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22" w:rsidRDefault="00B00D22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6"/>
          <w:szCs w:val="36"/>
        </w:rPr>
        <w:t xml:space="preserve"> 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丹阳光明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光电有限公司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202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1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</w:t>
      </w:r>
      <w:r w:rsidR="005C7D7A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废周转箱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处置</w:t>
      </w:r>
    </w:p>
    <w:p w:rsidR="00B05CD3" w:rsidRPr="00B00D22" w:rsidRDefault="0036791C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单次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比价邀请书</w:t>
      </w:r>
    </w:p>
    <w:p w:rsidR="00B00D22" w:rsidRDefault="00B00D22" w:rsidP="00B00D2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各回收商：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 w:rsidR="005C7D7A">
        <w:rPr>
          <w:rFonts w:ascii="宋体" w:eastAsia="宋体" w:hAnsi="宋体" w:cs="宋体" w:hint="eastAsia"/>
          <w:kern w:val="0"/>
          <w:sz w:val="28"/>
          <w:szCs w:val="28"/>
          <w:lang w:val="en"/>
        </w:rPr>
        <w:t>周转箱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约有</w:t>
      </w:r>
      <w:r w:rsidR="005C7D7A">
        <w:rPr>
          <w:rFonts w:ascii="宋体" w:eastAsia="宋体" w:hAnsi="宋体" w:cs="宋体" w:hint="eastAsia"/>
          <w:kern w:val="0"/>
          <w:sz w:val="28"/>
          <w:szCs w:val="28"/>
          <w:lang w:val="en"/>
        </w:rPr>
        <w:t>55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Kg</w:t>
      </w:r>
      <w:r w:rsidR="00646339" w:rsidRPr="00411D66">
        <w:rPr>
          <w:rFonts w:ascii="宋体" w:eastAsia="宋体" w:hAnsi="宋体" w:cs="宋体" w:hint="eastAsia"/>
          <w:kern w:val="0"/>
          <w:sz w:val="28"/>
          <w:szCs w:val="28"/>
          <w:lang w:val="en"/>
        </w:rPr>
        <w:t>左</w:t>
      </w:r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右（不含</w:t>
      </w:r>
      <w:proofErr w:type="gramStart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危化品</w:t>
      </w:r>
      <w:proofErr w:type="gramEnd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81432A" w:rsidRPr="00B00D22" w:rsidRDefault="00B00D22" w:rsidP="0036791C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1、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凡参加本次比价的公司或个人，报价最高者获得购买权，并与我公司签订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废旧物资购买协议。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81432A" w:rsidRPr="00B00D22" w:rsidRDefault="0081432A" w:rsidP="00B00D22">
      <w:pPr>
        <w:pStyle w:val="a3"/>
        <w:numPr>
          <w:ilvl w:val="0"/>
          <w:numId w:val="4"/>
        </w:numPr>
        <w:spacing w:line="360" w:lineRule="auto"/>
        <w:ind w:left="0" w:firstLineChars="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合同签订后3个工作日内</w:t>
      </w: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，回收方应及时前来处理。       </w:t>
      </w:r>
    </w:p>
    <w:p w:rsidR="0081432A" w:rsidRDefault="0081432A" w:rsidP="0081432A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1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12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3F444B">
        <w:rPr>
          <w:rFonts w:ascii="宋体" w:eastAsia="宋体" w:hAnsi="宋体" w:cs="宋体" w:hint="eastAsia"/>
          <w:kern w:val="0"/>
          <w:sz w:val="28"/>
          <w:szCs w:val="28"/>
          <w:lang w:val="en"/>
        </w:rPr>
        <w:t>9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日前</w:t>
      </w:r>
      <w:r w:rsidR="008D58AE">
        <w:rPr>
          <w:rFonts w:ascii="宋体" w:eastAsia="宋体" w:hAnsi="宋体" w:cs="宋体" w:hint="eastAsia"/>
          <w:kern w:val="0"/>
          <w:sz w:val="30"/>
          <w:szCs w:val="30"/>
        </w:rPr>
        <w:t>递交或邮寄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丹阳光明光电有限公司综合管理部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夏女士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收（地址：江苏省丹阳市开发区九曲路298号，电话：0511-86989255，传真：0511-86989260邮编：212300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。</w:t>
      </w:r>
    </w:p>
    <w:p w:rsidR="0081432A" w:rsidRDefault="0081432A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bookmarkStart w:id="0" w:name="_GoBack"/>
      <w:bookmarkEnd w:id="0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</w:t>
      </w:r>
    </w:p>
    <w:p w:rsidR="0081432A" w:rsidRDefault="0036791C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    </w:t>
      </w:r>
      <w:r w:rsidR="0081432A">
        <w:rPr>
          <w:rFonts w:ascii="Courier" w:eastAsia="宋体" w:hAnsi="Courier" w:cs="宋体"/>
          <w:kern w:val="0"/>
          <w:sz w:val="28"/>
          <w:szCs w:val="28"/>
          <w:lang w:val="en"/>
        </w:rPr>
        <w:t xml:space="preserve"> 202</w:t>
      </w:r>
      <w:r w:rsidR="00B00D22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11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B00D22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>
        <w:rPr>
          <w:rFonts w:ascii="Courier" w:eastAsia="宋体" w:hAnsi="Courier" w:cs="宋体" w:hint="eastAsia"/>
          <w:kern w:val="0"/>
          <w:sz w:val="28"/>
          <w:szCs w:val="28"/>
          <w:lang w:val="en"/>
        </w:rPr>
        <w:t>9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B05CD3" w:rsidRPr="0081432A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 w:rsidR="005A3F3D" w:rsidRDefault="005A3F3D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5A3F3D" w:rsidRPr="0060296A" w:rsidRDefault="005A3F3D" w:rsidP="00646339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646339">
        <w:trPr>
          <w:trHeight w:val="592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5C7D7A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废周转箱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16307E" w:rsidP="003679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</w:t>
            </w:r>
            <w:r w:rsidR="0036791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Kg</w:t>
            </w:r>
            <w:r w:rsidRPr="00E568B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p w:rsidR="00B05CD3" w:rsidRPr="006F0B97" w:rsidRDefault="00B05CD3" w:rsidP="00B05CD3">
      <w:pPr>
        <w:spacing w:line="500" w:lineRule="exact"/>
        <w:rPr>
          <w:rFonts w:ascii="仿宋_GB2312" w:eastAsia="仿宋_GB2312"/>
          <w:sz w:val="24"/>
        </w:rPr>
      </w:pPr>
    </w:p>
    <w:p w:rsidR="00B05CD3" w:rsidRPr="006F0B97" w:rsidRDefault="00B05CD3" w:rsidP="00B05CD3">
      <w:pPr>
        <w:spacing w:line="480" w:lineRule="auto"/>
        <w:rPr>
          <w:rFonts w:ascii="仿宋_GB2312" w:eastAsia="仿宋_GB2312"/>
          <w:sz w:val="32"/>
        </w:rPr>
      </w:pPr>
    </w:p>
    <w:p w:rsidR="00B05CD3" w:rsidRPr="006F0B97" w:rsidRDefault="00B05CD3" w:rsidP="00B05CD3">
      <w:pPr>
        <w:spacing w:line="500" w:lineRule="exact"/>
        <w:ind w:firstLineChars="98" w:firstLine="274"/>
        <w:rPr>
          <w:rFonts w:ascii="仿宋_GB2312" w:eastAsia="仿宋_GB2312"/>
          <w:sz w:val="28"/>
          <w:szCs w:val="28"/>
        </w:rPr>
      </w:pPr>
    </w:p>
    <w:p w:rsidR="007C39B2" w:rsidRDefault="007C39B2"/>
    <w:sectPr w:rsidR="007C3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1AB" w:rsidRDefault="002E51AB" w:rsidP="008D58AE">
      <w:r>
        <w:separator/>
      </w:r>
    </w:p>
  </w:endnote>
  <w:endnote w:type="continuationSeparator" w:id="0">
    <w:p w:rsidR="002E51AB" w:rsidRDefault="002E51AB" w:rsidP="008D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1AB" w:rsidRDefault="002E51AB" w:rsidP="008D58AE">
      <w:r>
        <w:separator/>
      </w:r>
    </w:p>
  </w:footnote>
  <w:footnote w:type="continuationSeparator" w:id="0">
    <w:p w:rsidR="002E51AB" w:rsidRDefault="002E51AB" w:rsidP="008D5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B09A1"/>
    <w:multiLevelType w:val="hybridMultilevel"/>
    <w:tmpl w:val="812843E2"/>
    <w:lvl w:ilvl="0" w:tplc="9D6A7C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76697791"/>
    <w:multiLevelType w:val="hybridMultilevel"/>
    <w:tmpl w:val="DF9E60E4"/>
    <w:lvl w:ilvl="0" w:tplc="520018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>
    <w:nsid w:val="7B4421DB"/>
    <w:multiLevelType w:val="hybridMultilevel"/>
    <w:tmpl w:val="626AF4F2"/>
    <w:lvl w:ilvl="0" w:tplc="A4AA7FE4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34E03"/>
    <w:rsid w:val="0016307E"/>
    <w:rsid w:val="002E51AB"/>
    <w:rsid w:val="002F710D"/>
    <w:rsid w:val="003127B4"/>
    <w:rsid w:val="00344668"/>
    <w:rsid w:val="0036791C"/>
    <w:rsid w:val="003A219A"/>
    <w:rsid w:val="003F444B"/>
    <w:rsid w:val="00411D66"/>
    <w:rsid w:val="0045195C"/>
    <w:rsid w:val="004671DE"/>
    <w:rsid w:val="005124EC"/>
    <w:rsid w:val="00585085"/>
    <w:rsid w:val="005A3F3D"/>
    <w:rsid w:val="005C7D7A"/>
    <w:rsid w:val="00646339"/>
    <w:rsid w:val="007C39B2"/>
    <w:rsid w:val="007F21C0"/>
    <w:rsid w:val="0081432A"/>
    <w:rsid w:val="008D58AE"/>
    <w:rsid w:val="009D0192"/>
    <w:rsid w:val="009F61CD"/>
    <w:rsid w:val="00B00D22"/>
    <w:rsid w:val="00B05CD3"/>
    <w:rsid w:val="00BB72A9"/>
    <w:rsid w:val="00C74B5E"/>
    <w:rsid w:val="00CB3C59"/>
    <w:rsid w:val="00CD2EF7"/>
    <w:rsid w:val="00D775AE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91</Words>
  <Characters>520</Characters>
  <Application>Microsoft Office Word</Application>
  <DocSecurity>0</DocSecurity>
  <Lines>4</Lines>
  <Paragraphs>1</Paragraphs>
  <ScaleCrop>false</ScaleCrop>
  <Company>微软中国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dcterms:created xsi:type="dcterms:W3CDTF">2020-03-25T06:45:00Z</dcterms:created>
  <dcterms:modified xsi:type="dcterms:W3CDTF">2021-11-29T03:07:00Z</dcterms:modified>
</cp:coreProperties>
</file>