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292C11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019EA">
        <w:rPr>
          <w:rFonts w:ascii="宋体" w:hAnsi="宋体"/>
          <w:b/>
          <w:bCs/>
          <w:spacing w:val="38"/>
          <w:sz w:val="28"/>
          <w:szCs w:val="28"/>
        </w:rPr>
        <w:t>31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772D96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9933E7">
        <w:rPr>
          <w:rFonts w:ascii="宋体" w:hAnsi="宋体" w:hint="eastAsia"/>
          <w:sz w:val="36"/>
          <w:szCs w:val="36"/>
          <w:u w:val="single"/>
        </w:rPr>
        <w:t>模具钢</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570666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E1AB5">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794292C"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444911" w:rsidRPr="00444911">
        <w:rPr>
          <w:rFonts w:ascii="宋体" w:hAnsi="宋体" w:hint="eastAsia"/>
          <w:bCs/>
          <w:sz w:val="28"/>
          <w:szCs w:val="28"/>
          <w:u w:val="single"/>
        </w:rPr>
        <w:t>模具钢</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7143FB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44911" w:rsidRPr="00444911">
        <w:rPr>
          <w:rFonts w:ascii="宋体" w:hAnsi="宋体" w:hint="eastAsia"/>
          <w:bCs/>
          <w:sz w:val="28"/>
          <w:szCs w:val="28"/>
        </w:rPr>
        <w:t>模具钢</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1395630"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5F1C60">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5F1C60">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7CE135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5F1C60">
        <w:rPr>
          <w:rFonts w:ascii="宋体" w:hAnsi="宋体"/>
          <w:bCs/>
          <w:sz w:val="28"/>
          <w:szCs w:val="28"/>
        </w:rPr>
        <w:t>20</w:t>
      </w:r>
      <w:r w:rsidRPr="00505E5F">
        <w:rPr>
          <w:rFonts w:ascii="宋体" w:hAnsi="宋体" w:hint="eastAsia"/>
          <w:bCs/>
          <w:sz w:val="28"/>
          <w:szCs w:val="28"/>
        </w:rPr>
        <w:t>日17:00</w:t>
      </w:r>
    </w:p>
    <w:p w14:paraId="5A940309" w14:textId="4D856AD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5F1C60">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261298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5F1C60">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85E38E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D51E91" w:rsidRPr="00D51E91">
        <w:rPr>
          <w:rFonts w:ascii="宋体" w:hAnsi="宋体" w:hint="eastAsia"/>
          <w:sz w:val="28"/>
          <w:szCs w:val="28"/>
          <w:u w:val="single"/>
        </w:rPr>
        <w:t>模具钢</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0B0A86E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D51E91">
        <w:rPr>
          <w:rFonts w:ascii="宋体" w:hAnsi="宋体"/>
          <w:sz w:val="28"/>
          <w:szCs w:val="28"/>
          <w:u w:val="single"/>
        </w:rPr>
        <w:t>31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54A6D7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E1AB5">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56" w:type="dxa"/>
        <w:tblInd w:w="108" w:type="dxa"/>
        <w:tblLook w:val="04A0" w:firstRow="1" w:lastRow="0" w:firstColumn="1" w:lastColumn="0" w:noHBand="0" w:noVBand="1"/>
      </w:tblPr>
      <w:tblGrid>
        <w:gridCol w:w="1418"/>
        <w:gridCol w:w="2268"/>
        <w:gridCol w:w="992"/>
        <w:gridCol w:w="1418"/>
        <w:gridCol w:w="2860"/>
      </w:tblGrid>
      <w:tr w:rsidR="00D51E91" w:rsidRPr="0044708B" w14:paraId="5325C055" w14:textId="77777777" w:rsidTr="00036F69">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5907BF" w14:textId="77777777" w:rsidR="00D51E91" w:rsidRPr="0044708B" w:rsidRDefault="00D51E91" w:rsidP="00036F6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38AD699" w14:textId="77777777" w:rsidR="00D51E91" w:rsidRPr="0044708B" w:rsidRDefault="00D51E91"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0576580" w14:textId="77777777" w:rsidR="00D51E91" w:rsidRPr="0044708B" w:rsidRDefault="00D51E91"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3DDC900" w14:textId="77777777" w:rsidR="00D51E91" w:rsidRPr="0044708B" w:rsidRDefault="00D51E91"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E74D540" w14:textId="77777777" w:rsidR="00D51E91" w:rsidRPr="0044708B" w:rsidRDefault="00D51E91" w:rsidP="00036F6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A44BFE" w:rsidRPr="0044708B" w14:paraId="0CF457E4" w14:textId="77777777" w:rsidTr="004A29BD">
        <w:trPr>
          <w:trHeight w:val="253"/>
        </w:trPr>
        <w:tc>
          <w:tcPr>
            <w:tcW w:w="1418" w:type="dxa"/>
            <w:vMerge w:val="restart"/>
            <w:tcBorders>
              <w:top w:val="single" w:sz="4" w:space="0" w:color="auto"/>
              <w:left w:val="single" w:sz="4" w:space="0" w:color="auto"/>
              <w:right w:val="single" w:sz="4" w:space="0" w:color="auto"/>
            </w:tcBorders>
            <w:shd w:val="clear" w:color="auto" w:fill="auto"/>
            <w:noWrap/>
            <w:vAlign w:val="center"/>
            <w:hideMark/>
          </w:tcPr>
          <w:p w14:paraId="6A504CAD"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259A73D9"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15B0DFF"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0D34B207"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val="restart"/>
            <w:tcBorders>
              <w:top w:val="single" w:sz="4" w:space="0" w:color="auto"/>
              <w:left w:val="nil"/>
              <w:right w:val="single" w:sz="4" w:space="0" w:color="auto"/>
            </w:tcBorders>
            <w:shd w:val="clear" w:color="auto" w:fill="auto"/>
            <w:noWrap/>
            <w:vAlign w:val="center"/>
            <w:hideMark/>
          </w:tcPr>
          <w:p w14:paraId="399E6779"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A44BFE" w:rsidRPr="0044708B" w14:paraId="4E11736E" w14:textId="77777777" w:rsidTr="004A29BD">
        <w:trPr>
          <w:trHeight w:val="253"/>
        </w:trPr>
        <w:tc>
          <w:tcPr>
            <w:tcW w:w="1418" w:type="dxa"/>
            <w:vMerge/>
            <w:tcBorders>
              <w:left w:val="single" w:sz="4" w:space="0" w:color="auto"/>
              <w:right w:val="single" w:sz="4" w:space="0" w:color="auto"/>
            </w:tcBorders>
            <w:shd w:val="clear" w:color="auto" w:fill="auto"/>
            <w:noWrap/>
            <w:vAlign w:val="center"/>
          </w:tcPr>
          <w:p w14:paraId="14DC6B85" w14:textId="16B0C249" w:rsidR="00A44BFE" w:rsidRPr="0044708B" w:rsidRDefault="00A44BFE" w:rsidP="00036F69">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7158ECD" w14:textId="77777777" w:rsidR="00A44BFE" w:rsidRPr="0044708B" w:rsidRDefault="00A44BFE" w:rsidP="00036F69">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114453C"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1B0E4D1"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tcBorders>
              <w:left w:val="nil"/>
              <w:right w:val="single" w:sz="4" w:space="0" w:color="auto"/>
            </w:tcBorders>
            <w:shd w:val="clear" w:color="auto" w:fill="auto"/>
            <w:noWrap/>
            <w:vAlign w:val="center"/>
          </w:tcPr>
          <w:p w14:paraId="3A46ED7C" w14:textId="3E6732CE" w:rsidR="00A44BFE" w:rsidRPr="0044708B" w:rsidRDefault="00A44BFE" w:rsidP="00036F69">
            <w:pPr>
              <w:widowControl/>
              <w:jc w:val="center"/>
              <w:rPr>
                <w:rFonts w:ascii="仿宋" w:eastAsia="仿宋" w:hAnsi="仿宋" w:cs="宋体"/>
                <w:color w:val="000000"/>
                <w:kern w:val="0"/>
                <w:sz w:val="24"/>
              </w:rPr>
            </w:pPr>
          </w:p>
        </w:tc>
      </w:tr>
      <w:tr w:rsidR="00A44BFE" w:rsidRPr="0044708B" w14:paraId="45BFD33F" w14:textId="77777777" w:rsidTr="004A29BD">
        <w:trPr>
          <w:trHeight w:val="253"/>
        </w:trPr>
        <w:tc>
          <w:tcPr>
            <w:tcW w:w="1418" w:type="dxa"/>
            <w:vMerge/>
            <w:tcBorders>
              <w:left w:val="single" w:sz="4" w:space="0" w:color="auto"/>
              <w:right w:val="single" w:sz="4" w:space="0" w:color="auto"/>
            </w:tcBorders>
            <w:shd w:val="clear" w:color="auto" w:fill="auto"/>
            <w:noWrap/>
            <w:vAlign w:val="center"/>
          </w:tcPr>
          <w:p w14:paraId="0E862472" w14:textId="161A1B9A" w:rsidR="00A44BFE" w:rsidRPr="0044708B" w:rsidRDefault="00A44BFE" w:rsidP="00036F69">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B30E8F4" w14:textId="77777777" w:rsidR="00A44BFE" w:rsidRPr="0044708B" w:rsidRDefault="00A44BFE" w:rsidP="00036F69">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E65B3AE"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0EAAE84A"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tcBorders>
              <w:left w:val="nil"/>
              <w:right w:val="single" w:sz="4" w:space="0" w:color="auto"/>
            </w:tcBorders>
            <w:shd w:val="clear" w:color="auto" w:fill="auto"/>
            <w:noWrap/>
            <w:vAlign w:val="center"/>
          </w:tcPr>
          <w:p w14:paraId="4D9E1CB3" w14:textId="1814D33E" w:rsidR="00A44BFE" w:rsidRPr="0044708B" w:rsidRDefault="00A44BFE" w:rsidP="00036F69">
            <w:pPr>
              <w:widowControl/>
              <w:jc w:val="center"/>
              <w:rPr>
                <w:rFonts w:ascii="仿宋" w:eastAsia="仿宋" w:hAnsi="仿宋" w:cs="宋体"/>
                <w:color w:val="000000"/>
                <w:kern w:val="0"/>
                <w:sz w:val="24"/>
              </w:rPr>
            </w:pPr>
          </w:p>
        </w:tc>
      </w:tr>
      <w:tr w:rsidR="00A44BFE" w:rsidRPr="0044708B" w14:paraId="669DEABF" w14:textId="77777777" w:rsidTr="004A29BD">
        <w:trPr>
          <w:trHeight w:val="253"/>
        </w:trPr>
        <w:tc>
          <w:tcPr>
            <w:tcW w:w="1418" w:type="dxa"/>
            <w:vMerge/>
            <w:tcBorders>
              <w:left w:val="single" w:sz="4" w:space="0" w:color="auto"/>
              <w:bottom w:val="single" w:sz="4" w:space="0" w:color="auto"/>
              <w:right w:val="single" w:sz="4" w:space="0" w:color="auto"/>
            </w:tcBorders>
            <w:shd w:val="clear" w:color="auto" w:fill="auto"/>
            <w:noWrap/>
            <w:vAlign w:val="center"/>
          </w:tcPr>
          <w:p w14:paraId="6B17F804" w14:textId="02A19573" w:rsidR="00A44BFE" w:rsidRPr="0044708B" w:rsidRDefault="00A44BFE" w:rsidP="00036F69">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192B362"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3F868E1"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BDC5502" w14:textId="77777777" w:rsidR="00A44BFE" w:rsidRPr="0044708B" w:rsidRDefault="00A44BFE" w:rsidP="00036F69">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vMerge/>
            <w:tcBorders>
              <w:left w:val="nil"/>
              <w:bottom w:val="single" w:sz="4" w:space="0" w:color="auto"/>
              <w:right w:val="single" w:sz="4" w:space="0" w:color="auto"/>
            </w:tcBorders>
            <w:shd w:val="clear" w:color="auto" w:fill="auto"/>
            <w:noWrap/>
            <w:vAlign w:val="center"/>
          </w:tcPr>
          <w:p w14:paraId="3EB5FC54" w14:textId="71F8B328" w:rsidR="00A44BFE" w:rsidRPr="0044708B" w:rsidRDefault="00A44BFE" w:rsidP="00036F69">
            <w:pPr>
              <w:widowControl/>
              <w:jc w:val="center"/>
              <w:rPr>
                <w:rFonts w:ascii="仿宋" w:eastAsia="仿宋" w:hAnsi="仿宋" w:cs="宋体"/>
                <w:color w:val="000000"/>
                <w:kern w:val="0"/>
                <w:sz w:val="24"/>
              </w:rPr>
            </w:pPr>
          </w:p>
        </w:tc>
      </w:tr>
      <w:tr w:rsidR="00A44BFE" w:rsidRPr="0044708B" w14:paraId="66FD4B90" w14:textId="77777777" w:rsidTr="00DA03B3">
        <w:trPr>
          <w:trHeight w:val="253"/>
        </w:trPr>
        <w:tc>
          <w:tcPr>
            <w:tcW w:w="1418" w:type="dxa"/>
            <w:vMerge w:val="restart"/>
            <w:tcBorders>
              <w:top w:val="single" w:sz="4" w:space="0" w:color="auto"/>
              <w:left w:val="single" w:sz="4" w:space="0" w:color="auto"/>
              <w:right w:val="single" w:sz="4" w:space="0" w:color="auto"/>
            </w:tcBorders>
            <w:shd w:val="clear" w:color="auto" w:fill="auto"/>
            <w:noWrap/>
            <w:vAlign w:val="center"/>
          </w:tcPr>
          <w:p w14:paraId="01112BB1" w14:textId="79673F06" w:rsidR="00A44BFE" w:rsidRPr="0044708B" w:rsidRDefault="00A44BFE" w:rsidP="00FD713C">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H</w:t>
            </w:r>
            <w:r>
              <w:rPr>
                <w:rFonts w:ascii="仿宋" w:eastAsia="仿宋" w:hAnsi="仿宋" w:cs="宋体"/>
                <w:color w:val="000000"/>
                <w:kern w:val="0"/>
                <w:sz w:val="24"/>
              </w:rPr>
              <w:t>13</w:t>
            </w:r>
            <w:r w:rsidR="00795549">
              <w:rPr>
                <w:rFonts w:ascii="仿宋" w:eastAsia="仿宋" w:hAnsi="仿宋" w:cs="宋体" w:hint="eastAsia"/>
                <w:color w:val="000000"/>
                <w:kern w:val="0"/>
                <w:sz w:val="24"/>
              </w:rPr>
              <w:t>模具钢</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AC5C932" w14:textId="7AA4638F" w:rsidR="00A44BFE" w:rsidRPr="0044708B" w:rsidRDefault="00A44BFE" w:rsidP="00FD713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60C436DD" w14:textId="7B9FAB83" w:rsidR="00A44BFE" w:rsidRPr="0044708B" w:rsidRDefault="00A44BFE" w:rsidP="00FD713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6279AE5D"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val="restart"/>
            <w:tcBorders>
              <w:top w:val="single" w:sz="4" w:space="0" w:color="auto"/>
              <w:left w:val="nil"/>
              <w:right w:val="single" w:sz="4" w:space="0" w:color="auto"/>
            </w:tcBorders>
            <w:shd w:val="clear" w:color="auto" w:fill="auto"/>
            <w:noWrap/>
            <w:vAlign w:val="center"/>
          </w:tcPr>
          <w:p w14:paraId="7123017F" w14:textId="69677E78" w:rsidR="00A44BFE" w:rsidRPr="0044708B" w:rsidRDefault="002618C8" w:rsidP="00FD713C">
            <w:pPr>
              <w:widowControl/>
              <w:jc w:val="center"/>
              <w:rPr>
                <w:rFonts w:ascii="仿宋" w:eastAsia="仿宋" w:hAnsi="仿宋" w:cs="宋体"/>
                <w:color w:val="000000"/>
                <w:kern w:val="0"/>
                <w:sz w:val="24"/>
              </w:rPr>
            </w:pPr>
            <w:r w:rsidRPr="002618C8">
              <w:rPr>
                <w:rFonts w:ascii="仿宋" w:eastAsia="仿宋" w:hAnsi="仿宋" w:cs="宋体" w:hint="eastAsia"/>
                <w:color w:val="000000"/>
                <w:kern w:val="0"/>
                <w:sz w:val="24"/>
              </w:rPr>
              <w:t>执行标准GB/T1299—2000。 统一数字代号T20502;牌号4Cr5MoSiV1</w:t>
            </w:r>
          </w:p>
        </w:tc>
      </w:tr>
      <w:tr w:rsidR="00A44BFE" w:rsidRPr="0044708B" w14:paraId="5B7C04D9" w14:textId="77777777" w:rsidTr="00DA03B3">
        <w:trPr>
          <w:trHeight w:val="253"/>
        </w:trPr>
        <w:tc>
          <w:tcPr>
            <w:tcW w:w="1418" w:type="dxa"/>
            <w:vMerge/>
            <w:tcBorders>
              <w:left w:val="single" w:sz="4" w:space="0" w:color="auto"/>
              <w:right w:val="single" w:sz="4" w:space="0" w:color="auto"/>
            </w:tcBorders>
            <w:shd w:val="clear" w:color="auto" w:fill="auto"/>
            <w:noWrap/>
            <w:vAlign w:val="center"/>
          </w:tcPr>
          <w:p w14:paraId="69AED4DA" w14:textId="77777777" w:rsidR="00A44BFE" w:rsidRDefault="00A44BFE" w:rsidP="00FD713C">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328A308" w14:textId="0F8C6501" w:rsidR="00A44BFE" w:rsidRPr="0044708B" w:rsidRDefault="00A44BFE" w:rsidP="00FD713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tcPr>
          <w:p w14:paraId="79036310" w14:textId="34D2C393" w:rsidR="00A44BFE" w:rsidRPr="0044708B" w:rsidRDefault="00A44BFE" w:rsidP="00FD713C">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11FC5214"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tcBorders>
              <w:left w:val="nil"/>
              <w:right w:val="single" w:sz="4" w:space="0" w:color="auto"/>
            </w:tcBorders>
            <w:shd w:val="clear" w:color="auto" w:fill="auto"/>
            <w:noWrap/>
            <w:vAlign w:val="center"/>
          </w:tcPr>
          <w:p w14:paraId="17E58716" w14:textId="77777777" w:rsidR="00A44BFE" w:rsidRPr="0044708B" w:rsidRDefault="00A44BFE" w:rsidP="00FD713C">
            <w:pPr>
              <w:widowControl/>
              <w:jc w:val="center"/>
              <w:rPr>
                <w:rFonts w:ascii="仿宋" w:eastAsia="仿宋" w:hAnsi="仿宋" w:cs="宋体"/>
                <w:color w:val="000000"/>
                <w:kern w:val="0"/>
                <w:sz w:val="24"/>
              </w:rPr>
            </w:pPr>
          </w:p>
        </w:tc>
      </w:tr>
      <w:tr w:rsidR="00A44BFE" w:rsidRPr="0044708B" w14:paraId="1EC4135F" w14:textId="77777777" w:rsidTr="00DA03B3">
        <w:trPr>
          <w:trHeight w:val="253"/>
        </w:trPr>
        <w:tc>
          <w:tcPr>
            <w:tcW w:w="1418" w:type="dxa"/>
            <w:vMerge/>
            <w:tcBorders>
              <w:left w:val="single" w:sz="4" w:space="0" w:color="auto"/>
              <w:right w:val="single" w:sz="4" w:space="0" w:color="auto"/>
            </w:tcBorders>
            <w:shd w:val="clear" w:color="auto" w:fill="auto"/>
            <w:noWrap/>
            <w:vAlign w:val="center"/>
          </w:tcPr>
          <w:p w14:paraId="21E70D89" w14:textId="77777777" w:rsidR="00A44BFE" w:rsidRDefault="00A44BFE" w:rsidP="00FD713C">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7FEF78B" w14:textId="180B9B2D" w:rsidR="00A44BFE" w:rsidRPr="0044708B" w:rsidRDefault="00A44BFE" w:rsidP="00FD713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tcPr>
          <w:p w14:paraId="4B6B60DE" w14:textId="14A5A955" w:rsidR="00A44BFE" w:rsidRPr="0044708B" w:rsidRDefault="00A44BFE" w:rsidP="00FD713C">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700886"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tcBorders>
              <w:left w:val="nil"/>
              <w:right w:val="single" w:sz="4" w:space="0" w:color="auto"/>
            </w:tcBorders>
            <w:shd w:val="clear" w:color="auto" w:fill="auto"/>
            <w:noWrap/>
            <w:vAlign w:val="center"/>
          </w:tcPr>
          <w:p w14:paraId="720401C0" w14:textId="77777777" w:rsidR="00A44BFE" w:rsidRPr="0044708B" w:rsidRDefault="00A44BFE" w:rsidP="00FD713C">
            <w:pPr>
              <w:widowControl/>
              <w:jc w:val="center"/>
              <w:rPr>
                <w:rFonts w:ascii="仿宋" w:eastAsia="仿宋" w:hAnsi="仿宋" w:cs="宋体"/>
                <w:color w:val="000000"/>
                <w:kern w:val="0"/>
                <w:sz w:val="24"/>
              </w:rPr>
            </w:pPr>
          </w:p>
        </w:tc>
      </w:tr>
      <w:tr w:rsidR="00A44BFE" w:rsidRPr="0044708B" w14:paraId="1249DA2D" w14:textId="77777777" w:rsidTr="00DA03B3">
        <w:trPr>
          <w:trHeight w:val="253"/>
        </w:trPr>
        <w:tc>
          <w:tcPr>
            <w:tcW w:w="1418" w:type="dxa"/>
            <w:vMerge/>
            <w:tcBorders>
              <w:left w:val="single" w:sz="4" w:space="0" w:color="auto"/>
              <w:bottom w:val="single" w:sz="4" w:space="0" w:color="auto"/>
              <w:right w:val="single" w:sz="4" w:space="0" w:color="auto"/>
            </w:tcBorders>
            <w:shd w:val="clear" w:color="auto" w:fill="auto"/>
            <w:noWrap/>
            <w:vAlign w:val="center"/>
          </w:tcPr>
          <w:p w14:paraId="751B1E5C" w14:textId="77777777" w:rsidR="00A44BFE" w:rsidRDefault="00A44BFE" w:rsidP="00FD713C">
            <w:pPr>
              <w:widowControl/>
              <w:jc w:val="center"/>
              <w:rPr>
                <w:rFonts w:ascii="仿宋" w:eastAsia="仿宋" w:hAnsi="仿宋" w:cs="宋体"/>
                <w:color w:val="000000"/>
                <w:kern w:val="0"/>
                <w:sz w:val="24"/>
              </w:rP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C68AAAE" w14:textId="104CCF96" w:rsidR="00A44BFE" w:rsidRPr="0044708B" w:rsidRDefault="00A44BFE" w:rsidP="00FD713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tcPr>
          <w:p w14:paraId="4668A768" w14:textId="325DEDEF" w:rsidR="00A44BFE" w:rsidRPr="0044708B" w:rsidRDefault="00A44BFE" w:rsidP="00FD713C">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tcPr>
          <w:p w14:paraId="37EB2496" w14:textId="77777777" w:rsidR="00A44BFE" w:rsidRPr="0044708B" w:rsidRDefault="00A44BFE" w:rsidP="00FD713C">
            <w:pPr>
              <w:widowControl/>
              <w:jc w:val="center"/>
              <w:rPr>
                <w:rFonts w:ascii="仿宋" w:eastAsia="仿宋" w:hAnsi="仿宋" w:cs="宋体"/>
                <w:color w:val="000000"/>
                <w:kern w:val="0"/>
                <w:sz w:val="24"/>
              </w:rPr>
            </w:pPr>
          </w:p>
        </w:tc>
        <w:tc>
          <w:tcPr>
            <w:tcW w:w="2860" w:type="dxa"/>
            <w:vMerge/>
            <w:tcBorders>
              <w:left w:val="nil"/>
              <w:bottom w:val="single" w:sz="4" w:space="0" w:color="auto"/>
              <w:right w:val="single" w:sz="4" w:space="0" w:color="auto"/>
            </w:tcBorders>
            <w:shd w:val="clear" w:color="auto" w:fill="auto"/>
            <w:noWrap/>
            <w:vAlign w:val="center"/>
          </w:tcPr>
          <w:p w14:paraId="52E7663B" w14:textId="77777777" w:rsidR="00A44BFE" w:rsidRPr="0044708B" w:rsidRDefault="00A44BFE" w:rsidP="00FD713C">
            <w:pPr>
              <w:widowControl/>
              <w:jc w:val="center"/>
              <w:rPr>
                <w:rFonts w:ascii="仿宋" w:eastAsia="仿宋" w:hAnsi="仿宋" w:cs="宋体"/>
                <w:color w:val="000000"/>
                <w:kern w:val="0"/>
                <w:sz w:val="24"/>
              </w:rPr>
            </w:pPr>
          </w:p>
        </w:tc>
      </w:tr>
      <w:tr w:rsidR="00D51E91" w:rsidRPr="00810845" w14:paraId="005DA1BB" w14:textId="77777777" w:rsidTr="00036F69">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437F1F" w14:textId="610A201C" w:rsidR="00D51E91" w:rsidRPr="00942DD1" w:rsidRDefault="00D51E91" w:rsidP="00036F69">
            <w:pPr>
              <w:widowControl/>
              <w:jc w:val="left"/>
              <w:rPr>
                <w:rFonts w:ascii="仿宋" w:eastAsia="仿宋" w:hAnsi="仿宋" w:cs="宋体"/>
                <w:color w:val="000000"/>
                <w:kern w:val="0"/>
                <w:sz w:val="28"/>
                <w:szCs w:val="28"/>
              </w:rPr>
            </w:pPr>
            <w:r w:rsidRPr="00942DD1">
              <w:rPr>
                <w:rFonts w:ascii="仿宋" w:eastAsia="仿宋" w:hAnsi="仿宋" w:cs="宋体" w:hint="eastAsia"/>
                <w:color w:val="000000"/>
                <w:kern w:val="0"/>
                <w:sz w:val="28"/>
                <w:szCs w:val="28"/>
              </w:rPr>
              <w:t>备注：1、本合同数量为意向性数量，具体交货日期和数量以需方每次提供的订单为准</w:t>
            </w:r>
          </w:p>
          <w:p w14:paraId="353FC58F" w14:textId="77777777" w:rsidR="00D51E91" w:rsidRPr="00942DD1" w:rsidRDefault="00D51E91" w:rsidP="00036F69">
            <w:pPr>
              <w:widowControl/>
              <w:ind w:firstLineChars="300" w:firstLine="840"/>
              <w:jc w:val="left"/>
              <w:rPr>
                <w:rFonts w:ascii="仿宋" w:eastAsia="仿宋" w:hAnsi="仿宋" w:cs="宋体"/>
                <w:color w:val="000000"/>
                <w:kern w:val="0"/>
                <w:sz w:val="28"/>
                <w:szCs w:val="28"/>
              </w:rPr>
            </w:pPr>
            <w:r w:rsidRPr="00942DD1">
              <w:rPr>
                <w:rFonts w:ascii="仿宋" w:eastAsia="仿宋" w:hAnsi="仿宋" w:cs="宋体"/>
                <w:color w:val="000000"/>
                <w:kern w:val="0"/>
                <w:sz w:val="28"/>
                <w:szCs w:val="28"/>
              </w:rPr>
              <w:t>2</w:t>
            </w:r>
            <w:r w:rsidRPr="00942DD1">
              <w:rPr>
                <w:rFonts w:ascii="仿宋" w:eastAsia="仿宋" w:hAnsi="仿宋" w:cs="宋体" w:hint="eastAsia"/>
                <w:color w:val="000000"/>
                <w:kern w:val="0"/>
                <w:sz w:val="28"/>
                <w:szCs w:val="28"/>
              </w:rPr>
              <w:t>、球墨铸铁QT450-10，硬度160-180，长度1米</w:t>
            </w:r>
          </w:p>
          <w:p w14:paraId="5F70AB04" w14:textId="35DB99BF" w:rsidR="00403B31" w:rsidRPr="0044708B" w:rsidRDefault="00403B31" w:rsidP="00036F69">
            <w:pPr>
              <w:widowControl/>
              <w:ind w:firstLineChars="300" w:firstLine="840"/>
              <w:jc w:val="left"/>
              <w:rPr>
                <w:rFonts w:ascii="仿宋" w:eastAsia="仿宋" w:hAnsi="仿宋" w:cs="宋体"/>
                <w:color w:val="000000"/>
                <w:kern w:val="0"/>
                <w:sz w:val="24"/>
              </w:rPr>
            </w:pPr>
            <w:r w:rsidRPr="00942DD1">
              <w:rPr>
                <w:rFonts w:ascii="仿宋" w:eastAsia="仿宋" w:hAnsi="仿宋" w:cs="宋体" w:hint="eastAsia"/>
                <w:color w:val="000000"/>
                <w:kern w:val="0"/>
                <w:sz w:val="28"/>
                <w:szCs w:val="28"/>
              </w:rPr>
              <w:t>3、</w:t>
            </w:r>
            <w:r w:rsidR="00F9676E" w:rsidRPr="00942DD1">
              <w:rPr>
                <w:rFonts w:ascii="仿宋" w:eastAsia="仿宋" w:hAnsi="仿宋" w:cs="宋体" w:hint="eastAsia"/>
                <w:color w:val="000000"/>
                <w:kern w:val="0"/>
                <w:sz w:val="28"/>
                <w:szCs w:val="28"/>
              </w:rPr>
              <w:t>H13</w:t>
            </w:r>
            <w:r w:rsidR="00795549" w:rsidRPr="00942DD1">
              <w:rPr>
                <w:rFonts w:ascii="仿宋" w:eastAsia="仿宋" w:hAnsi="仿宋" w:cs="宋体" w:hint="eastAsia"/>
                <w:color w:val="000000"/>
                <w:kern w:val="0"/>
                <w:sz w:val="28"/>
                <w:szCs w:val="28"/>
              </w:rPr>
              <w:t>模具钢</w:t>
            </w:r>
            <w:r w:rsidR="00F9676E" w:rsidRPr="00942DD1">
              <w:rPr>
                <w:rFonts w:ascii="仿宋" w:eastAsia="仿宋" w:hAnsi="仿宋" w:cs="宋体" w:hint="eastAsia"/>
                <w:color w:val="000000"/>
                <w:kern w:val="0"/>
                <w:sz w:val="28"/>
                <w:szCs w:val="28"/>
              </w:rPr>
              <w:t>长度1米</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91099" w14:textId="77777777" w:rsidR="003749F9" w:rsidRDefault="003749F9" w:rsidP="003072B7">
      <w:r>
        <w:separator/>
      </w:r>
    </w:p>
  </w:endnote>
  <w:endnote w:type="continuationSeparator" w:id="0">
    <w:p w14:paraId="08F90A78" w14:textId="77777777" w:rsidR="003749F9" w:rsidRDefault="003749F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C40C6" w14:textId="77777777" w:rsidR="003749F9" w:rsidRDefault="003749F9" w:rsidP="003072B7">
      <w:r>
        <w:separator/>
      </w:r>
    </w:p>
  </w:footnote>
  <w:footnote w:type="continuationSeparator" w:id="0">
    <w:p w14:paraId="47C286C2" w14:textId="77777777" w:rsidR="003749F9" w:rsidRDefault="003749F9"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C69A2"/>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19EA"/>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618C8"/>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49F9"/>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3B31"/>
    <w:rsid w:val="00405CA8"/>
    <w:rsid w:val="00406DE8"/>
    <w:rsid w:val="004136D5"/>
    <w:rsid w:val="004153B3"/>
    <w:rsid w:val="00416499"/>
    <w:rsid w:val="00416B67"/>
    <w:rsid w:val="0042492B"/>
    <w:rsid w:val="00426B4E"/>
    <w:rsid w:val="00433FE8"/>
    <w:rsid w:val="00434F5F"/>
    <w:rsid w:val="00440D97"/>
    <w:rsid w:val="00444911"/>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1C60"/>
    <w:rsid w:val="005F4CBF"/>
    <w:rsid w:val="005F53EA"/>
    <w:rsid w:val="006002A8"/>
    <w:rsid w:val="0060278D"/>
    <w:rsid w:val="00602E1D"/>
    <w:rsid w:val="00606C3A"/>
    <w:rsid w:val="00611225"/>
    <w:rsid w:val="006118BC"/>
    <w:rsid w:val="00612C24"/>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49"/>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1AB5"/>
    <w:rsid w:val="008E4F97"/>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2DD1"/>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33E7"/>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4BFE"/>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1E91"/>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D3DC7"/>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0F"/>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676E"/>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D713C"/>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16</Pages>
  <Words>957</Words>
  <Characters>5460</Characters>
  <Application>Microsoft Office Word</Application>
  <DocSecurity>0</DocSecurity>
  <Lines>45</Lines>
  <Paragraphs>12</Paragraphs>
  <ScaleCrop>false</ScaleCrop>
  <Company>CDGMGD</Company>
  <LinksUpToDate>false</LinksUpToDate>
  <CharactersWithSpaces>6405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228</cp:revision>
  <cp:lastPrinted>2020-07-10T09:39:00Z</cp:lastPrinted>
  <dcterms:created xsi:type="dcterms:W3CDTF">2020-04-10T06:36:00Z</dcterms:created>
  <dcterms:modified xsi:type="dcterms:W3CDTF">2021-12-13T09:11:00Z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