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356C91E9"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FC0F4F">
        <w:rPr>
          <w:rFonts w:ascii="宋体" w:hAnsi="宋体"/>
          <w:b/>
          <w:bCs/>
          <w:spacing w:val="38"/>
          <w:sz w:val="28"/>
          <w:szCs w:val="28"/>
        </w:rPr>
        <w:t>52</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4E60F6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bookmarkStart w:id="0" w:name="_Hlk89868859"/>
      <w:r w:rsidR="00092878" w:rsidRPr="00092878">
        <w:rPr>
          <w:rFonts w:ascii="宋体" w:hAnsi="宋体" w:hint="eastAsia"/>
          <w:sz w:val="36"/>
          <w:szCs w:val="36"/>
          <w:u w:val="single"/>
        </w:rPr>
        <w:t>电子天平</w:t>
      </w:r>
      <w:bookmarkEnd w:id="0"/>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3AE16B7"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686D9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0ABE1B11"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092878" w:rsidRPr="00092878">
        <w:rPr>
          <w:rFonts w:ascii="宋体" w:hAnsi="宋体" w:hint="eastAsia"/>
          <w:bCs/>
          <w:sz w:val="28"/>
          <w:szCs w:val="28"/>
          <w:u w:val="single"/>
        </w:rPr>
        <w:t>电子天平</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2165EF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092878" w:rsidRPr="00092878">
        <w:rPr>
          <w:rFonts w:ascii="宋体" w:hAnsi="宋体" w:hint="eastAsia"/>
          <w:bCs/>
          <w:sz w:val="28"/>
          <w:szCs w:val="28"/>
        </w:rPr>
        <w:t>电子天平</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2E99AAC"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304CB">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304CB">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7E2E246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304CB">
        <w:rPr>
          <w:rFonts w:ascii="宋体" w:hAnsi="宋体"/>
          <w:bCs/>
          <w:sz w:val="28"/>
          <w:szCs w:val="28"/>
        </w:rPr>
        <w:t>20</w:t>
      </w:r>
      <w:r w:rsidRPr="00505E5F">
        <w:rPr>
          <w:rFonts w:ascii="宋体" w:hAnsi="宋体" w:hint="eastAsia"/>
          <w:bCs/>
          <w:sz w:val="28"/>
          <w:szCs w:val="28"/>
        </w:rPr>
        <w:t>日17:00</w:t>
      </w:r>
    </w:p>
    <w:p w14:paraId="5A940309" w14:textId="46C2250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304CB">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1142AD5"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0304CB">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0094C7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092878" w:rsidRPr="00092878">
        <w:rPr>
          <w:rFonts w:ascii="宋体" w:hAnsi="宋体" w:hint="eastAsia"/>
          <w:sz w:val="28"/>
          <w:szCs w:val="28"/>
          <w:u w:val="single"/>
        </w:rPr>
        <w:t>电子天平</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8F71E51"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092878">
        <w:rPr>
          <w:rFonts w:ascii="宋体" w:hAnsi="宋体"/>
          <w:sz w:val="28"/>
          <w:szCs w:val="28"/>
          <w:u w:val="single"/>
        </w:rPr>
        <w:t>52</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CB666B7"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25C1">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843"/>
        <w:gridCol w:w="2977"/>
        <w:gridCol w:w="1149"/>
        <w:gridCol w:w="1583"/>
        <w:gridCol w:w="1770"/>
      </w:tblGrid>
      <w:tr w:rsidR="009E69BC" w:rsidRPr="00D26E0B" w14:paraId="52A047CD" w14:textId="77777777" w:rsidTr="00092878">
        <w:trPr>
          <w:trHeight w:val="390"/>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2977"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1149"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583"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1770"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6E0DDA0" w:rsidR="009E69BC" w:rsidRPr="00D26E0B" w:rsidRDefault="00092878" w:rsidP="00B90055">
            <w:pPr>
              <w:widowControl/>
              <w:jc w:val="center"/>
              <w:rPr>
                <w:rFonts w:ascii="宋体" w:hAnsi="宋体" w:cs="宋体"/>
                <w:kern w:val="0"/>
                <w:sz w:val="28"/>
                <w:szCs w:val="28"/>
              </w:rPr>
            </w:pPr>
            <w:r>
              <w:rPr>
                <w:rFonts w:ascii="宋体" w:hAnsi="宋体" w:cs="宋体" w:hint="eastAsia"/>
                <w:kern w:val="0"/>
                <w:sz w:val="28"/>
                <w:szCs w:val="28"/>
              </w:rPr>
              <w:t>备注</w:t>
            </w:r>
          </w:p>
        </w:tc>
      </w:tr>
      <w:tr w:rsidR="00092878" w:rsidRPr="00D26E0B" w14:paraId="2DA2B766" w14:textId="77777777" w:rsidTr="00092878">
        <w:trPr>
          <w:trHeight w:val="390"/>
        </w:trPr>
        <w:tc>
          <w:tcPr>
            <w:tcW w:w="1843"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70B3842" w14:textId="2689FB94" w:rsidR="00092878" w:rsidRPr="00D26E0B" w:rsidRDefault="00092878" w:rsidP="00B90055">
            <w:pPr>
              <w:widowControl/>
              <w:jc w:val="center"/>
              <w:rPr>
                <w:rFonts w:ascii="宋体" w:hAnsi="宋体" w:cs="宋体"/>
                <w:kern w:val="0"/>
                <w:sz w:val="28"/>
                <w:szCs w:val="28"/>
              </w:rPr>
            </w:pPr>
            <w:r w:rsidRPr="00092878">
              <w:rPr>
                <w:rFonts w:ascii="宋体" w:hAnsi="宋体" w:cs="宋体" w:hint="eastAsia"/>
                <w:kern w:val="0"/>
                <w:sz w:val="28"/>
                <w:szCs w:val="28"/>
              </w:rPr>
              <w:t>电子天平</w:t>
            </w:r>
          </w:p>
        </w:tc>
        <w:tc>
          <w:tcPr>
            <w:tcW w:w="2977" w:type="dxa"/>
            <w:tcBorders>
              <w:top w:val="single" w:sz="8" w:space="0" w:color="auto"/>
              <w:left w:val="nil"/>
              <w:bottom w:val="single" w:sz="8" w:space="0" w:color="auto"/>
              <w:right w:val="single" w:sz="8" w:space="0" w:color="auto"/>
            </w:tcBorders>
            <w:shd w:val="clear" w:color="auto" w:fill="auto"/>
            <w:noWrap/>
            <w:vAlign w:val="center"/>
          </w:tcPr>
          <w:p w14:paraId="747A11FE" w14:textId="4E22072C" w:rsidR="00092878" w:rsidRPr="00D26E0B" w:rsidRDefault="00092878" w:rsidP="00B90055">
            <w:pPr>
              <w:widowControl/>
              <w:jc w:val="center"/>
              <w:rPr>
                <w:rFonts w:ascii="宋体" w:hAnsi="宋体" w:cs="宋体"/>
                <w:kern w:val="0"/>
                <w:sz w:val="28"/>
                <w:szCs w:val="28"/>
              </w:rPr>
            </w:pPr>
            <w:r w:rsidRPr="00092878">
              <w:rPr>
                <w:rFonts w:ascii="宋体" w:hAnsi="宋体" w:cs="宋体"/>
                <w:kern w:val="0"/>
                <w:sz w:val="28"/>
                <w:szCs w:val="28"/>
              </w:rPr>
              <w:t>FEJ-HD-300g/0.01</w:t>
            </w:r>
          </w:p>
        </w:tc>
        <w:tc>
          <w:tcPr>
            <w:tcW w:w="1149" w:type="dxa"/>
            <w:tcBorders>
              <w:top w:val="single" w:sz="8" w:space="0" w:color="auto"/>
              <w:left w:val="nil"/>
              <w:bottom w:val="single" w:sz="8" w:space="0" w:color="auto"/>
              <w:right w:val="single" w:sz="8" w:space="0" w:color="auto"/>
            </w:tcBorders>
            <w:shd w:val="clear" w:color="auto" w:fill="auto"/>
            <w:noWrap/>
            <w:vAlign w:val="center"/>
          </w:tcPr>
          <w:p w14:paraId="0A112B32" w14:textId="0A7A0E96" w:rsidR="00092878" w:rsidRPr="00D26E0B" w:rsidRDefault="00092878" w:rsidP="00B90055">
            <w:pPr>
              <w:widowControl/>
              <w:jc w:val="center"/>
              <w:rPr>
                <w:rFonts w:ascii="宋体" w:hAnsi="宋体" w:cs="宋体"/>
                <w:kern w:val="0"/>
                <w:sz w:val="28"/>
                <w:szCs w:val="28"/>
              </w:rPr>
            </w:pPr>
            <w:r>
              <w:rPr>
                <w:rFonts w:ascii="宋体" w:hAnsi="宋体" w:cs="宋体" w:hint="eastAsia"/>
                <w:kern w:val="0"/>
                <w:sz w:val="28"/>
                <w:szCs w:val="28"/>
              </w:rPr>
              <w:t>台</w:t>
            </w:r>
          </w:p>
        </w:tc>
        <w:tc>
          <w:tcPr>
            <w:tcW w:w="1583" w:type="dxa"/>
            <w:tcBorders>
              <w:top w:val="single" w:sz="8" w:space="0" w:color="auto"/>
              <w:left w:val="nil"/>
              <w:bottom w:val="single" w:sz="8" w:space="0" w:color="auto"/>
              <w:right w:val="single" w:sz="8" w:space="0" w:color="auto"/>
            </w:tcBorders>
            <w:shd w:val="clear" w:color="auto" w:fill="auto"/>
            <w:noWrap/>
            <w:vAlign w:val="center"/>
          </w:tcPr>
          <w:p w14:paraId="4FB2E29F" w14:textId="77777777" w:rsidR="00092878" w:rsidRPr="00D26E0B" w:rsidRDefault="00092878" w:rsidP="00B90055">
            <w:pPr>
              <w:widowControl/>
              <w:jc w:val="center"/>
              <w:rPr>
                <w:rFonts w:ascii="宋体" w:hAnsi="宋体" w:cs="宋体"/>
                <w:kern w:val="0"/>
                <w:sz w:val="28"/>
                <w:szCs w:val="28"/>
              </w:rPr>
            </w:pPr>
          </w:p>
        </w:tc>
        <w:tc>
          <w:tcPr>
            <w:tcW w:w="1770" w:type="dxa"/>
            <w:tcBorders>
              <w:top w:val="single" w:sz="8" w:space="0" w:color="auto"/>
              <w:left w:val="nil"/>
              <w:bottom w:val="single" w:sz="8" w:space="0" w:color="auto"/>
              <w:right w:val="single" w:sz="8" w:space="0" w:color="auto"/>
            </w:tcBorders>
            <w:shd w:val="clear" w:color="auto" w:fill="auto"/>
            <w:noWrap/>
            <w:vAlign w:val="center"/>
          </w:tcPr>
          <w:p w14:paraId="1CACD637" w14:textId="77777777" w:rsidR="00092878" w:rsidRPr="00D26E0B" w:rsidRDefault="00092878" w:rsidP="00B90055">
            <w:pPr>
              <w:widowControl/>
              <w:jc w:val="center"/>
              <w:rPr>
                <w:rFonts w:ascii="宋体" w:hAnsi="宋体" w:cs="宋体"/>
                <w:kern w:val="0"/>
                <w:sz w:val="28"/>
                <w:szCs w:val="28"/>
              </w:rPr>
            </w:pPr>
          </w:p>
        </w:tc>
      </w:tr>
      <w:tr w:rsidR="009E69BC" w:rsidRPr="00D26E0B" w14:paraId="31FB4523" w14:textId="77777777" w:rsidTr="00092878">
        <w:trPr>
          <w:trHeight w:val="375"/>
        </w:trPr>
        <w:tc>
          <w:tcPr>
            <w:tcW w:w="932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07FDA" w14:textId="77777777" w:rsidR="0051625D" w:rsidRDefault="0051625D" w:rsidP="003072B7">
      <w:r>
        <w:separator/>
      </w:r>
    </w:p>
  </w:endnote>
  <w:endnote w:type="continuationSeparator" w:id="0">
    <w:p w14:paraId="2C4C4FCD" w14:textId="77777777" w:rsidR="0051625D" w:rsidRDefault="0051625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9CB71" w14:textId="77777777" w:rsidR="0051625D" w:rsidRDefault="0051625D" w:rsidP="003072B7">
      <w:r>
        <w:separator/>
      </w:r>
    </w:p>
  </w:footnote>
  <w:footnote w:type="continuationSeparator" w:id="0">
    <w:p w14:paraId="36183523" w14:textId="77777777" w:rsidR="0051625D" w:rsidRDefault="0051625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04CB"/>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2878"/>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1625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6722"/>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6D9C"/>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3EA7"/>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25C1"/>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F4F"/>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926</Words>
  <Characters>5280</Characters>
  <Application>Microsoft Office Word</Application>
  <DocSecurity>0</DocSecurity>
  <Lines>44</Lines>
  <Paragraphs>12</Paragraphs>
  <ScaleCrop>false</ScaleCrop>
  <Company>CDGMGD</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