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45C78" w:rsidRPr="00D22E5B" w:rsidRDefault="00645C78" w:rsidP="00645C78">
      <w:pPr>
        <w:rPr>
          <w:rFonts w:asciiTheme="majorEastAsia" w:eastAsiaTheme="majorEastAsia" w:hAnsiTheme="majorEastAsia" w:hint="eastAsia"/>
          <w:b/>
          <w:sz w:val="36"/>
          <w:szCs w:val="36"/>
        </w:rPr>
      </w:pPr>
    </w:p>
    <w:p w:rsidR="00BD777C" w:rsidRPr="00D22E5B" w:rsidRDefault="00BD777C" w:rsidP="00645C78">
      <w:pPr>
        <w:rPr>
          <w:rFonts w:asciiTheme="majorEastAsia" w:eastAsiaTheme="majorEastAsia" w:hAnsiTheme="majorEastAsia"/>
          <w:b/>
          <w:sz w:val="36"/>
          <w:szCs w:val="36"/>
        </w:rPr>
      </w:pPr>
    </w:p>
    <w:p w:rsidR="00BD777C" w:rsidRPr="00D22E5B" w:rsidRDefault="00BD777C" w:rsidP="00645C78">
      <w:pPr>
        <w:rPr>
          <w:rFonts w:asciiTheme="majorEastAsia" w:eastAsiaTheme="majorEastAsia" w:hAnsiTheme="majorEastAsia"/>
          <w:b/>
          <w:sz w:val="36"/>
          <w:szCs w:val="36"/>
        </w:rPr>
      </w:pPr>
    </w:p>
    <w:p w:rsidR="00BD777C" w:rsidRPr="00A231D2" w:rsidRDefault="00BD777C" w:rsidP="00BD777C">
      <w:pPr>
        <w:spacing w:line="800" w:lineRule="exact"/>
        <w:jc w:val="center"/>
        <w:rPr>
          <w:rFonts w:asciiTheme="majorEastAsia" w:eastAsiaTheme="majorEastAsia" w:hAnsiTheme="majorEastAsia"/>
          <w:b/>
          <w:bCs/>
          <w:spacing w:val="38"/>
          <w:sz w:val="72"/>
          <w:szCs w:val="72"/>
        </w:rPr>
      </w:pPr>
      <w:r w:rsidRPr="00A231D2">
        <w:rPr>
          <w:rFonts w:asciiTheme="majorEastAsia" w:eastAsiaTheme="majorEastAsia" w:hAnsiTheme="majorEastAsia" w:hint="eastAsia"/>
          <w:b/>
          <w:bCs/>
          <w:spacing w:val="38"/>
          <w:sz w:val="72"/>
          <w:szCs w:val="72"/>
        </w:rPr>
        <w:t>询价采购文件</w:t>
      </w:r>
    </w:p>
    <w:p w:rsidR="00BD777C" w:rsidRPr="00A231D2" w:rsidRDefault="00BD777C" w:rsidP="00645C78">
      <w:pPr>
        <w:rPr>
          <w:rFonts w:asciiTheme="majorEastAsia" w:eastAsiaTheme="majorEastAsia" w:hAnsiTheme="majorEastAsia"/>
          <w:b/>
          <w:sz w:val="36"/>
          <w:szCs w:val="36"/>
        </w:rPr>
      </w:pPr>
    </w:p>
    <w:p w:rsidR="00BD777C" w:rsidRPr="00A231D2" w:rsidRDefault="00BD777C" w:rsidP="00841C5A">
      <w:pPr>
        <w:spacing w:line="300" w:lineRule="auto"/>
        <w:jc w:val="center"/>
        <w:rPr>
          <w:rFonts w:asciiTheme="majorEastAsia" w:eastAsiaTheme="majorEastAsia" w:hAnsiTheme="majorEastAsia"/>
          <w:b/>
          <w:sz w:val="44"/>
          <w:szCs w:val="44"/>
        </w:rPr>
      </w:pPr>
    </w:p>
    <w:p w:rsidR="00BD777C" w:rsidRPr="00A231D2" w:rsidRDefault="00BD777C" w:rsidP="00841C5A">
      <w:pPr>
        <w:spacing w:line="300" w:lineRule="auto"/>
        <w:jc w:val="center"/>
        <w:rPr>
          <w:rFonts w:asciiTheme="majorEastAsia" w:eastAsiaTheme="majorEastAsia" w:hAnsiTheme="majorEastAsia"/>
          <w:b/>
          <w:sz w:val="44"/>
          <w:szCs w:val="44"/>
        </w:rPr>
      </w:pPr>
    </w:p>
    <w:p w:rsidR="00841C5A" w:rsidRPr="00A231D2" w:rsidRDefault="00BD777C" w:rsidP="00841C5A">
      <w:pPr>
        <w:spacing w:line="300" w:lineRule="auto"/>
        <w:jc w:val="center"/>
        <w:rPr>
          <w:rFonts w:asciiTheme="majorEastAsia" w:eastAsiaTheme="majorEastAsia" w:hAnsiTheme="majorEastAsia"/>
          <w:b/>
          <w:sz w:val="44"/>
          <w:szCs w:val="44"/>
        </w:rPr>
      </w:pPr>
      <w:r w:rsidRPr="00A231D2">
        <w:rPr>
          <w:rFonts w:asciiTheme="majorEastAsia" w:eastAsiaTheme="majorEastAsia" w:hAnsiTheme="majorEastAsia" w:hint="eastAsia"/>
          <w:b/>
          <w:sz w:val="44"/>
          <w:szCs w:val="44"/>
        </w:rPr>
        <w:t>项目名称：</w:t>
      </w:r>
      <w:r w:rsidR="0034229A" w:rsidRPr="00A231D2">
        <w:rPr>
          <w:rFonts w:asciiTheme="majorEastAsia" w:eastAsiaTheme="majorEastAsia" w:hAnsiTheme="majorEastAsia" w:hint="eastAsia"/>
          <w:b/>
          <w:sz w:val="44"/>
          <w:szCs w:val="44"/>
          <w:u w:val="single"/>
        </w:rPr>
        <w:t>办公电脑</w:t>
      </w:r>
      <w:r w:rsidR="00E02ED4" w:rsidRPr="00A231D2">
        <w:rPr>
          <w:rFonts w:asciiTheme="majorEastAsia" w:eastAsiaTheme="majorEastAsia" w:hAnsiTheme="majorEastAsia" w:hint="eastAsia"/>
          <w:b/>
          <w:sz w:val="44"/>
          <w:szCs w:val="44"/>
          <w:u w:val="single"/>
        </w:rPr>
        <w:t>购置</w:t>
      </w:r>
    </w:p>
    <w:p w:rsidR="0015031B" w:rsidRPr="00A231D2" w:rsidRDefault="0015031B" w:rsidP="00841C5A">
      <w:pPr>
        <w:jc w:val="center"/>
        <w:rPr>
          <w:rFonts w:asciiTheme="majorEastAsia" w:eastAsiaTheme="majorEastAsia" w:hAnsiTheme="majorEastAsia"/>
          <w:b/>
          <w:sz w:val="30"/>
          <w:szCs w:val="30"/>
        </w:rPr>
      </w:pPr>
    </w:p>
    <w:p w:rsidR="00BD777C" w:rsidRPr="00A231D2" w:rsidRDefault="00BD777C" w:rsidP="00841C5A">
      <w:pPr>
        <w:jc w:val="center"/>
        <w:rPr>
          <w:rFonts w:asciiTheme="majorEastAsia" w:eastAsiaTheme="majorEastAsia" w:hAnsiTheme="majorEastAsia"/>
          <w:b/>
          <w:sz w:val="28"/>
          <w:szCs w:val="28"/>
        </w:rPr>
      </w:pPr>
    </w:p>
    <w:p w:rsidR="00BD777C" w:rsidRPr="00A231D2" w:rsidRDefault="00BD777C" w:rsidP="00841C5A">
      <w:pPr>
        <w:jc w:val="center"/>
        <w:rPr>
          <w:rFonts w:asciiTheme="majorEastAsia" w:eastAsiaTheme="majorEastAsia" w:hAnsiTheme="majorEastAsia"/>
          <w:b/>
          <w:sz w:val="28"/>
          <w:szCs w:val="28"/>
        </w:rPr>
      </w:pPr>
    </w:p>
    <w:p w:rsidR="00BD777C" w:rsidRPr="00A231D2" w:rsidRDefault="00BD777C" w:rsidP="00841C5A">
      <w:pPr>
        <w:jc w:val="center"/>
        <w:rPr>
          <w:rFonts w:asciiTheme="majorEastAsia" w:eastAsiaTheme="majorEastAsia" w:hAnsiTheme="majorEastAsia"/>
          <w:b/>
          <w:sz w:val="28"/>
          <w:szCs w:val="28"/>
        </w:rPr>
      </w:pPr>
    </w:p>
    <w:p w:rsidR="00841C5A" w:rsidRPr="00A231D2" w:rsidRDefault="00841C5A" w:rsidP="00841C5A">
      <w:pPr>
        <w:jc w:val="center"/>
        <w:rPr>
          <w:rFonts w:asciiTheme="majorEastAsia" w:eastAsiaTheme="majorEastAsia" w:hAnsiTheme="majorEastAsia"/>
          <w:b/>
          <w:sz w:val="28"/>
          <w:szCs w:val="28"/>
        </w:rPr>
      </w:pPr>
      <w:r w:rsidRPr="00A231D2">
        <w:rPr>
          <w:rFonts w:asciiTheme="majorEastAsia" w:eastAsiaTheme="majorEastAsia" w:hAnsiTheme="majorEastAsia" w:hint="eastAsia"/>
          <w:b/>
          <w:sz w:val="28"/>
          <w:szCs w:val="28"/>
        </w:rPr>
        <w:t>采购编号：</w:t>
      </w:r>
      <w:r w:rsidR="00BD777C" w:rsidRPr="00A231D2">
        <w:rPr>
          <w:rFonts w:asciiTheme="majorEastAsia" w:eastAsiaTheme="majorEastAsia" w:hAnsiTheme="majorEastAsia" w:hint="eastAsia"/>
          <w:b/>
          <w:sz w:val="28"/>
          <w:szCs w:val="28"/>
        </w:rPr>
        <w:t>DYGM-</w:t>
      </w:r>
      <w:r w:rsidR="008F00E6" w:rsidRPr="00A231D2">
        <w:rPr>
          <w:rFonts w:asciiTheme="majorEastAsia" w:eastAsiaTheme="majorEastAsia" w:hAnsiTheme="majorEastAsia" w:hint="eastAsia"/>
          <w:b/>
          <w:sz w:val="28"/>
          <w:szCs w:val="28"/>
        </w:rPr>
        <w:t>CG-</w:t>
      </w:r>
      <w:r w:rsidR="00BD777C" w:rsidRPr="00A231D2">
        <w:rPr>
          <w:rFonts w:asciiTheme="majorEastAsia" w:eastAsiaTheme="majorEastAsia" w:hAnsiTheme="majorEastAsia" w:hint="eastAsia"/>
          <w:b/>
          <w:sz w:val="28"/>
          <w:szCs w:val="28"/>
        </w:rPr>
        <w:t>SB-202</w:t>
      </w:r>
      <w:r w:rsidR="008F00E6" w:rsidRPr="00A231D2">
        <w:rPr>
          <w:rFonts w:asciiTheme="majorEastAsia" w:eastAsiaTheme="majorEastAsia" w:hAnsiTheme="majorEastAsia" w:hint="eastAsia"/>
          <w:b/>
          <w:sz w:val="28"/>
          <w:szCs w:val="28"/>
        </w:rPr>
        <w:t>1-</w:t>
      </w:r>
      <w:r w:rsidR="000D21CD" w:rsidRPr="00A231D2">
        <w:rPr>
          <w:rFonts w:asciiTheme="majorEastAsia" w:eastAsiaTheme="majorEastAsia" w:hAnsiTheme="majorEastAsia" w:hint="eastAsia"/>
          <w:b/>
          <w:sz w:val="28"/>
          <w:szCs w:val="28"/>
        </w:rPr>
        <w:t>0</w:t>
      </w:r>
      <w:r w:rsidR="00D22E5B" w:rsidRPr="00A231D2">
        <w:rPr>
          <w:rFonts w:asciiTheme="majorEastAsia" w:eastAsiaTheme="majorEastAsia" w:hAnsiTheme="majorEastAsia" w:hint="eastAsia"/>
          <w:b/>
          <w:sz w:val="28"/>
          <w:szCs w:val="28"/>
        </w:rPr>
        <w:t>8</w:t>
      </w:r>
    </w:p>
    <w:p w:rsidR="00645C78" w:rsidRPr="00A231D2" w:rsidRDefault="00645C78" w:rsidP="00645C78">
      <w:pPr>
        <w:spacing w:line="360" w:lineRule="auto"/>
        <w:jc w:val="center"/>
        <w:rPr>
          <w:rFonts w:asciiTheme="majorEastAsia" w:eastAsiaTheme="majorEastAsia" w:hAnsiTheme="majorEastAsia"/>
          <w:b/>
          <w:sz w:val="52"/>
          <w:szCs w:val="52"/>
        </w:rPr>
      </w:pPr>
    </w:p>
    <w:p w:rsidR="00212CA7" w:rsidRPr="00A231D2" w:rsidRDefault="00212CA7" w:rsidP="00645C78">
      <w:pPr>
        <w:spacing w:line="360" w:lineRule="auto"/>
        <w:jc w:val="center"/>
        <w:rPr>
          <w:rFonts w:asciiTheme="majorEastAsia" w:eastAsiaTheme="majorEastAsia" w:hAnsiTheme="majorEastAsia"/>
          <w:b/>
          <w:sz w:val="52"/>
          <w:szCs w:val="52"/>
        </w:rPr>
      </w:pPr>
    </w:p>
    <w:p w:rsidR="00641783" w:rsidRPr="00A231D2" w:rsidRDefault="00641783" w:rsidP="00BD777C">
      <w:pPr>
        <w:spacing w:line="360" w:lineRule="auto"/>
        <w:rPr>
          <w:rFonts w:asciiTheme="majorEastAsia" w:eastAsiaTheme="majorEastAsia" w:hAnsiTheme="majorEastAsia"/>
          <w:b/>
          <w:sz w:val="32"/>
          <w:szCs w:val="32"/>
        </w:rPr>
      </w:pPr>
    </w:p>
    <w:p w:rsidR="00BD777C" w:rsidRPr="00A231D2" w:rsidRDefault="00BD777C" w:rsidP="00BD777C">
      <w:pPr>
        <w:pStyle w:val="af0"/>
        <w:spacing w:line="500" w:lineRule="exact"/>
        <w:ind w:firstLine="880"/>
        <w:jc w:val="center"/>
        <w:rPr>
          <w:rFonts w:asciiTheme="majorEastAsia" w:eastAsiaTheme="majorEastAsia" w:hAnsiTheme="majorEastAsia"/>
          <w:b/>
          <w:sz w:val="44"/>
          <w:szCs w:val="44"/>
        </w:rPr>
      </w:pPr>
      <w:r w:rsidRPr="00A231D2">
        <w:rPr>
          <w:rFonts w:asciiTheme="majorEastAsia" w:eastAsiaTheme="majorEastAsia" w:hAnsiTheme="majorEastAsia" w:hint="eastAsia"/>
          <w:b/>
          <w:sz w:val="44"/>
          <w:szCs w:val="44"/>
        </w:rPr>
        <w:t>丹阳光明光电有限公司</w:t>
      </w:r>
    </w:p>
    <w:p w:rsidR="00BD777C" w:rsidRPr="00A231D2" w:rsidRDefault="00BD777C" w:rsidP="00BD777C">
      <w:pPr>
        <w:pStyle w:val="af0"/>
        <w:spacing w:line="500" w:lineRule="exact"/>
        <w:ind w:firstLine="560"/>
        <w:jc w:val="center"/>
        <w:rPr>
          <w:rFonts w:asciiTheme="majorEastAsia" w:eastAsiaTheme="majorEastAsia" w:hAnsiTheme="majorEastAsia"/>
          <w:b/>
          <w:sz w:val="28"/>
          <w:szCs w:val="28"/>
        </w:rPr>
      </w:pPr>
    </w:p>
    <w:p w:rsidR="00BD777C" w:rsidRPr="00A231D2" w:rsidRDefault="00BD777C" w:rsidP="00BD777C">
      <w:pPr>
        <w:pStyle w:val="af0"/>
        <w:spacing w:line="500" w:lineRule="exact"/>
        <w:ind w:firstLine="720"/>
        <w:jc w:val="center"/>
        <w:rPr>
          <w:rFonts w:asciiTheme="majorEastAsia" w:eastAsiaTheme="majorEastAsia" w:hAnsiTheme="majorEastAsia"/>
          <w:b/>
          <w:sz w:val="36"/>
          <w:szCs w:val="36"/>
        </w:rPr>
      </w:pPr>
      <w:r w:rsidRPr="00A231D2">
        <w:rPr>
          <w:rFonts w:asciiTheme="majorEastAsia" w:eastAsiaTheme="majorEastAsia" w:hAnsiTheme="majorEastAsia" w:hint="eastAsia"/>
          <w:b/>
          <w:sz w:val="36"/>
          <w:szCs w:val="36"/>
        </w:rPr>
        <w:t>二</w:t>
      </w:r>
      <w:r w:rsidRPr="00A231D2">
        <w:rPr>
          <w:rFonts w:asciiTheme="majorEastAsia" w:eastAsiaTheme="majorEastAsia" w:hAnsiTheme="majorEastAsia"/>
          <w:b/>
          <w:sz w:val="36"/>
          <w:szCs w:val="36"/>
        </w:rPr>
        <w:t>0</w:t>
      </w:r>
      <w:r w:rsidRPr="00A231D2">
        <w:rPr>
          <w:rFonts w:asciiTheme="majorEastAsia" w:eastAsiaTheme="majorEastAsia" w:hAnsiTheme="majorEastAsia" w:hint="eastAsia"/>
          <w:b/>
          <w:sz w:val="36"/>
          <w:szCs w:val="36"/>
        </w:rPr>
        <w:t>二</w:t>
      </w:r>
      <w:r w:rsidR="000D21CD" w:rsidRPr="00A231D2">
        <w:rPr>
          <w:rFonts w:asciiTheme="majorEastAsia" w:eastAsiaTheme="majorEastAsia" w:hAnsiTheme="majorEastAsia" w:hint="eastAsia"/>
          <w:b/>
          <w:sz w:val="36"/>
          <w:szCs w:val="36"/>
        </w:rPr>
        <w:t>一</w:t>
      </w:r>
      <w:r w:rsidRPr="00A231D2">
        <w:rPr>
          <w:rFonts w:asciiTheme="majorEastAsia" w:eastAsiaTheme="majorEastAsia" w:hAnsiTheme="majorEastAsia" w:hint="eastAsia"/>
          <w:b/>
          <w:sz w:val="36"/>
          <w:szCs w:val="36"/>
        </w:rPr>
        <w:t>年</w:t>
      </w:r>
      <w:r w:rsidR="006B2982" w:rsidRPr="00A231D2">
        <w:rPr>
          <w:rFonts w:asciiTheme="majorEastAsia" w:eastAsiaTheme="majorEastAsia" w:hAnsiTheme="majorEastAsia" w:hint="eastAsia"/>
          <w:b/>
          <w:sz w:val="36"/>
          <w:szCs w:val="36"/>
        </w:rPr>
        <w:t>十</w:t>
      </w:r>
      <w:r w:rsidRPr="00A231D2">
        <w:rPr>
          <w:rFonts w:asciiTheme="majorEastAsia" w:eastAsiaTheme="majorEastAsia" w:hAnsiTheme="majorEastAsia" w:hint="eastAsia"/>
          <w:b/>
          <w:sz w:val="36"/>
          <w:szCs w:val="36"/>
        </w:rPr>
        <w:t>月</w:t>
      </w:r>
    </w:p>
    <w:p w:rsidR="007C12CC" w:rsidRPr="00A231D2" w:rsidRDefault="007C12CC" w:rsidP="007C12CC">
      <w:pPr>
        <w:spacing w:line="400" w:lineRule="exact"/>
        <w:rPr>
          <w:rFonts w:asciiTheme="majorEastAsia" w:eastAsiaTheme="majorEastAsia" w:hAnsiTheme="majorEastAsia"/>
          <w:sz w:val="32"/>
        </w:rPr>
        <w:sectPr w:rsidR="007C12CC" w:rsidRPr="00A231D2" w:rsidSect="00D115B1">
          <w:headerReference w:type="even" r:id="rId9"/>
          <w:headerReference w:type="default" r:id="rId10"/>
          <w:footerReference w:type="even" r:id="rId11"/>
          <w:footerReference w:type="default" r:id="rId12"/>
          <w:footerReference w:type="first" r:id="rId13"/>
          <w:type w:val="continuous"/>
          <w:pgSz w:w="13607" w:h="16840" w:code="9"/>
          <w:pgMar w:top="1440" w:right="1800" w:bottom="1440" w:left="1800" w:header="851" w:footer="992" w:gutter="0"/>
          <w:pgNumType w:fmt="numberInDash" w:start="1"/>
          <w:cols w:space="425"/>
          <w:docGrid w:linePitch="312"/>
        </w:sectPr>
      </w:pPr>
    </w:p>
    <w:p w:rsidR="007B37EA" w:rsidRPr="00A231D2" w:rsidRDefault="007B37EA" w:rsidP="006C34E1">
      <w:pPr>
        <w:pStyle w:val="2"/>
        <w:keepNext w:val="0"/>
        <w:keepLines w:val="0"/>
        <w:spacing w:line="360" w:lineRule="exact"/>
        <w:jc w:val="center"/>
        <w:rPr>
          <w:rFonts w:asciiTheme="majorEastAsia" w:eastAsiaTheme="majorEastAsia" w:hAnsiTheme="majorEastAsia"/>
          <w:bCs w:val="0"/>
          <w:sz w:val="36"/>
        </w:rPr>
      </w:pPr>
    </w:p>
    <w:p w:rsidR="002B3582" w:rsidRPr="00A231D2" w:rsidRDefault="002B3582" w:rsidP="002B3582">
      <w:pPr>
        <w:rPr>
          <w:rFonts w:asciiTheme="majorEastAsia" w:eastAsiaTheme="majorEastAsia" w:hAnsiTheme="majorEastAsia"/>
        </w:rPr>
      </w:pPr>
    </w:p>
    <w:p w:rsidR="006D0B78" w:rsidRPr="00A231D2" w:rsidRDefault="006D0B78" w:rsidP="006C34E1">
      <w:pPr>
        <w:pStyle w:val="2"/>
        <w:keepNext w:val="0"/>
        <w:keepLines w:val="0"/>
        <w:spacing w:line="360" w:lineRule="exact"/>
        <w:jc w:val="center"/>
        <w:rPr>
          <w:rFonts w:asciiTheme="majorEastAsia" w:eastAsiaTheme="majorEastAsia" w:hAnsiTheme="majorEastAsia"/>
          <w:bCs w:val="0"/>
          <w:sz w:val="36"/>
        </w:rPr>
      </w:pPr>
    </w:p>
    <w:p w:rsidR="00BD777C" w:rsidRPr="00A231D2" w:rsidRDefault="00BD777C" w:rsidP="00BD777C">
      <w:pPr>
        <w:rPr>
          <w:rFonts w:asciiTheme="majorEastAsia" w:eastAsiaTheme="majorEastAsia" w:hAnsiTheme="majorEastAsia"/>
        </w:rPr>
      </w:pPr>
    </w:p>
    <w:p w:rsidR="00BD777C" w:rsidRPr="00A231D2" w:rsidRDefault="00BD777C" w:rsidP="00BD777C">
      <w:pPr>
        <w:rPr>
          <w:rFonts w:asciiTheme="majorEastAsia" w:eastAsiaTheme="majorEastAsia" w:hAnsiTheme="majorEastAsia"/>
        </w:rPr>
      </w:pPr>
    </w:p>
    <w:p w:rsidR="00BD777C" w:rsidRPr="00A231D2" w:rsidRDefault="00BD777C" w:rsidP="00BD777C">
      <w:pPr>
        <w:rPr>
          <w:rFonts w:asciiTheme="majorEastAsia" w:eastAsiaTheme="majorEastAsia" w:hAnsiTheme="majorEastAsia"/>
        </w:rPr>
      </w:pPr>
    </w:p>
    <w:p w:rsidR="00BD777C" w:rsidRPr="00A231D2" w:rsidRDefault="00BD777C" w:rsidP="00BD777C">
      <w:pPr>
        <w:rPr>
          <w:rFonts w:asciiTheme="majorEastAsia" w:eastAsiaTheme="majorEastAsia" w:hAnsiTheme="majorEastAsia"/>
        </w:rPr>
      </w:pPr>
    </w:p>
    <w:p w:rsidR="00BD777C" w:rsidRPr="00A231D2" w:rsidRDefault="00BD777C" w:rsidP="00BD777C">
      <w:pPr>
        <w:rPr>
          <w:rFonts w:asciiTheme="majorEastAsia" w:eastAsiaTheme="majorEastAsia" w:hAnsiTheme="majorEastAsia"/>
        </w:rPr>
      </w:pPr>
    </w:p>
    <w:p w:rsidR="007C12CC" w:rsidRPr="00A231D2" w:rsidRDefault="007C12CC" w:rsidP="006C34E1">
      <w:pPr>
        <w:pStyle w:val="2"/>
        <w:keepNext w:val="0"/>
        <w:keepLines w:val="0"/>
        <w:spacing w:line="360" w:lineRule="exact"/>
        <w:jc w:val="center"/>
        <w:rPr>
          <w:rFonts w:asciiTheme="majorEastAsia" w:eastAsiaTheme="majorEastAsia" w:hAnsiTheme="majorEastAsia"/>
          <w:bCs w:val="0"/>
          <w:sz w:val="36"/>
        </w:rPr>
      </w:pPr>
      <w:r w:rsidRPr="00A231D2">
        <w:rPr>
          <w:rFonts w:asciiTheme="majorEastAsia" w:eastAsiaTheme="majorEastAsia" w:hAnsiTheme="majorEastAsia" w:hint="eastAsia"/>
          <w:bCs w:val="0"/>
          <w:sz w:val="36"/>
        </w:rPr>
        <w:t>目    录</w:t>
      </w:r>
    </w:p>
    <w:p w:rsidR="00E6719F" w:rsidRPr="00A231D2" w:rsidRDefault="00E6719F" w:rsidP="00E6719F">
      <w:pPr>
        <w:rPr>
          <w:rFonts w:asciiTheme="majorEastAsia" w:eastAsiaTheme="majorEastAsia" w:hAnsiTheme="majorEastAsia"/>
        </w:rPr>
      </w:pPr>
    </w:p>
    <w:p w:rsidR="00E6719F" w:rsidRPr="00A231D2" w:rsidRDefault="00E6719F" w:rsidP="00E6719F">
      <w:pPr>
        <w:rPr>
          <w:rFonts w:asciiTheme="majorEastAsia" w:eastAsiaTheme="majorEastAsia" w:hAnsiTheme="majorEastAsia"/>
        </w:rPr>
      </w:pPr>
    </w:p>
    <w:p w:rsidR="00D115B1" w:rsidRPr="00A231D2" w:rsidRDefault="00D115B1" w:rsidP="00E6719F">
      <w:pPr>
        <w:rPr>
          <w:rFonts w:asciiTheme="majorEastAsia" w:eastAsiaTheme="majorEastAsia" w:hAnsiTheme="majorEastAsia"/>
        </w:rPr>
      </w:pPr>
    </w:p>
    <w:p w:rsidR="007C12CC" w:rsidRPr="00A231D2" w:rsidRDefault="007C12CC" w:rsidP="002D08FB">
      <w:pPr>
        <w:pStyle w:val="2"/>
        <w:keepNext w:val="0"/>
        <w:keepLines w:val="0"/>
        <w:spacing w:line="360" w:lineRule="auto"/>
        <w:ind w:firstLineChars="200" w:firstLine="562"/>
        <w:rPr>
          <w:rFonts w:asciiTheme="majorEastAsia" w:eastAsiaTheme="majorEastAsia" w:hAnsiTheme="majorEastAsia"/>
          <w:bCs w:val="0"/>
          <w:sz w:val="28"/>
          <w:szCs w:val="28"/>
        </w:rPr>
      </w:pPr>
      <w:r w:rsidRPr="00A231D2">
        <w:rPr>
          <w:rFonts w:asciiTheme="majorEastAsia" w:eastAsiaTheme="majorEastAsia" w:hAnsiTheme="majorEastAsia" w:hint="eastAsia"/>
          <w:bCs w:val="0"/>
          <w:sz w:val="28"/>
          <w:szCs w:val="28"/>
        </w:rPr>
        <w:t>第一</w:t>
      </w:r>
      <w:r w:rsidR="00237F18" w:rsidRPr="00A231D2">
        <w:rPr>
          <w:rFonts w:asciiTheme="majorEastAsia" w:eastAsiaTheme="majorEastAsia" w:hAnsiTheme="majorEastAsia" w:hint="eastAsia"/>
          <w:bCs w:val="0"/>
          <w:sz w:val="28"/>
          <w:szCs w:val="28"/>
        </w:rPr>
        <w:t>部分</w:t>
      </w:r>
      <w:r w:rsidRPr="00A231D2">
        <w:rPr>
          <w:rFonts w:asciiTheme="majorEastAsia" w:eastAsiaTheme="majorEastAsia" w:hAnsiTheme="majorEastAsia" w:hint="eastAsia"/>
          <w:bCs w:val="0"/>
          <w:sz w:val="28"/>
          <w:szCs w:val="28"/>
        </w:rPr>
        <w:t xml:space="preserve">  </w:t>
      </w:r>
      <w:r w:rsidR="00F80B63" w:rsidRPr="00A231D2">
        <w:rPr>
          <w:rFonts w:asciiTheme="majorEastAsia" w:eastAsiaTheme="majorEastAsia" w:hAnsiTheme="majorEastAsia" w:hint="eastAsia"/>
          <w:bCs w:val="0"/>
          <w:sz w:val="28"/>
          <w:szCs w:val="28"/>
        </w:rPr>
        <w:t>询价</w:t>
      </w:r>
      <w:r w:rsidR="00D27CAA" w:rsidRPr="00A231D2">
        <w:rPr>
          <w:rFonts w:asciiTheme="majorEastAsia" w:eastAsiaTheme="majorEastAsia" w:hAnsiTheme="majorEastAsia" w:hint="eastAsia"/>
          <w:bCs w:val="0"/>
          <w:sz w:val="28"/>
          <w:szCs w:val="28"/>
        </w:rPr>
        <w:t>采购公告</w:t>
      </w:r>
    </w:p>
    <w:p w:rsidR="007C12CC" w:rsidRPr="00A231D2" w:rsidRDefault="007C12CC" w:rsidP="002D08FB">
      <w:pPr>
        <w:pStyle w:val="2"/>
        <w:keepNext w:val="0"/>
        <w:keepLines w:val="0"/>
        <w:spacing w:line="360" w:lineRule="auto"/>
        <w:ind w:firstLineChars="200" w:firstLine="562"/>
        <w:rPr>
          <w:rFonts w:asciiTheme="majorEastAsia" w:eastAsiaTheme="majorEastAsia" w:hAnsiTheme="majorEastAsia"/>
          <w:bCs w:val="0"/>
          <w:sz w:val="28"/>
          <w:szCs w:val="28"/>
        </w:rPr>
      </w:pPr>
      <w:r w:rsidRPr="00A231D2">
        <w:rPr>
          <w:rFonts w:asciiTheme="majorEastAsia" w:eastAsiaTheme="majorEastAsia" w:hAnsiTheme="majorEastAsia" w:hint="eastAsia"/>
          <w:bCs w:val="0"/>
          <w:sz w:val="28"/>
          <w:szCs w:val="28"/>
        </w:rPr>
        <w:t>第二</w:t>
      </w:r>
      <w:r w:rsidR="00237F18" w:rsidRPr="00A231D2">
        <w:rPr>
          <w:rFonts w:asciiTheme="majorEastAsia" w:eastAsiaTheme="majorEastAsia" w:hAnsiTheme="majorEastAsia" w:hint="eastAsia"/>
          <w:bCs w:val="0"/>
          <w:sz w:val="28"/>
          <w:szCs w:val="28"/>
        </w:rPr>
        <w:t>部分</w:t>
      </w:r>
      <w:r w:rsidRPr="00A231D2">
        <w:rPr>
          <w:rFonts w:asciiTheme="majorEastAsia" w:eastAsiaTheme="majorEastAsia" w:hAnsiTheme="majorEastAsia" w:hint="eastAsia"/>
          <w:bCs w:val="0"/>
          <w:sz w:val="28"/>
          <w:szCs w:val="28"/>
        </w:rPr>
        <w:t xml:space="preserve">  </w:t>
      </w:r>
      <w:r w:rsidR="002A477E" w:rsidRPr="00A231D2">
        <w:rPr>
          <w:rFonts w:asciiTheme="majorEastAsia" w:eastAsiaTheme="majorEastAsia" w:hAnsiTheme="majorEastAsia" w:hint="eastAsia"/>
          <w:bCs w:val="0"/>
          <w:sz w:val="28"/>
          <w:szCs w:val="28"/>
        </w:rPr>
        <w:t>供应商</w:t>
      </w:r>
      <w:r w:rsidRPr="00A231D2">
        <w:rPr>
          <w:rFonts w:asciiTheme="majorEastAsia" w:eastAsiaTheme="majorEastAsia" w:hAnsiTheme="majorEastAsia" w:hint="eastAsia"/>
          <w:bCs w:val="0"/>
          <w:sz w:val="28"/>
          <w:szCs w:val="28"/>
        </w:rPr>
        <w:t>须知</w:t>
      </w:r>
    </w:p>
    <w:p w:rsidR="001E2645" w:rsidRPr="00A231D2" w:rsidRDefault="001E2645" w:rsidP="002D08FB">
      <w:pPr>
        <w:pStyle w:val="2"/>
        <w:keepNext w:val="0"/>
        <w:keepLines w:val="0"/>
        <w:spacing w:line="360" w:lineRule="auto"/>
        <w:ind w:firstLineChars="200" w:firstLine="562"/>
        <w:rPr>
          <w:rFonts w:asciiTheme="majorEastAsia" w:eastAsiaTheme="majorEastAsia" w:hAnsiTheme="majorEastAsia"/>
          <w:bCs w:val="0"/>
          <w:sz w:val="28"/>
          <w:szCs w:val="28"/>
        </w:rPr>
      </w:pPr>
      <w:r w:rsidRPr="00A231D2">
        <w:rPr>
          <w:rFonts w:asciiTheme="majorEastAsia" w:eastAsiaTheme="majorEastAsia" w:hAnsiTheme="majorEastAsia" w:hint="eastAsia"/>
          <w:bCs w:val="0"/>
          <w:sz w:val="28"/>
          <w:szCs w:val="28"/>
        </w:rPr>
        <w:t>第</w:t>
      </w:r>
      <w:r w:rsidR="00676E45" w:rsidRPr="00A231D2">
        <w:rPr>
          <w:rFonts w:asciiTheme="majorEastAsia" w:eastAsiaTheme="majorEastAsia" w:hAnsiTheme="majorEastAsia" w:hint="eastAsia"/>
          <w:bCs w:val="0"/>
          <w:sz w:val="28"/>
          <w:szCs w:val="28"/>
        </w:rPr>
        <w:t>三</w:t>
      </w:r>
      <w:r w:rsidR="00237F18" w:rsidRPr="00A231D2">
        <w:rPr>
          <w:rFonts w:asciiTheme="majorEastAsia" w:eastAsiaTheme="majorEastAsia" w:hAnsiTheme="majorEastAsia" w:hint="eastAsia"/>
          <w:bCs w:val="0"/>
          <w:sz w:val="28"/>
          <w:szCs w:val="28"/>
        </w:rPr>
        <w:t>部分</w:t>
      </w:r>
      <w:r w:rsidRPr="00A231D2">
        <w:rPr>
          <w:rFonts w:asciiTheme="majorEastAsia" w:eastAsiaTheme="majorEastAsia" w:hAnsiTheme="majorEastAsia" w:hint="eastAsia"/>
          <w:bCs w:val="0"/>
          <w:sz w:val="28"/>
          <w:szCs w:val="28"/>
        </w:rPr>
        <w:t xml:space="preserve">  </w:t>
      </w:r>
      <w:r w:rsidR="0033642C" w:rsidRPr="00A231D2">
        <w:rPr>
          <w:rFonts w:asciiTheme="majorEastAsia" w:eastAsiaTheme="majorEastAsia" w:hAnsiTheme="majorEastAsia" w:hint="eastAsia"/>
          <w:bCs w:val="0"/>
          <w:sz w:val="28"/>
          <w:szCs w:val="28"/>
        </w:rPr>
        <w:t>商务条款</w:t>
      </w:r>
    </w:p>
    <w:p w:rsidR="001E2645" w:rsidRPr="00A231D2" w:rsidRDefault="001E2645" w:rsidP="002D08FB">
      <w:pPr>
        <w:pStyle w:val="2"/>
        <w:keepNext w:val="0"/>
        <w:keepLines w:val="0"/>
        <w:spacing w:line="360" w:lineRule="auto"/>
        <w:ind w:firstLineChars="200" w:firstLine="562"/>
        <w:rPr>
          <w:rFonts w:asciiTheme="majorEastAsia" w:eastAsiaTheme="majorEastAsia" w:hAnsiTheme="majorEastAsia"/>
          <w:bCs w:val="0"/>
          <w:sz w:val="28"/>
          <w:szCs w:val="28"/>
        </w:rPr>
      </w:pPr>
      <w:r w:rsidRPr="00A231D2">
        <w:rPr>
          <w:rFonts w:asciiTheme="majorEastAsia" w:eastAsiaTheme="majorEastAsia" w:hAnsiTheme="majorEastAsia" w:hint="eastAsia"/>
          <w:sz w:val="28"/>
          <w:szCs w:val="28"/>
        </w:rPr>
        <w:t>第</w:t>
      </w:r>
      <w:r w:rsidR="009F4179" w:rsidRPr="00A231D2">
        <w:rPr>
          <w:rFonts w:asciiTheme="majorEastAsia" w:eastAsiaTheme="majorEastAsia" w:hAnsiTheme="majorEastAsia" w:hint="eastAsia"/>
          <w:sz w:val="28"/>
          <w:szCs w:val="28"/>
        </w:rPr>
        <w:t>四</w:t>
      </w:r>
      <w:r w:rsidR="00237F18" w:rsidRPr="00A231D2">
        <w:rPr>
          <w:rFonts w:asciiTheme="majorEastAsia" w:eastAsiaTheme="majorEastAsia" w:hAnsiTheme="majorEastAsia" w:hint="eastAsia"/>
          <w:sz w:val="28"/>
          <w:szCs w:val="28"/>
        </w:rPr>
        <w:t>部分</w:t>
      </w:r>
      <w:r w:rsidRPr="00A231D2">
        <w:rPr>
          <w:rFonts w:asciiTheme="majorEastAsia" w:eastAsiaTheme="majorEastAsia" w:hAnsiTheme="majorEastAsia" w:hint="eastAsia"/>
          <w:bCs w:val="0"/>
          <w:sz w:val="28"/>
          <w:szCs w:val="28"/>
        </w:rPr>
        <w:t xml:space="preserve">  </w:t>
      </w:r>
      <w:r w:rsidR="0033642C" w:rsidRPr="00A231D2">
        <w:rPr>
          <w:rFonts w:asciiTheme="majorEastAsia" w:eastAsiaTheme="majorEastAsia" w:hAnsiTheme="majorEastAsia" w:hint="eastAsia"/>
          <w:bCs w:val="0"/>
          <w:sz w:val="28"/>
          <w:szCs w:val="28"/>
        </w:rPr>
        <w:t>技术条款及服务</w:t>
      </w:r>
    </w:p>
    <w:p w:rsidR="001E2645" w:rsidRPr="00A231D2" w:rsidRDefault="001E2645" w:rsidP="002D08FB">
      <w:pPr>
        <w:pStyle w:val="2"/>
        <w:keepNext w:val="0"/>
        <w:keepLines w:val="0"/>
        <w:spacing w:line="360" w:lineRule="auto"/>
        <w:ind w:firstLineChars="200" w:firstLine="562"/>
        <w:rPr>
          <w:rFonts w:asciiTheme="majorEastAsia" w:eastAsiaTheme="majorEastAsia" w:hAnsiTheme="majorEastAsia"/>
          <w:bCs w:val="0"/>
          <w:sz w:val="28"/>
          <w:szCs w:val="28"/>
        </w:rPr>
      </w:pPr>
      <w:r w:rsidRPr="00A231D2">
        <w:rPr>
          <w:rFonts w:asciiTheme="majorEastAsia" w:eastAsiaTheme="majorEastAsia" w:hAnsiTheme="majorEastAsia" w:hint="eastAsia"/>
          <w:bCs w:val="0"/>
          <w:sz w:val="28"/>
          <w:szCs w:val="28"/>
        </w:rPr>
        <w:t>第</w:t>
      </w:r>
      <w:r w:rsidR="009F4179" w:rsidRPr="00A231D2">
        <w:rPr>
          <w:rFonts w:asciiTheme="majorEastAsia" w:eastAsiaTheme="majorEastAsia" w:hAnsiTheme="majorEastAsia" w:hint="eastAsia"/>
          <w:bCs w:val="0"/>
          <w:sz w:val="28"/>
          <w:szCs w:val="28"/>
        </w:rPr>
        <w:t>五</w:t>
      </w:r>
      <w:r w:rsidR="00237F18" w:rsidRPr="00A231D2">
        <w:rPr>
          <w:rFonts w:asciiTheme="majorEastAsia" w:eastAsiaTheme="majorEastAsia" w:hAnsiTheme="majorEastAsia" w:hint="eastAsia"/>
          <w:bCs w:val="0"/>
          <w:sz w:val="28"/>
          <w:szCs w:val="28"/>
        </w:rPr>
        <w:t>部分</w:t>
      </w:r>
      <w:r w:rsidRPr="00A231D2">
        <w:rPr>
          <w:rFonts w:asciiTheme="majorEastAsia" w:eastAsiaTheme="majorEastAsia" w:hAnsiTheme="majorEastAsia" w:hint="eastAsia"/>
          <w:bCs w:val="0"/>
          <w:sz w:val="28"/>
          <w:szCs w:val="28"/>
        </w:rPr>
        <w:t xml:space="preserve">  </w:t>
      </w:r>
      <w:r w:rsidR="0033642C" w:rsidRPr="00A231D2">
        <w:rPr>
          <w:rFonts w:asciiTheme="majorEastAsia" w:eastAsiaTheme="majorEastAsia" w:hAnsiTheme="majorEastAsia" w:hint="eastAsia"/>
          <w:bCs w:val="0"/>
          <w:sz w:val="28"/>
          <w:szCs w:val="28"/>
        </w:rPr>
        <w:t>响应文件格式</w:t>
      </w:r>
    </w:p>
    <w:p w:rsidR="001E2645" w:rsidRPr="00A231D2" w:rsidRDefault="001E2645" w:rsidP="002D08FB">
      <w:pPr>
        <w:pStyle w:val="2"/>
        <w:keepNext w:val="0"/>
        <w:keepLines w:val="0"/>
        <w:spacing w:line="360" w:lineRule="auto"/>
        <w:ind w:firstLineChars="200" w:firstLine="562"/>
        <w:rPr>
          <w:rFonts w:asciiTheme="majorEastAsia" w:eastAsiaTheme="majorEastAsia" w:hAnsiTheme="majorEastAsia"/>
          <w:bCs w:val="0"/>
          <w:sz w:val="28"/>
          <w:szCs w:val="28"/>
        </w:rPr>
      </w:pPr>
      <w:r w:rsidRPr="00A231D2">
        <w:rPr>
          <w:rFonts w:asciiTheme="majorEastAsia" w:eastAsiaTheme="majorEastAsia" w:hAnsiTheme="majorEastAsia" w:hint="eastAsia"/>
          <w:bCs w:val="0"/>
          <w:sz w:val="28"/>
          <w:szCs w:val="28"/>
        </w:rPr>
        <w:t>第</w:t>
      </w:r>
      <w:r w:rsidR="009F4179" w:rsidRPr="00A231D2">
        <w:rPr>
          <w:rFonts w:asciiTheme="majorEastAsia" w:eastAsiaTheme="majorEastAsia" w:hAnsiTheme="majorEastAsia" w:hint="eastAsia"/>
          <w:bCs w:val="0"/>
          <w:sz w:val="28"/>
          <w:szCs w:val="28"/>
        </w:rPr>
        <w:t>六</w:t>
      </w:r>
      <w:r w:rsidR="00237F18" w:rsidRPr="00A231D2">
        <w:rPr>
          <w:rFonts w:asciiTheme="majorEastAsia" w:eastAsiaTheme="majorEastAsia" w:hAnsiTheme="majorEastAsia" w:hint="eastAsia"/>
          <w:bCs w:val="0"/>
          <w:sz w:val="28"/>
          <w:szCs w:val="28"/>
        </w:rPr>
        <w:t>部分</w:t>
      </w:r>
      <w:r w:rsidRPr="00A231D2">
        <w:rPr>
          <w:rFonts w:asciiTheme="majorEastAsia" w:eastAsiaTheme="majorEastAsia" w:hAnsiTheme="majorEastAsia" w:hint="eastAsia"/>
          <w:bCs w:val="0"/>
          <w:sz w:val="28"/>
          <w:szCs w:val="28"/>
        </w:rPr>
        <w:t xml:space="preserve">  采购合同</w:t>
      </w:r>
    </w:p>
    <w:p w:rsidR="00E600D2" w:rsidRPr="00A231D2" w:rsidRDefault="00E600D2" w:rsidP="002F3919">
      <w:pPr>
        <w:ind w:firstLineChars="200" w:firstLine="480"/>
        <w:rPr>
          <w:rFonts w:asciiTheme="majorEastAsia" w:eastAsiaTheme="majorEastAsia" w:hAnsiTheme="majorEastAsia"/>
          <w:bCs/>
          <w:sz w:val="24"/>
        </w:rPr>
      </w:pPr>
    </w:p>
    <w:p w:rsidR="00E600D2" w:rsidRPr="00A231D2" w:rsidRDefault="00E600D2" w:rsidP="002F3919">
      <w:pPr>
        <w:ind w:firstLineChars="200" w:firstLine="480"/>
        <w:rPr>
          <w:rFonts w:asciiTheme="majorEastAsia" w:eastAsiaTheme="majorEastAsia" w:hAnsiTheme="majorEastAsia"/>
          <w:bCs/>
          <w:sz w:val="24"/>
        </w:rPr>
      </w:pPr>
    </w:p>
    <w:p w:rsidR="00E600D2" w:rsidRPr="00A231D2" w:rsidRDefault="00E600D2" w:rsidP="002F3919">
      <w:pPr>
        <w:ind w:firstLineChars="200" w:firstLine="480"/>
        <w:rPr>
          <w:rFonts w:asciiTheme="majorEastAsia" w:eastAsiaTheme="majorEastAsia" w:hAnsiTheme="majorEastAsia"/>
          <w:bCs/>
          <w:sz w:val="24"/>
        </w:rPr>
      </w:pPr>
    </w:p>
    <w:p w:rsidR="00E600D2" w:rsidRPr="00A231D2" w:rsidRDefault="00E600D2" w:rsidP="002F3919">
      <w:pPr>
        <w:ind w:firstLineChars="200" w:firstLine="480"/>
        <w:rPr>
          <w:rFonts w:asciiTheme="majorEastAsia" w:eastAsiaTheme="majorEastAsia" w:hAnsiTheme="majorEastAsia"/>
          <w:bCs/>
          <w:sz w:val="24"/>
        </w:rPr>
      </w:pPr>
    </w:p>
    <w:p w:rsidR="00E600D2" w:rsidRPr="00A231D2" w:rsidRDefault="00E600D2" w:rsidP="002F3919">
      <w:pPr>
        <w:ind w:firstLineChars="200" w:firstLine="480"/>
        <w:rPr>
          <w:rFonts w:asciiTheme="majorEastAsia" w:eastAsiaTheme="majorEastAsia" w:hAnsiTheme="majorEastAsia"/>
          <w:bCs/>
          <w:sz w:val="24"/>
        </w:rPr>
      </w:pPr>
    </w:p>
    <w:p w:rsidR="00E600D2" w:rsidRPr="00A231D2" w:rsidRDefault="00E600D2" w:rsidP="002F3919">
      <w:pPr>
        <w:ind w:firstLineChars="200" w:firstLine="480"/>
        <w:rPr>
          <w:rFonts w:asciiTheme="majorEastAsia" w:eastAsiaTheme="majorEastAsia" w:hAnsiTheme="majorEastAsia"/>
          <w:bCs/>
          <w:sz w:val="24"/>
        </w:rPr>
      </w:pPr>
    </w:p>
    <w:p w:rsidR="00E600D2" w:rsidRPr="00A231D2" w:rsidRDefault="00E600D2" w:rsidP="002F3919">
      <w:pPr>
        <w:ind w:firstLineChars="200" w:firstLine="480"/>
        <w:rPr>
          <w:rFonts w:asciiTheme="majorEastAsia" w:eastAsiaTheme="majorEastAsia" w:hAnsiTheme="majorEastAsia"/>
          <w:bCs/>
          <w:sz w:val="24"/>
        </w:rPr>
      </w:pPr>
    </w:p>
    <w:p w:rsidR="00E600D2" w:rsidRPr="00A231D2" w:rsidRDefault="00E600D2" w:rsidP="002F3919">
      <w:pPr>
        <w:ind w:firstLineChars="200" w:firstLine="480"/>
        <w:rPr>
          <w:rFonts w:asciiTheme="majorEastAsia" w:eastAsiaTheme="majorEastAsia" w:hAnsiTheme="majorEastAsia"/>
          <w:bCs/>
          <w:sz w:val="24"/>
        </w:rPr>
      </w:pPr>
    </w:p>
    <w:p w:rsidR="00E600D2" w:rsidRPr="00A231D2" w:rsidRDefault="00E600D2" w:rsidP="002F3919">
      <w:pPr>
        <w:ind w:firstLineChars="200" w:firstLine="480"/>
        <w:rPr>
          <w:rFonts w:asciiTheme="majorEastAsia" w:eastAsiaTheme="majorEastAsia" w:hAnsiTheme="majorEastAsia"/>
          <w:bCs/>
          <w:sz w:val="24"/>
        </w:rPr>
      </w:pPr>
    </w:p>
    <w:p w:rsidR="00E600D2" w:rsidRPr="00A231D2" w:rsidRDefault="00E600D2" w:rsidP="002F3919">
      <w:pPr>
        <w:ind w:firstLineChars="200" w:firstLine="480"/>
        <w:rPr>
          <w:rFonts w:asciiTheme="majorEastAsia" w:eastAsiaTheme="majorEastAsia" w:hAnsiTheme="majorEastAsia"/>
          <w:bCs/>
          <w:sz w:val="24"/>
        </w:rPr>
      </w:pPr>
    </w:p>
    <w:p w:rsidR="00CC5671" w:rsidRPr="00A231D2" w:rsidRDefault="00CC5671" w:rsidP="002F3919">
      <w:pPr>
        <w:ind w:firstLineChars="200" w:firstLine="480"/>
        <w:rPr>
          <w:rFonts w:asciiTheme="majorEastAsia" w:eastAsiaTheme="majorEastAsia" w:hAnsiTheme="majorEastAsia"/>
          <w:bCs/>
          <w:sz w:val="24"/>
        </w:rPr>
      </w:pPr>
    </w:p>
    <w:p w:rsidR="005A2897" w:rsidRPr="00A231D2" w:rsidRDefault="005A2897" w:rsidP="002F3919">
      <w:pPr>
        <w:ind w:firstLineChars="200" w:firstLine="480"/>
        <w:rPr>
          <w:rFonts w:asciiTheme="majorEastAsia" w:eastAsiaTheme="majorEastAsia" w:hAnsiTheme="majorEastAsia"/>
          <w:bCs/>
          <w:sz w:val="24"/>
        </w:rPr>
      </w:pPr>
    </w:p>
    <w:p w:rsidR="00C37F16" w:rsidRPr="00A231D2" w:rsidRDefault="00C37F16" w:rsidP="00007DA7">
      <w:pPr>
        <w:pStyle w:val="2"/>
        <w:keepNext w:val="0"/>
        <w:keepLines w:val="0"/>
        <w:spacing w:line="360" w:lineRule="exact"/>
        <w:jc w:val="center"/>
        <w:rPr>
          <w:rFonts w:asciiTheme="majorEastAsia" w:eastAsiaTheme="majorEastAsia" w:hAnsiTheme="majorEastAsia"/>
          <w:bCs w:val="0"/>
          <w:sz w:val="36"/>
        </w:rPr>
      </w:pPr>
    </w:p>
    <w:p w:rsidR="00D115B1" w:rsidRPr="00A231D2" w:rsidRDefault="00D115B1" w:rsidP="00D115B1">
      <w:pPr>
        <w:rPr>
          <w:rFonts w:asciiTheme="majorEastAsia" w:eastAsiaTheme="majorEastAsia" w:hAnsiTheme="majorEastAsia"/>
        </w:rPr>
      </w:pPr>
    </w:p>
    <w:p w:rsidR="00D115B1" w:rsidRPr="00A231D2" w:rsidRDefault="00D115B1" w:rsidP="00D115B1">
      <w:pPr>
        <w:rPr>
          <w:rFonts w:asciiTheme="majorEastAsia" w:eastAsiaTheme="majorEastAsia" w:hAnsiTheme="majorEastAsia"/>
        </w:rPr>
      </w:pPr>
    </w:p>
    <w:p w:rsidR="00676E45" w:rsidRPr="00A231D2" w:rsidRDefault="00676E45" w:rsidP="00007DA7">
      <w:pPr>
        <w:pStyle w:val="2"/>
        <w:keepNext w:val="0"/>
        <w:keepLines w:val="0"/>
        <w:spacing w:line="360" w:lineRule="exact"/>
        <w:jc w:val="center"/>
        <w:rPr>
          <w:rFonts w:asciiTheme="majorEastAsia" w:eastAsiaTheme="majorEastAsia" w:hAnsiTheme="majorEastAsia"/>
          <w:bCs w:val="0"/>
          <w:sz w:val="36"/>
        </w:rPr>
      </w:pPr>
    </w:p>
    <w:p w:rsidR="007B37EA" w:rsidRPr="00A231D2" w:rsidRDefault="007B37EA" w:rsidP="007B37EA">
      <w:pPr>
        <w:rPr>
          <w:rFonts w:asciiTheme="majorEastAsia" w:eastAsiaTheme="majorEastAsia" w:hAnsiTheme="majorEastAsia"/>
        </w:rPr>
      </w:pPr>
    </w:p>
    <w:p w:rsidR="00007DA7" w:rsidRPr="00A231D2" w:rsidRDefault="00007DA7" w:rsidP="00063697">
      <w:pPr>
        <w:pStyle w:val="2"/>
        <w:keepNext w:val="0"/>
        <w:keepLines w:val="0"/>
        <w:spacing w:before="0" w:after="0" w:line="440" w:lineRule="exact"/>
        <w:jc w:val="center"/>
        <w:rPr>
          <w:rFonts w:asciiTheme="majorEastAsia" w:eastAsiaTheme="majorEastAsia" w:hAnsiTheme="majorEastAsia"/>
          <w:bCs w:val="0"/>
          <w:sz w:val="36"/>
        </w:rPr>
      </w:pPr>
      <w:r w:rsidRPr="00A231D2">
        <w:rPr>
          <w:rFonts w:asciiTheme="majorEastAsia" w:eastAsiaTheme="majorEastAsia" w:hAnsiTheme="majorEastAsia" w:hint="eastAsia"/>
          <w:bCs w:val="0"/>
          <w:sz w:val="36"/>
        </w:rPr>
        <w:t>第一</w:t>
      </w:r>
      <w:r w:rsidR="00237F18" w:rsidRPr="00A231D2">
        <w:rPr>
          <w:rFonts w:asciiTheme="majorEastAsia" w:eastAsiaTheme="majorEastAsia" w:hAnsiTheme="majorEastAsia" w:hint="eastAsia"/>
          <w:bCs w:val="0"/>
          <w:sz w:val="36"/>
        </w:rPr>
        <w:t>部分</w:t>
      </w:r>
      <w:r w:rsidRPr="00A231D2">
        <w:rPr>
          <w:rFonts w:asciiTheme="majorEastAsia" w:eastAsiaTheme="majorEastAsia" w:hAnsiTheme="majorEastAsia" w:hint="eastAsia"/>
          <w:bCs w:val="0"/>
          <w:sz w:val="36"/>
        </w:rPr>
        <w:t xml:space="preserve">  </w:t>
      </w:r>
      <w:r w:rsidR="0071601D" w:rsidRPr="00A231D2">
        <w:rPr>
          <w:rFonts w:asciiTheme="majorEastAsia" w:eastAsiaTheme="majorEastAsia" w:hAnsiTheme="majorEastAsia" w:hint="eastAsia"/>
          <w:bCs w:val="0"/>
          <w:sz w:val="36"/>
        </w:rPr>
        <w:t>询价</w:t>
      </w:r>
      <w:r w:rsidR="00D27CAA" w:rsidRPr="00A231D2">
        <w:rPr>
          <w:rFonts w:asciiTheme="majorEastAsia" w:eastAsiaTheme="majorEastAsia" w:hAnsiTheme="majorEastAsia" w:hint="eastAsia"/>
          <w:bCs w:val="0"/>
          <w:sz w:val="36"/>
        </w:rPr>
        <w:t>采购公告</w:t>
      </w:r>
    </w:p>
    <w:p w:rsidR="00237F18" w:rsidRPr="00A231D2" w:rsidRDefault="00237F18" w:rsidP="00237F18">
      <w:pPr>
        <w:spacing w:line="540" w:lineRule="exact"/>
        <w:rPr>
          <w:rFonts w:asciiTheme="majorEastAsia" w:eastAsiaTheme="majorEastAsia" w:hAnsiTheme="majorEastAsia"/>
          <w:sz w:val="28"/>
          <w:szCs w:val="28"/>
        </w:rPr>
      </w:pPr>
      <w:r w:rsidRPr="00A231D2">
        <w:rPr>
          <w:rFonts w:asciiTheme="majorEastAsia" w:eastAsiaTheme="majorEastAsia" w:hAnsiTheme="majorEastAsia" w:hint="eastAsia"/>
          <w:sz w:val="28"/>
          <w:szCs w:val="28"/>
        </w:rPr>
        <w:t>各供应商：</w:t>
      </w:r>
    </w:p>
    <w:p w:rsidR="00237F18" w:rsidRPr="00A231D2" w:rsidRDefault="00237F18" w:rsidP="00237F18">
      <w:pPr>
        <w:spacing w:line="460" w:lineRule="exact"/>
        <w:ind w:firstLineChars="200" w:firstLine="560"/>
        <w:rPr>
          <w:rFonts w:asciiTheme="majorEastAsia" w:eastAsiaTheme="majorEastAsia" w:hAnsiTheme="majorEastAsia"/>
          <w:sz w:val="28"/>
          <w:szCs w:val="28"/>
        </w:rPr>
      </w:pPr>
      <w:r w:rsidRPr="00A231D2">
        <w:rPr>
          <w:rFonts w:asciiTheme="majorEastAsia" w:eastAsiaTheme="majorEastAsia" w:hAnsiTheme="majorEastAsia" w:hint="eastAsia"/>
          <w:sz w:val="28"/>
          <w:szCs w:val="28"/>
        </w:rPr>
        <w:t>丹阳光明光电有限公司就</w:t>
      </w:r>
      <w:r w:rsidR="0034229A" w:rsidRPr="00A231D2">
        <w:rPr>
          <w:rFonts w:asciiTheme="majorEastAsia" w:eastAsiaTheme="majorEastAsia" w:hAnsiTheme="majorEastAsia" w:hint="eastAsia"/>
          <w:sz w:val="28"/>
          <w:szCs w:val="28"/>
          <w:u w:val="single"/>
        </w:rPr>
        <w:t>办公电脑</w:t>
      </w:r>
      <w:r w:rsidR="00E02ED4" w:rsidRPr="00A231D2">
        <w:rPr>
          <w:rFonts w:asciiTheme="majorEastAsia" w:eastAsiaTheme="majorEastAsia" w:hAnsiTheme="majorEastAsia" w:hint="eastAsia"/>
          <w:sz w:val="28"/>
          <w:szCs w:val="28"/>
          <w:u w:val="single"/>
        </w:rPr>
        <w:t>购置</w:t>
      </w:r>
      <w:r w:rsidRPr="00A231D2">
        <w:rPr>
          <w:rFonts w:asciiTheme="majorEastAsia" w:eastAsiaTheme="majorEastAsia" w:hAnsiTheme="majorEastAsia" w:hint="eastAsia"/>
          <w:sz w:val="28"/>
          <w:szCs w:val="28"/>
        </w:rPr>
        <w:t>项目组织询价采购，欢迎合格供应商前来报价。</w:t>
      </w:r>
    </w:p>
    <w:p w:rsidR="00237F18" w:rsidRPr="00A231D2" w:rsidRDefault="00237F18" w:rsidP="00237F18">
      <w:pPr>
        <w:spacing w:line="540" w:lineRule="exact"/>
        <w:ind w:firstLineChars="200" w:firstLine="560"/>
        <w:rPr>
          <w:rFonts w:asciiTheme="majorEastAsia" w:eastAsiaTheme="majorEastAsia" w:hAnsiTheme="majorEastAsia"/>
          <w:sz w:val="28"/>
          <w:szCs w:val="28"/>
        </w:rPr>
      </w:pPr>
      <w:r w:rsidRPr="00A231D2">
        <w:rPr>
          <w:rFonts w:asciiTheme="majorEastAsia" w:eastAsiaTheme="majorEastAsia" w:hAnsiTheme="majorEastAsia" w:hint="eastAsia"/>
          <w:sz w:val="28"/>
          <w:szCs w:val="28"/>
        </w:rPr>
        <w:t>一、询价采购项目说明：</w:t>
      </w:r>
    </w:p>
    <w:p w:rsidR="00237F18" w:rsidRPr="00A231D2" w:rsidRDefault="00237F18" w:rsidP="00FE3B72">
      <w:pPr>
        <w:spacing w:line="540" w:lineRule="exact"/>
        <w:ind w:firstLineChars="200" w:firstLine="560"/>
        <w:rPr>
          <w:rFonts w:asciiTheme="majorEastAsia" w:eastAsiaTheme="majorEastAsia" w:hAnsiTheme="majorEastAsia"/>
          <w:sz w:val="28"/>
          <w:szCs w:val="28"/>
        </w:rPr>
      </w:pPr>
      <w:r w:rsidRPr="00A231D2">
        <w:rPr>
          <w:rFonts w:asciiTheme="majorEastAsia" w:eastAsiaTheme="majorEastAsia" w:hAnsiTheme="majorEastAsia" w:hint="eastAsia"/>
          <w:sz w:val="28"/>
          <w:szCs w:val="28"/>
        </w:rPr>
        <w:t>项目内容：</w:t>
      </w:r>
      <w:r w:rsidR="00FE3B72" w:rsidRPr="00A231D2">
        <w:rPr>
          <w:rFonts w:asciiTheme="majorEastAsia" w:eastAsiaTheme="majorEastAsia" w:hAnsiTheme="majorEastAsia" w:hint="eastAsia"/>
          <w:sz w:val="28"/>
          <w:szCs w:val="28"/>
        </w:rPr>
        <w:t xml:space="preserve"> </w:t>
      </w:r>
      <w:r w:rsidR="0034229A" w:rsidRPr="00A231D2">
        <w:rPr>
          <w:rFonts w:asciiTheme="majorEastAsia" w:eastAsiaTheme="majorEastAsia" w:hAnsiTheme="majorEastAsia" w:hint="eastAsia"/>
          <w:sz w:val="28"/>
          <w:szCs w:val="28"/>
        </w:rPr>
        <w:t>办公电脑购置</w:t>
      </w:r>
    </w:p>
    <w:p w:rsidR="00237F18" w:rsidRPr="00A231D2" w:rsidRDefault="00237F18" w:rsidP="00237F18">
      <w:pPr>
        <w:spacing w:line="540" w:lineRule="exact"/>
        <w:ind w:firstLineChars="200" w:firstLine="560"/>
        <w:rPr>
          <w:rFonts w:asciiTheme="majorEastAsia" w:eastAsiaTheme="majorEastAsia" w:hAnsiTheme="majorEastAsia"/>
          <w:sz w:val="28"/>
          <w:szCs w:val="28"/>
        </w:rPr>
      </w:pPr>
      <w:r w:rsidRPr="00A231D2">
        <w:rPr>
          <w:rFonts w:asciiTheme="majorEastAsia" w:eastAsiaTheme="majorEastAsia" w:hAnsiTheme="majorEastAsia" w:hint="eastAsia"/>
          <w:sz w:val="28"/>
          <w:szCs w:val="28"/>
        </w:rPr>
        <w:t>项目编号：DYGM-</w:t>
      </w:r>
      <w:r w:rsidR="00D22E5B" w:rsidRPr="00A231D2">
        <w:rPr>
          <w:rFonts w:asciiTheme="majorEastAsia" w:eastAsiaTheme="majorEastAsia" w:hAnsiTheme="majorEastAsia" w:hint="eastAsia"/>
          <w:sz w:val="28"/>
          <w:szCs w:val="28"/>
        </w:rPr>
        <w:t>CG-</w:t>
      </w:r>
      <w:r w:rsidRPr="00A231D2">
        <w:rPr>
          <w:rFonts w:asciiTheme="majorEastAsia" w:eastAsiaTheme="majorEastAsia" w:hAnsiTheme="majorEastAsia" w:hint="eastAsia"/>
          <w:sz w:val="28"/>
          <w:szCs w:val="28"/>
        </w:rPr>
        <w:t>SB-202</w:t>
      </w:r>
      <w:r w:rsidR="008F00E6" w:rsidRPr="00A231D2">
        <w:rPr>
          <w:rFonts w:asciiTheme="majorEastAsia" w:eastAsiaTheme="majorEastAsia" w:hAnsiTheme="majorEastAsia" w:hint="eastAsia"/>
          <w:sz w:val="28"/>
          <w:szCs w:val="28"/>
        </w:rPr>
        <w:t>1</w:t>
      </w:r>
      <w:r w:rsidRPr="00A231D2">
        <w:rPr>
          <w:rFonts w:asciiTheme="majorEastAsia" w:eastAsiaTheme="majorEastAsia" w:hAnsiTheme="majorEastAsia" w:hint="eastAsia"/>
          <w:sz w:val="28"/>
          <w:szCs w:val="28"/>
        </w:rPr>
        <w:t>-</w:t>
      </w:r>
      <w:r w:rsidR="000D21CD" w:rsidRPr="00A231D2">
        <w:rPr>
          <w:rFonts w:asciiTheme="majorEastAsia" w:eastAsiaTheme="majorEastAsia" w:hAnsiTheme="majorEastAsia" w:hint="eastAsia"/>
          <w:sz w:val="28"/>
          <w:szCs w:val="28"/>
        </w:rPr>
        <w:t>0</w:t>
      </w:r>
      <w:r w:rsidR="00D22E5B" w:rsidRPr="00A231D2">
        <w:rPr>
          <w:rFonts w:asciiTheme="majorEastAsia" w:eastAsiaTheme="majorEastAsia" w:hAnsiTheme="majorEastAsia" w:hint="eastAsia"/>
          <w:sz w:val="28"/>
          <w:szCs w:val="28"/>
        </w:rPr>
        <w:t>8</w:t>
      </w:r>
    </w:p>
    <w:p w:rsidR="00237F18" w:rsidRPr="00A231D2" w:rsidRDefault="00237F18" w:rsidP="00237F18">
      <w:pPr>
        <w:spacing w:line="540" w:lineRule="exact"/>
        <w:ind w:firstLineChars="200" w:firstLine="560"/>
        <w:rPr>
          <w:rFonts w:asciiTheme="majorEastAsia" w:eastAsiaTheme="majorEastAsia" w:hAnsiTheme="majorEastAsia"/>
          <w:sz w:val="28"/>
          <w:szCs w:val="28"/>
        </w:rPr>
      </w:pPr>
      <w:r w:rsidRPr="00A231D2">
        <w:rPr>
          <w:rFonts w:asciiTheme="majorEastAsia" w:eastAsiaTheme="majorEastAsia" w:hAnsiTheme="majorEastAsia" w:hint="eastAsia"/>
          <w:sz w:val="28"/>
          <w:szCs w:val="28"/>
        </w:rPr>
        <w:t>购置数量：</w:t>
      </w:r>
      <w:r w:rsidR="00472F0D" w:rsidRPr="00A231D2">
        <w:rPr>
          <w:rFonts w:asciiTheme="majorEastAsia" w:eastAsiaTheme="majorEastAsia" w:hAnsiTheme="majorEastAsia" w:hint="eastAsia"/>
          <w:sz w:val="28"/>
          <w:szCs w:val="28"/>
        </w:rPr>
        <w:t>4</w:t>
      </w:r>
      <w:r w:rsidRPr="00A231D2">
        <w:rPr>
          <w:rFonts w:asciiTheme="majorEastAsia" w:eastAsiaTheme="majorEastAsia" w:hAnsiTheme="majorEastAsia" w:hint="eastAsia"/>
          <w:sz w:val="28"/>
          <w:szCs w:val="28"/>
        </w:rPr>
        <w:t>台</w:t>
      </w:r>
    </w:p>
    <w:p w:rsidR="00237F18" w:rsidRPr="00A231D2" w:rsidRDefault="00237F18" w:rsidP="00237F18">
      <w:pPr>
        <w:spacing w:line="540" w:lineRule="exact"/>
        <w:ind w:firstLineChars="200" w:firstLine="560"/>
        <w:rPr>
          <w:rFonts w:asciiTheme="majorEastAsia" w:eastAsiaTheme="majorEastAsia" w:hAnsiTheme="majorEastAsia"/>
          <w:sz w:val="28"/>
          <w:szCs w:val="28"/>
        </w:rPr>
      </w:pPr>
      <w:r w:rsidRPr="00A231D2">
        <w:rPr>
          <w:rFonts w:asciiTheme="majorEastAsia" w:eastAsiaTheme="majorEastAsia" w:hAnsiTheme="majorEastAsia" w:hint="eastAsia"/>
          <w:sz w:val="28"/>
          <w:szCs w:val="28"/>
        </w:rPr>
        <w:t>技术要求：</w:t>
      </w:r>
      <w:r w:rsidR="004F4615" w:rsidRPr="00A231D2">
        <w:rPr>
          <w:rFonts w:asciiTheme="majorEastAsia" w:eastAsiaTheme="majorEastAsia" w:hAnsiTheme="majorEastAsia" w:hint="eastAsia"/>
          <w:sz w:val="28"/>
          <w:szCs w:val="28"/>
        </w:rPr>
        <w:t>具体要求详见询价文件第四</w:t>
      </w:r>
      <w:r w:rsidRPr="00A231D2">
        <w:rPr>
          <w:rFonts w:asciiTheme="majorEastAsia" w:eastAsiaTheme="majorEastAsia" w:hAnsiTheme="majorEastAsia" w:hint="eastAsia"/>
          <w:sz w:val="28"/>
          <w:szCs w:val="28"/>
        </w:rPr>
        <w:t>部分</w:t>
      </w:r>
    </w:p>
    <w:p w:rsidR="00D84764" w:rsidRPr="00A231D2" w:rsidRDefault="00D84764" w:rsidP="00237F18">
      <w:pPr>
        <w:spacing w:line="540" w:lineRule="exact"/>
        <w:ind w:firstLineChars="200" w:firstLine="560"/>
        <w:rPr>
          <w:rFonts w:asciiTheme="majorEastAsia" w:eastAsiaTheme="majorEastAsia" w:hAnsiTheme="majorEastAsia"/>
          <w:sz w:val="28"/>
          <w:szCs w:val="28"/>
        </w:rPr>
      </w:pPr>
      <w:r w:rsidRPr="00A231D2">
        <w:rPr>
          <w:rFonts w:asciiTheme="majorEastAsia" w:eastAsiaTheme="majorEastAsia" w:hAnsiTheme="majorEastAsia" w:hint="eastAsia"/>
          <w:sz w:val="28"/>
          <w:szCs w:val="28"/>
        </w:rPr>
        <w:t>询价</w:t>
      </w:r>
      <w:r w:rsidR="008E3EAA" w:rsidRPr="00A231D2">
        <w:rPr>
          <w:rFonts w:asciiTheme="majorEastAsia" w:eastAsiaTheme="majorEastAsia" w:hAnsiTheme="majorEastAsia" w:hint="eastAsia"/>
          <w:sz w:val="28"/>
          <w:szCs w:val="28"/>
        </w:rPr>
        <w:t>文件发布</w:t>
      </w:r>
      <w:r w:rsidRPr="00A231D2">
        <w:rPr>
          <w:rFonts w:asciiTheme="majorEastAsia" w:eastAsiaTheme="majorEastAsia" w:hAnsiTheme="majorEastAsia" w:hint="eastAsia"/>
          <w:sz w:val="28"/>
          <w:szCs w:val="28"/>
        </w:rPr>
        <w:t>：</w:t>
      </w:r>
      <w:r w:rsidR="008E3EAA" w:rsidRPr="00A231D2">
        <w:rPr>
          <w:rFonts w:asciiTheme="majorEastAsia" w:eastAsiaTheme="majorEastAsia" w:hAnsiTheme="majorEastAsia" w:hint="eastAsia"/>
          <w:sz w:val="28"/>
          <w:szCs w:val="28"/>
        </w:rPr>
        <w:t>成都光明光电有份有限公司官网发布</w:t>
      </w:r>
    </w:p>
    <w:p w:rsidR="00237F18" w:rsidRPr="00A231D2" w:rsidRDefault="00237F18" w:rsidP="00237F18">
      <w:pPr>
        <w:spacing w:line="540" w:lineRule="exact"/>
        <w:ind w:firstLineChars="200" w:firstLine="560"/>
        <w:rPr>
          <w:rFonts w:asciiTheme="majorEastAsia" w:eastAsiaTheme="majorEastAsia" w:hAnsiTheme="majorEastAsia"/>
          <w:sz w:val="28"/>
          <w:szCs w:val="28"/>
        </w:rPr>
      </w:pPr>
      <w:r w:rsidRPr="00A231D2">
        <w:rPr>
          <w:rFonts w:asciiTheme="majorEastAsia" w:eastAsiaTheme="majorEastAsia" w:hAnsiTheme="majorEastAsia" w:hint="eastAsia"/>
          <w:sz w:val="28"/>
          <w:szCs w:val="28"/>
        </w:rPr>
        <w:t>二、合格供应商资质要求</w:t>
      </w:r>
    </w:p>
    <w:p w:rsidR="00237F18" w:rsidRPr="00A231D2" w:rsidRDefault="00237F18" w:rsidP="00237F18">
      <w:pPr>
        <w:spacing w:line="540" w:lineRule="exact"/>
        <w:ind w:firstLineChars="200" w:firstLine="560"/>
        <w:rPr>
          <w:rFonts w:asciiTheme="majorEastAsia" w:eastAsiaTheme="majorEastAsia" w:hAnsiTheme="majorEastAsia"/>
          <w:sz w:val="28"/>
          <w:szCs w:val="28"/>
        </w:rPr>
      </w:pPr>
      <w:r w:rsidRPr="00A231D2">
        <w:rPr>
          <w:rFonts w:asciiTheme="majorEastAsia" w:eastAsiaTheme="majorEastAsia" w:hAnsiTheme="majorEastAsia" w:hint="eastAsia"/>
          <w:sz w:val="28"/>
          <w:szCs w:val="28"/>
        </w:rPr>
        <w:t>参加本次采购活动的供应商需具备下列条件：</w:t>
      </w:r>
    </w:p>
    <w:p w:rsidR="00237F18" w:rsidRPr="00A231D2" w:rsidRDefault="00237F18" w:rsidP="00237F18">
      <w:pPr>
        <w:spacing w:line="540" w:lineRule="exact"/>
        <w:ind w:firstLineChars="200" w:firstLine="560"/>
        <w:rPr>
          <w:rFonts w:asciiTheme="majorEastAsia" w:eastAsiaTheme="majorEastAsia" w:hAnsiTheme="majorEastAsia"/>
          <w:sz w:val="28"/>
          <w:szCs w:val="28"/>
        </w:rPr>
      </w:pPr>
      <w:r w:rsidRPr="00A231D2">
        <w:rPr>
          <w:rFonts w:asciiTheme="majorEastAsia" w:eastAsiaTheme="majorEastAsia" w:hAnsiTheme="majorEastAsia" w:hint="eastAsia"/>
          <w:sz w:val="28"/>
          <w:szCs w:val="28"/>
        </w:rPr>
        <w:t>（一）具</w:t>
      </w:r>
      <w:r w:rsidRPr="00A231D2">
        <w:rPr>
          <w:rFonts w:asciiTheme="majorEastAsia" w:eastAsiaTheme="majorEastAsia" w:hAnsiTheme="majorEastAsia"/>
          <w:sz w:val="28"/>
          <w:szCs w:val="28"/>
        </w:rPr>
        <w:t>有独立承担民事责任的能力</w:t>
      </w:r>
      <w:r w:rsidRPr="00A231D2">
        <w:rPr>
          <w:rFonts w:asciiTheme="majorEastAsia" w:eastAsiaTheme="majorEastAsia" w:hAnsiTheme="majorEastAsia" w:hint="eastAsia"/>
          <w:sz w:val="28"/>
          <w:szCs w:val="28"/>
        </w:rPr>
        <w:t>；</w:t>
      </w:r>
    </w:p>
    <w:p w:rsidR="00237F18" w:rsidRPr="00A231D2" w:rsidRDefault="00237F18" w:rsidP="00237F18">
      <w:pPr>
        <w:spacing w:line="540" w:lineRule="exact"/>
        <w:ind w:firstLineChars="200" w:firstLine="560"/>
        <w:rPr>
          <w:rFonts w:asciiTheme="majorEastAsia" w:eastAsiaTheme="majorEastAsia" w:hAnsiTheme="majorEastAsia"/>
          <w:sz w:val="28"/>
          <w:szCs w:val="28"/>
        </w:rPr>
      </w:pPr>
      <w:r w:rsidRPr="00A231D2">
        <w:rPr>
          <w:rFonts w:asciiTheme="majorEastAsia" w:eastAsiaTheme="majorEastAsia" w:hAnsiTheme="majorEastAsia" w:hint="eastAsia"/>
          <w:sz w:val="28"/>
          <w:szCs w:val="28"/>
        </w:rPr>
        <w:t>（二）</w:t>
      </w:r>
      <w:r w:rsidRPr="00A231D2">
        <w:rPr>
          <w:rFonts w:asciiTheme="majorEastAsia" w:eastAsiaTheme="majorEastAsia" w:hAnsiTheme="majorEastAsia"/>
          <w:sz w:val="28"/>
          <w:szCs w:val="28"/>
        </w:rPr>
        <w:t>具有</w:t>
      </w:r>
      <w:r w:rsidRPr="00A231D2">
        <w:rPr>
          <w:rFonts w:asciiTheme="majorEastAsia" w:eastAsiaTheme="majorEastAsia" w:hAnsiTheme="majorEastAsia" w:hint="eastAsia"/>
          <w:sz w:val="28"/>
          <w:szCs w:val="28"/>
        </w:rPr>
        <w:t>履行</w:t>
      </w:r>
      <w:r w:rsidRPr="00A231D2">
        <w:rPr>
          <w:rFonts w:asciiTheme="majorEastAsia" w:eastAsiaTheme="majorEastAsia" w:hAnsiTheme="majorEastAsia"/>
          <w:sz w:val="28"/>
          <w:szCs w:val="28"/>
        </w:rPr>
        <w:t>合同</w:t>
      </w:r>
      <w:r w:rsidRPr="00A231D2">
        <w:rPr>
          <w:rFonts w:asciiTheme="majorEastAsia" w:eastAsiaTheme="majorEastAsia" w:hAnsiTheme="majorEastAsia" w:hint="eastAsia"/>
          <w:sz w:val="28"/>
          <w:szCs w:val="28"/>
        </w:rPr>
        <w:t>所</w:t>
      </w:r>
      <w:r w:rsidRPr="00A231D2">
        <w:rPr>
          <w:rFonts w:asciiTheme="majorEastAsia" w:eastAsiaTheme="majorEastAsia" w:hAnsiTheme="majorEastAsia"/>
          <w:sz w:val="28"/>
          <w:szCs w:val="28"/>
        </w:rPr>
        <w:t>必需的</w:t>
      </w:r>
      <w:r w:rsidRPr="00A231D2">
        <w:rPr>
          <w:rFonts w:asciiTheme="majorEastAsia" w:eastAsiaTheme="majorEastAsia" w:hAnsiTheme="majorEastAsia" w:hint="eastAsia"/>
          <w:sz w:val="28"/>
          <w:szCs w:val="28"/>
        </w:rPr>
        <w:t>设备</w:t>
      </w:r>
      <w:r w:rsidRPr="00A231D2">
        <w:rPr>
          <w:rFonts w:asciiTheme="majorEastAsia" w:eastAsiaTheme="majorEastAsia" w:hAnsiTheme="majorEastAsia"/>
          <w:sz w:val="28"/>
          <w:szCs w:val="28"/>
        </w:rPr>
        <w:t>和</w:t>
      </w:r>
      <w:r w:rsidRPr="00A231D2">
        <w:rPr>
          <w:rFonts w:asciiTheme="majorEastAsia" w:eastAsiaTheme="majorEastAsia" w:hAnsiTheme="majorEastAsia" w:hint="eastAsia"/>
          <w:sz w:val="28"/>
          <w:szCs w:val="28"/>
        </w:rPr>
        <w:t>专业</w:t>
      </w:r>
      <w:r w:rsidRPr="00A231D2">
        <w:rPr>
          <w:rFonts w:asciiTheme="majorEastAsia" w:eastAsiaTheme="majorEastAsia" w:hAnsiTheme="majorEastAsia"/>
          <w:sz w:val="28"/>
          <w:szCs w:val="28"/>
        </w:rPr>
        <w:t>技术能力</w:t>
      </w:r>
      <w:r w:rsidRPr="00A231D2">
        <w:rPr>
          <w:rFonts w:asciiTheme="majorEastAsia" w:eastAsiaTheme="majorEastAsia" w:hAnsiTheme="majorEastAsia" w:hint="eastAsia"/>
          <w:sz w:val="28"/>
          <w:szCs w:val="28"/>
        </w:rPr>
        <w:t>；</w:t>
      </w:r>
    </w:p>
    <w:p w:rsidR="00237F18" w:rsidRPr="00A231D2" w:rsidRDefault="00237F18" w:rsidP="00237F18">
      <w:pPr>
        <w:spacing w:line="540" w:lineRule="exact"/>
        <w:ind w:firstLineChars="200" w:firstLine="560"/>
        <w:rPr>
          <w:rFonts w:asciiTheme="majorEastAsia" w:eastAsiaTheme="majorEastAsia" w:hAnsiTheme="majorEastAsia"/>
          <w:sz w:val="28"/>
          <w:szCs w:val="28"/>
        </w:rPr>
      </w:pPr>
      <w:r w:rsidRPr="00A231D2">
        <w:rPr>
          <w:rFonts w:asciiTheme="majorEastAsia" w:eastAsiaTheme="majorEastAsia" w:hAnsiTheme="majorEastAsia" w:hint="eastAsia"/>
          <w:sz w:val="28"/>
          <w:szCs w:val="28"/>
        </w:rPr>
        <w:t>（三）能提供和本业务相符的增值税</w:t>
      </w:r>
      <w:r w:rsidRPr="00A231D2">
        <w:rPr>
          <w:rFonts w:asciiTheme="majorEastAsia" w:eastAsiaTheme="majorEastAsia" w:hAnsiTheme="majorEastAsia" w:hint="eastAsia"/>
          <w:b/>
          <w:sz w:val="28"/>
          <w:szCs w:val="28"/>
        </w:rPr>
        <w:t>专用</w:t>
      </w:r>
      <w:r w:rsidRPr="00A231D2">
        <w:rPr>
          <w:rFonts w:asciiTheme="majorEastAsia" w:eastAsiaTheme="majorEastAsia" w:hAnsiTheme="majorEastAsia" w:hint="eastAsia"/>
          <w:sz w:val="28"/>
          <w:szCs w:val="28"/>
        </w:rPr>
        <w:t>发票；</w:t>
      </w:r>
    </w:p>
    <w:p w:rsidR="00237F18" w:rsidRPr="00A231D2" w:rsidRDefault="00237F18" w:rsidP="00237F18">
      <w:pPr>
        <w:spacing w:line="540" w:lineRule="exact"/>
        <w:ind w:firstLineChars="200" w:firstLine="560"/>
        <w:rPr>
          <w:rFonts w:asciiTheme="majorEastAsia" w:eastAsiaTheme="majorEastAsia" w:hAnsiTheme="majorEastAsia"/>
          <w:sz w:val="28"/>
          <w:szCs w:val="28"/>
        </w:rPr>
      </w:pPr>
      <w:r w:rsidRPr="00A231D2">
        <w:rPr>
          <w:rFonts w:asciiTheme="majorEastAsia" w:eastAsiaTheme="majorEastAsia" w:hAnsiTheme="majorEastAsia" w:hint="eastAsia"/>
          <w:sz w:val="28"/>
          <w:szCs w:val="28"/>
        </w:rPr>
        <w:t>（四）参加</w:t>
      </w:r>
      <w:r w:rsidRPr="00A231D2">
        <w:rPr>
          <w:rFonts w:asciiTheme="majorEastAsia" w:eastAsiaTheme="majorEastAsia" w:hAnsiTheme="majorEastAsia"/>
          <w:sz w:val="28"/>
          <w:szCs w:val="28"/>
        </w:rPr>
        <w:t>此次</w:t>
      </w:r>
      <w:r w:rsidRPr="00A231D2">
        <w:rPr>
          <w:rFonts w:asciiTheme="majorEastAsia" w:eastAsiaTheme="majorEastAsia" w:hAnsiTheme="majorEastAsia" w:hint="eastAsia"/>
          <w:sz w:val="28"/>
          <w:szCs w:val="28"/>
        </w:rPr>
        <w:t>比价项目</w:t>
      </w:r>
      <w:r w:rsidRPr="00A231D2">
        <w:rPr>
          <w:rFonts w:asciiTheme="majorEastAsia" w:eastAsiaTheme="majorEastAsia" w:hAnsiTheme="majorEastAsia"/>
          <w:sz w:val="28"/>
          <w:szCs w:val="28"/>
        </w:rPr>
        <w:t>之前</w:t>
      </w:r>
      <w:r w:rsidRPr="00A231D2">
        <w:rPr>
          <w:rFonts w:asciiTheme="majorEastAsia" w:eastAsiaTheme="majorEastAsia" w:hAnsiTheme="majorEastAsia" w:hint="eastAsia"/>
          <w:sz w:val="28"/>
          <w:szCs w:val="28"/>
        </w:rPr>
        <w:t>二</w:t>
      </w:r>
      <w:r w:rsidRPr="00A231D2">
        <w:rPr>
          <w:rFonts w:asciiTheme="majorEastAsia" w:eastAsiaTheme="majorEastAsia" w:hAnsiTheme="majorEastAsia"/>
          <w:sz w:val="28"/>
          <w:szCs w:val="28"/>
        </w:rPr>
        <w:t>年内</w:t>
      </w:r>
      <w:r w:rsidRPr="00A231D2">
        <w:rPr>
          <w:rFonts w:asciiTheme="majorEastAsia" w:eastAsiaTheme="majorEastAsia" w:hAnsiTheme="majorEastAsia" w:hint="eastAsia"/>
          <w:sz w:val="28"/>
          <w:szCs w:val="28"/>
        </w:rPr>
        <w:t>，</w:t>
      </w:r>
      <w:r w:rsidRPr="00A231D2">
        <w:rPr>
          <w:rFonts w:asciiTheme="majorEastAsia" w:eastAsiaTheme="majorEastAsia" w:hAnsiTheme="majorEastAsia"/>
          <w:sz w:val="28"/>
          <w:szCs w:val="28"/>
        </w:rPr>
        <w:t>在经营活动中</w:t>
      </w:r>
      <w:r w:rsidRPr="00A231D2">
        <w:rPr>
          <w:rFonts w:asciiTheme="majorEastAsia" w:eastAsiaTheme="majorEastAsia" w:hAnsiTheme="majorEastAsia" w:hint="eastAsia"/>
          <w:sz w:val="28"/>
          <w:szCs w:val="28"/>
        </w:rPr>
        <w:t>无</w:t>
      </w:r>
      <w:r w:rsidRPr="00A231D2">
        <w:rPr>
          <w:rFonts w:asciiTheme="majorEastAsia" w:eastAsiaTheme="majorEastAsia" w:hAnsiTheme="majorEastAsia"/>
          <w:sz w:val="28"/>
          <w:szCs w:val="28"/>
        </w:rPr>
        <w:t>重大违法</w:t>
      </w:r>
      <w:r w:rsidRPr="00A231D2">
        <w:rPr>
          <w:rFonts w:asciiTheme="majorEastAsia" w:eastAsiaTheme="majorEastAsia" w:hAnsiTheme="majorEastAsia" w:hint="eastAsia"/>
          <w:sz w:val="28"/>
          <w:szCs w:val="28"/>
        </w:rPr>
        <w:t>记录；</w:t>
      </w:r>
    </w:p>
    <w:p w:rsidR="004F4615" w:rsidRPr="00A231D2" w:rsidRDefault="004F4615" w:rsidP="00237F18">
      <w:pPr>
        <w:spacing w:line="540" w:lineRule="exact"/>
        <w:ind w:firstLineChars="200" w:firstLine="560"/>
        <w:rPr>
          <w:rFonts w:asciiTheme="majorEastAsia" w:eastAsiaTheme="majorEastAsia" w:hAnsiTheme="majorEastAsia"/>
          <w:sz w:val="28"/>
          <w:szCs w:val="28"/>
        </w:rPr>
      </w:pPr>
      <w:r w:rsidRPr="00A231D2">
        <w:rPr>
          <w:rFonts w:asciiTheme="majorEastAsia" w:eastAsiaTheme="majorEastAsia" w:hAnsiTheme="majorEastAsia" w:hint="eastAsia"/>
          <w:sz w:val="28"/>
          <w:szCs w:val="28"/>
        </w:rPr>
        <w:t>（五）系代理经销商的须出具制造商的授权委托书。</w:t>
      </w:r>
    </w:p>
    <w:p w:rsidR="00237F18" w:rsidRPr="00A231D2" w:rsidRDefault="00237F18" w:rsidP="00237F18">
      <w:pPr>
        <w:spacing w:line="540" w:lineRule="exact"/>
        <w:ind w:firstLineChars="200" w:firstLine="560"/>
        <w:rPr>
          <w:rFonts w:asciiTheme="majorEastAsia" w:eastAsiaTheme="majorEastAsia" w:hAnsiTheme="majorEastAsia"/>
          <w:sz w:val="28"/>
          <w:szCs w:val="28"/>
        </w:rPr>
      </w:pPr>
      <w:r w:rsidRPr="00A231D2">
        <w:rPr>
          <w:rFonts w:asciiTheme="majorEastAsia" w:eastAsiaTheme="majorEastAsia" w:hAnsiTheme="majorEastAsia" w:hint="eastAsia"/>
          <w:sz w:val="28"/>
          <w:szCs w:val="28"/>
        </w:rPr>
        <w:t>三、询价采购公告时间：</w:t>
      </w:r>
      <w:r w:rsidRPr="00A231D2">
        <w:rPr>
          <w:rFonts w:asciiTheme="majorEastAsia" w:eastAsiaTheme="majorEastAsia" w:hAnsiTheme="majorEastAsia"/>
          <w:sz w:val="28"/>
          <w:szCs w:val="28"/>
        </w:rPr>
        <w:t>20</w:t>
      </w:r>
      <w:r w:rsidRPr="00A231D2">
        <w:rPr>
          <w:rFonts w:asciiTheme="majorEastAsia" w:eastAsiaTheme="majorEastAsia" w:hAnsiTheme="majorEastAsia" w:hint="eastAsia"/>
          <w:sz w:val="28"/>
          <w:szCs w:val="28"/>
        </w:rPr>
        <w:t>2</w:t>
      </w:r>
      <w:r w:rsidR="00574036" w:rsidRPr="00A231D2">
        <w:rPr>
          <w:rFonts w:asciiTheme="majorEastAsia" w:eastAsiaTheme="majorEastAsia" w:hAnsiTheme="majorEastAsia" w:hint="eastAsia"/>
          <w:sz w:val="28"/>
          <w:szCs w:val="28"/>
        </w:rPr>
        <w:t>1</w:t>
      </w:r>
      <w:r w:rsidRPr="00A231D2">
        <w:rPr>
          <w:rFonts w:asciiTheme="majorEastAsia" w:eastAsiaTheme="majorEastAsia" w:hAnsiTheme="majorEastAsia"/>
          <w:sz w:val="28"/>
          <w:szCs w:val="28"/>
        </w:rPr>
        <w:t xml:space="preserve"> </w:t>
      </w:r>
      <w:r w:rsidRPr="00A231D2">
        <w:rPr>
          <w:rFonts w:asciiTheme="majorEastAsia" w:eastAsiaTheme="majorEastAsia" w:hAnsiTheme="majorEastAsia" w:hint="eastAsia"/>
          <w:sz w:val="28"/>
          <w:szCs w:val="28"/>
        </w:rPr>
        <w:t>年</w:t>
      </w:r>
      <w:r w:rsidR="006B2982" w:rsidRPr="00A231D2">
        <w:rPr>
          <w:rFonts w:asciiTheme="majorEastAsia" w:eastAsiaTheme="majorEastAsia" w:hAnsiTheme="majorEastAsia" w:hint="eastAsia"/>
          <w:sz w:val="28"/>
          <w:szCs w:val="28"/>
        </w:rPr>
        <w:t>10月</w:t>
      </w:r>
      <w:r w:rsidR="00AA314F">
        <w:rPr>
          <w:rFonts w:asciiTheme="majorEastAsia" w:eastAsiaTheme="majorEastAsia" w:hAnsiTheme="majorEastAsia" w:hint="eastAsia"/>
          <w:sz w:val="28"/>
          <w:szCs w:val="28"/>
        </w:rPr>
        <w:t>27</w:t>
      </w:r>
      <w:r w:rsidRPr="00A231D2">
        <w:rPr>
          <w:rFonts w:asciiTheme="majorEastAsia" w:eastAsiaTheme="majorEastAsia" w:hAnsiTheme="majorEastAsia" w:hint="eastAsia"/>
          <w:sz w:val="28"/>
          <w:szCs w:val="28"/>
        </w:rPr>
        <w:t>日</w:t>
      </w:r>
      <w:r w:rsidRPr="00A231D2">
        <w:rPr>
          <w:rFonts w:asciiTheme="majorEastAsia" w:eastAsiaTheme="majorEastAsia" w:hAnsiTheme="majorEastAsia"/>
          <w:sz w:val="28"/>
          <w:szCs w:val="28"/>
        </w:rPr>
        <w:t>— 20</w:t>
      </w:r>
      <w:r w:rsidR="00574036" w:rsidRPr="00A231D2">
        <w:rPr>
          <w:rFonts w:asciiTheme="majorEastAsia" w:eastAsiaTheme="majorEastAsia" w:hAnsiTheme="majorEastAsia" w:hint="eastAsia"/>
          <w:sz w:val="28"/>
          <w:szCs w:val="28"/>
        </w:rPr>
        <w:t>21</w:t>
      </w:r>
      <w:r w:rsidRPr="00A231D2">
        <w:rPr>
          <w:rFonts w:asciiTheme="majorEastAsia" w:eastAsiaTheme="majorEastAsia" w:hAnsiTheme="majorEastAsia" w:hint="eastAsia"/>
          <w:sz w:val="28"/>
          <w:szCs w:val="28"/>
        </w:rPr>
        <w:t>年</w:t>
      </w:r>
      <w:r w:rsidR="00AA314F">
        <w:rPr>
          <w:rFonts w:asciiTheme="majorEastAsia" w:eastAsiaTheme="majorEastAsia" w:hAnsiTheme="majorEastAsia" w:hint="eastAsia"/>
          <w:sz w:val="28"/>
          <w:szCs w:val="28"/>
        </w:rPr>
        <w:t>11</w:t>
      </w:r>
      <w:r w:rsidRPr="00A231D2">
        <w:rPr>
          <w:rFonts w:asciiTheme="majorEastAsia" w:eastAsiaTheme="majorEastAsia" w:hAnsiTheme="majorEastAsia" w:hint="eastAsia"/>
          <w:sz w:val="28"/>
          <w:szCs w:val="28"/>
        </w:rPr>
        <w:t>月</w:t>
      </w:r>
      <w:r w:rsidR="00AA314F">
        <w:rPr>
          <w:rFonts w:asciiTheme="majorEastAsia" w:eastAsiaTheme="majorEastAsia" w:hAnsiTheme="majorEastAsia" w:hint="eastAsia"/>
          <w:sz w:val="28"/>
          <w:szCs w:val="28"/>
        </w:rPr>
        <w:t>06</w:t>
      </w:r>
      <w:r w:rsidRPr="00A231D2">
        <w:rPr>
          <w:rFonts w:asciiTheme="majorEastAsia" w:eastAsiaTheme="majorEastAsia" w:hAnsiTheme="majorEastAsia" w:hint="eastAsia"/>
          <w:sz w:val="28"/>
          <w:szCs w:val="28"/>
        </w:rPr>
        <w:t>日</w:t>
      </w:r>
    </w:p>
    <w:p w:rsidR="00237F18" w:rsidRPr="00A231D2" w:rsidRDefault="00237F18" w:rsidP="00237F18">
      <w:pPr>
        <w:spacing w:line="540" w:lineRule="exact"/>
        <w:ind w:firstLineChars="200" w:firstLine="560"/>
        <w:rPr>
          <w:rFonts w:asciiTheme="majorEastAsia" w:eastAsiaTheme="majorEastAsia" w:hAnsiTheme="majorEastAsia"/>
          <w:sz w:val="28"/>
          <w:szCs w:val="28"/>
        </w:rPr>
      </w:pPr>
      <w:r w:rsidRPr="00A231D2">
        <w:rPr>
          <w:rFonts w:asciiTheme="majorEastAsia" w:eastAsiaTheme="majorEastAsia" w:hAnsiTheme="majorEastAsia" w:hint="eastAsia"/>
          <w:sz w:val="28"/>
          <w:szCs w:val="28"/>
        </w:rPr>
        <w:t>四、询价资料及递交要求</w:t>
      </w:r>
    </w:p>
    <w:p w:rsidR="00237F18" w:rsidRPr="00A231D2" w:rsidRDefault="00237F18" w:rsidP="00237F18">
      <w:pPr>
        <w:spacing w:line="540" w:lineRule="exact"/>
        <w:ind w:firstLineChars="200" w:firstLine="560"/>
        <w:rPr>
          <w:rFonts w:asciiTheme="majorEastAsia" w:eastAsiaTheme="majorEastAsia" w:hAnsiTheme="majorEastAsia"/>
          <w:sz w:val="28"/>
          <w:szCs w:val="28"/>
        </w:rPr>
      </w:pPr>
      <w:r w:rsidRPr="00A231D2">
        <w:rPr>
          <w:rFonts w:asciiTheme="majorEastAsia" w:eastAsiaTheme="majorEastAsia" w:hAnsiTheme="majorEastAsia" w:hint="eastAsia"/>
          <w:sz w:val="28"/>
          <w:szCs w:val="28"/>
        </w:rPr>
        <w:t>（一）递交截止时间：202</w:t>
      </w:r>
      <w:r w:rsidR="00574036" w:rsidRPr="00A231D2">
        <w:rPr>
          <w:rFonts w:asciiTheme="majorEastAsia" w:eastAsiaTheme="majorEastAsia" w:hAnsiTheme="majorEastAsia" w:hint="eastAsia"/>
          <w:sz w:val="28"/>
          <w:szCs w:val="28"/>
        </w:rPr>
        <w:t>1</w:t>
      </w:r>
      <w:r w:rsidRPr="00A231D2">
        <w:rPr>
          <w:rFonts w:asciiTheme="majorEastAsia" w:eastAsiaTheme="majorEastAsia" w:hAnsiTheme="majorEastAsia" w:hint="eastAsia"/>
          <w:sz w:val="28"/>
          <w:szCs w:val="28"/>
        </w:rPr>
        <w:t>年</w:t>
      </w:r>
      <w:r w:rsidR="00AA314F">
        <w:rPr>
          <w:rFonts w:asciiTheme="majorEastAsia" w:eastAsiaTheme="majorEastAsia" w:hAnsiTheme="majorEastAsia" w:hint="eastAsia"/>
          <w:sz w:val="28"/>
          <w:szCs w:val="28"/>
        </w:rPr>
        <w:t>11</w:t>
      </w:r>
      <w:r w:rsidRPr="00A231D2">
        <w:rPr>
          <w:rFonts w:asciiTheme="majorEastAsia" w:eastAsiaTheme="majorEastAsia" w:hAnsiTheme="majorEastAsia" w:hint="eastAsia"/>
          <w:sz w:val="28"/>
          <w:szCs w:val="28"/>
        </w:rPr>
        <w:t>月</w:t>
      </w:r>
      <w:r w:rsidR="00AA314F">
        <w:rPr>
          <w:rFonts w:asciiTheme="majorEastAsia" w:eastAsiaTheme="majorEastAsia" w:hAnsiTheme="majorEastAsia" w:hint="eastAsia"/>
          <w:sz w:val="28"/>
          <w:szCs w:val="28"/>
        </w:rPr>
        <w:t>6</w:t>
      </w:r>
      <w:r w:rsidRPr="00A231D2">
        <w:rPr>
          <w:rFonts w:asciiTheme="majorEastAsia" w:eastAsiaTheme="majorEastAsia" w:hAnsiTheme="majorEastAsia" w:hint="eastAsia"/>
          <w:sz w:val="28"/>
          <w:szCs w:val="28"/>
        </w:rPr>
        <w:t>日17：00 时前。</w:t>
      </w:r>
    </w:p>
    <w:p w:rsidR="00237F18" w:rsidRPr="00A231D2" w:rsidRDefault="00237F18" w:rsidP="00237F18">
      <w:pPr>
        <w:spacing w:line="540" w:lineRule="exact"/>
        <w:ind w:firstLineChars="200" w:firstLine="560"/>
        <w:rPr>
          <w:rFonts w:asciiTheme="majorEastAsia" w:eastAsiaTheme="majorEastAsia" w:hAnsiTheme="majorEastAsia"/>
          <w:sz w:val="28"/>
          <w:szCs w:val="28"/>
        </w:rPr>
      </w:pPr>
      <w:r w:rsidRPr="00A231D2">
        <w:rPr>
          <w:rFonts w:asciiTheme="majorEastAsia" w:eastAsiaTheme="majorEastAsia" w:hAnsiTheme="majorEastAsia" w:hint="eastAsia"/>
          <w:sz w:val="28"/>
          <w:szCs w:val="28"/>
        </w:rPr>
        <w:t>（二）递交地点：江苏省丹阳市开发区九曲路298号</w:t>
      </w:r>
    </w:p>
    <w:p w:rsidR="00237F18" w:rsidRPr="00A231D2" w:rsidRDefault="00237F18" w:rsidP="00237F18">
      <w:pPr>
        <w:spacing w:line="540" w:lineRule="exact"/>
        <w:ind w:firstLineChars="200" w:firstLine="560"/>
        <w:rPr>
          <w:rFonts w:asciiTheme="majorEastAsia" w:eastAsiaTheme="majorEastAsia" w:hAnsiTheme="majorEastAsia"/>
          <w:sz w:val="28"/>
          <w:szCs w:val="28"/>
        </w:rPr>
      </w:pPr>
      <w:r w:rsidRPr="00A231D2">
        <w:rPr>
          <w:rFonts w:asciiTheme="majorEastAsia" w:eastAsiaTheme="majorEastAsia" w:hAnsiTheme="majorEastAsia" w:hint="eastAsia"/>
          <w:sz w:val="28"/>
          <w:szCs w:val="28"/>
        </w:rPr>
        <w:t>（三）联系人：</w:t>
      </w:r>
      <w:r w:rsidR="008F00E6" w:rsidRPr="00A231D2">
        <w:rPr>
          <w:rFonts w:asciiTheme="majorEastAsia" w:eastAsiaTheme="majorEastAsia" w:hAnsiTheme="majorEastAsia" w:hint="eastAsia"/>
          <w:sz w:val="28"/>
          <w:szCs w:val="28"/>
        </w:rPr>
        <w:t>夏媛</w:t>
      </w:r>
      <w:r w:rsidRPr="00A231D2">
        <w:rPr>
          <w:rFonts w:asciiTheme="majorEastAsia" w:eastAsiaTheme="majorEastAsia" w:hAnsiTheme="majorEastAsia" w:hint="eastAsia"/>
          <w:sz w:val="28"/>
          <w:szCs w:val="28"/>
        </w:rPr>
        <w:t xml:space="preserve"> </w:t>
      </w:r>
      <w:r w:rsidR="008F00E6" w:rsidRPr="00A231D2">
        <w:rPr>
          <w:rFonts w:asciiTheme="majorEastAsia" w:eastAsiaTheme="majorEastAsia" w:hAnsiTheme="majorEastAsia" w:hint="eastAsia"/>
          <w:sz w:val="28"/>
          <w:szCs w:val="28"/>
        </w:rPr>
        <w:t xml:space="preserve"> </w:t>
      </w:r>
      <w:r w:rsidRPr="00A231D2">
        <w:rPr>
          <w:rFonts w:asciiTheme="majorEastAsia" w:eastAsiaTheme="majorEastAsia" w:hAnsiTheme="majorEastAsia" w:hint="eastAsia"/>
          <w:sz w:val="28"/>
          <w:szCs w:val="28"/>
        </w:rPr>
        <w:t>0511-8698925</w:t>
      </w:r>
      <w:r w:rsidR="008F00E6" w:rsidRPr="00A231D2">
        <w:rPr>
          <w:rFonts w:asciiTheme="majorEastAsia" w:eastAsiaTheme="majorEastAsia" w:hAnsiTheme="majorEastAsia" w:hint="eastAsia"/>
          <w:sz w:val="28"/>
          <w:szCs w:val="28"/>
        </w:rPr>
        <w:t>5</w:t>
      </w:r>
    </w:p>
    <w:p w:rsidR="00237F18" w:rsidRPr="00A231D2" w:rsidRDefault="00237F18" w:rsidP="00237F18">
      <w:pPr>
        <w:spacing w:line="540" w:lineRule="exact"/>
        <w:ind w:firstLineChars="200" w:firstLine="560"/>
        <w:rPr>
          <w:rFonts w:asciiTheme="majorEastAsia" w:eastAsiaTheme="majorEastAsia" w:hAnsiTheme="majorEastAsia"/>
          <w:sz w:val="28"/>
          <w:szCs w:val="28"/>
        </w:rPr>
      </w:pPr>
      <w:r w:rsidRPr="00A231D2">
        <w:rPr>
          <w:rFonts w:asciiTheme="majorEastAsia" w:eastAsiaTheme="majorEastAsia" w:hAnsiTheme="majorEastAsia" w:hint="eastAsia"/>
          <w:sz w:val="28"/>
          <w:szCs w:val="28"/>
        </w:rPr>
        <w:t>（四）询价采购监督人：</w:t>
      </w:r>
      <w:r w:rsidR="008F00E6" w:rsidRPr="00A231D2">
        <w:rPr>
          <w:rFonts w:asciiTheme="majorEastAsia" w:eastAsiaTheme="majorEastAsia" w:hAnsiTheme="majorEastAsia" w:hint="eastAsia"/>
          <w:sz w:val="28"/>
          <w:szCs w:val="28"/>
        </w:rPr>
        <w:t>张洪坡</w:t>
      </w:r>
      <w:r w:rsidRPr="00A231D2">
        <w:rPr>
          <w:rFonts w:asciiTheme="majorEastAsia" w:eastAsiaTheme="majorEastAsia" w:hAnsiTheme="majorEastAsia" w:hint="eastAsia"/>
          <w:sz w:val="28"/>
          <w:szCs w:val="28"/>
        </w:rPr>
        <w:t xml:space="preserve">  0511-8698925</w:t>
      </w:r>
      <w:r w:rsidR="007A7D4F" w:rsidRPr="00A231D2">
        <w:rPr>
          <w:rFonts w:asciiTheme="majorEastAsia" w:eastAsiaTheme="majorEastAsia" w:hAnsiTheme="majorEastAsia" w:hint="eastAsia"/>
          <w:sz w:val="28"/>
          <w:szCs w:val="28"/>
        </w:rPr>
        <w:t>7</w:t>
      </w:r>
    </w:p>
    <w:p w:rsidR="00237F18" w:rsidRPr="00A231D2" w:rsidRDefault="00237F18" w:rsidP="00A53EC1">
      <w:pPr>
        <w:spacing w:line="540" w:lineRule="exact"/>
        <w:ind w:leftChars="270" w:left="567"/>
        <w:rPr>
          <w:rFonts w:asciiTheme="majorEastAsia" w:eastAsiaTheme="majorEastAsia" w:hAnsiTheme="majorEastAsia"/>
          <w:sz w:val="28"/>
          <w:szCs w:val="28"/>
        </w:rPr>
      </w:pPr>
      <w:r w:rsidRPr="00A231D2">
        <w:rPr>
          <w:rFonts w:asciiTheme="majorEastAsia" w:eastAsiaTheme="majorEastAsia" w:hAnsiTheme="majorEastAsia" w:hint="eastAsia"/>
          <w:sz w:val="28"/>
          <w:szCs w:val="28"/>
        </w:rPr>
        <w:t>（五）邮编：212300</w:t>
      </w:r>
    </w:p>
    <w:p w:rsidR="00237F18" w:rsidRPr="00A231D2" w:rsidRDefault="00237F18" w:rsidP="00237F18">
      <w:pPr>
        <w:spacing w:line="540" w:lineRule="exact"/>
        <w:ind w:firstLineChars="200" w:firstLine="560"/>
        <w:rPr>
          <w:rFonts w:asciiTheme="majorEastAsia" w:eastAsiaTheme="majorEastAsia" w:hAnsiTheme="majorEastAsia"/>
          <w:sz w:val="28"/>
          <w:szCs w:val="28"/>
        </w:rPr>
      </w:pPr>
      <w:r w:rsidRPr="00A231D2">
        <w:rPr>
          <w:rFonts w:asciiTheme="majorEastAsia" w:eastAsiaTheme="majorEastAsia" w:hAnsiTheme="majorEastAsia"/>
          <w:sz w:val="28"/>
          <w:szCs w:val="28"/>
        </w:rPr>
        <w:t xml:space="preserve"> </w:t>
      </w:r>
      <w:r w:rsidRPr="00A231D2">
        <w:rPr>
          <w:rFonts w:asciiTheme="majorEastAsia" w:eastAsiaTheme="majorEastAsia" w:hAnsiTheme="majorEastAsia" w:hint="eastAsia"/>
          <w:sz w:val="28"/>
          <w:szCs w:val="28"/>
        </w:rPr>
        <w:t xml:space="preserve">                                     丹阳光明光电有限公司</w:t>
      </w:r>
    </w:p>
    <w:p w:rsidR="00237F18" w:rsidRPr="00A231D2" w:rsidRDefault="00237F18" w:rsidP="00237F18">
      <w:pPr>
        <w:spacing w:line="540" w:lineRule="exact"/>
        <w:ind w:firstLineChars="200" w:firstLine="560"/>
        <w:rPr>
          <w:rFonts w:asciiTheme="majorEastAsia" w:eastAsiaTheme="majorEastAsia" w:hAnsiTheme="majorEastAsia"/>
          <w:sz w:val="28"/>
          <w:szCs w:val="28"/>
        </w:rPr>
      </w:pPr>
      <w:r w:rsidRPr="00A231D2">
        <w:rPr>
          <w:rFonts w:asciiTheme="majorEastAsia" w:eastAsiaTheme="majorEastAsia" w:hAnsiTheme="majorEastAsia" w:hint="eastAsia"/>
          <w:sz w:val="28"/>
          <w:szCs w:val="28"/>
        </w:rPr>
        <w:t xml:space="preserve">                                        </w:t>
      </w:r>
      <w:r w:rsidR="00574036" w:rsidRPr="00A231D2">
        <w:rPr>
          <w:rFonts w:asciiTheme="majorEastAsia" w:eastAsiaTheme="majorEastAsia" w:hAnsiTheme="majorEastAsia" w:hint="eastAsia"/>
          <w:sz w:val="28"/>
          <w:szCs w:val="28"/>
        </w:rPr>
        <w:t>2021</w:t>
      </w:r>
      <w:r w:rsidRPr="00A231D2">
        <w:rPr>
          <w:rFonts w:asciiTheme="majorEastAsia" w:eastAsiaTheme="majorEastAsia" w:hAnsiTheme="majorEastAsia" w:hint="eastAsia"/>
          <w:sz w:val="28"/>
          <w:szCs w:val="28"/>
        </w:rPr>
        <w:t>年</w:t>
      </w:r>
      <w:r w:rsidR="006B2982" w:rsidRPr="00A231D2">
        <w:rPr>
          <w:rFonts w:asciiTheme="majorEastAsia" w:eastAsiaTheme="majorEastAsia" w:hAnsiTheme="majorEastAsia" w:hint="eastAsia"/>
          <w:sz w:val="28"/>
          <w:szCs w:val="28"/>
        </w:rPr>
        <w:t>10</w:t>
      </w:r>
      <w:r w:rsidRPr="00A231D2">
        <w:rPr>
          <w:rFonts w:asciiTheme="majorEastAsia" w:eastAsiaTheme="majorEastAsia" w:hAnsiTheme="majorEastAsia" w:hint="eastAsia"/>
          <w:sz w:val="28"/>
          <w:szCs w:val="28"/>
        </w:rPr>
        <w:t>月</w:t>
      </w:r>
      <w:r w:rsidR="00AA314F">
        <w:rPr>
          <w:rFonts w:asciiTheme="majorEastAsia" w:eastAsiaTheme="majorEastAsia" w:hAnsiTheme="majorEastAsia" w:hint="eastAsia"/>
          <w:sz w:val="28"/>
          <w:szCs w:val="28"/>
        </w:rPr>
        <w:t>27</w:t>
      </w:r>
      <w:r w:rsidRPr="00A231D2">
        <w:rPr>
          <w:rFonts w:asciiTheme="majorEastAsia" w:eastAsiaTheme="majorEastAsia" w:hAnsiTheme="majorEastAsia" w:hint="eastAsia"/>
          <w:sz w:val="28"/>
          <w:szCs w:val="28"/>
        </w:rPr>
        <w:t>日</w:t>
      </w:r>
    </w:p>
    <w:p w:rsidR="00237F18" w:rsidRPr="00A231D2" w:rsidRDefault="00237F18" w:rsidP="00237F18">
      <w:pPr>
        <w:rPr>
          <w:rFonts w:asciiTheme="majorEastAsia" w:eastAsiaTheme="majorEastAsia" w:hAnsiTheme="majorEastAsia"/>
        </w:rPr>
      </w:pPr>
    </w:p>
    <w:p w:rsidR="00237F18" w:rsidRPr="00A231D2" w:rsidRDefault="00237F18" w:rsidP="00237F18">
      <w:pPr>
        <w:rPr>
          <w:rFonts w:asciiTheme="majorEastAsia" w:eastAsiaTheme="majorEastAsia" w:hAnsiTheme="majorEastAsia"/>
        </w:rPr>
      </w:pPr>
    </w:p>
    <w:p w:rsidR="00007DA7" w:rsidRPr="00A231D2" w:rsidRDefault="00007DA7" w:rsidP="00063697">
      <w:pPr>
        <w:pStyle w:val="1"/>
        <w:keepNext w:val="0"/>
        <w:keepLines w:val="0"/>
        <w:spacing w:before="0" w:after="0" w:line="440" w:lineRule="exact"/>
        <w:jc w:val="center"/>
        <w:rPr>
          <w:rFonts w:asciiTheme="majorEastAsia" w:eastAsiaTheme="majorEastAsia" w:hAnsiTheme="majorEastAsia"/>
          <w:sz w:val="36"/>
          <w:szCs w:val="36"/>
        </w:rPr>
      </w:pPr>
      <w:r w:rsidRPr="00A231D2">
        <w:rPr>
          <w:rFonts w:asciiTheme="majorEastAsia" w:eastAsiaTheme="majorEastAsia" w:hAnsiTheme="majorEastAsia" w:hint="eastAsia"/>
          <w:sz w:val="36"/>
          <w:szCs w:val="36"/>
        </w:rPr>
        <w:t>第二</w:t>
      </w:r>
      <w:r w:rsidR="00237F18" w:rsidRPr="00A231D2">
        <w:rPr>
          <w:rFonts w:asciiTheme="majorEastAsia" w:eastAsiaTheme="majorEastAsia" w:hAnsiTheme="majorEastAsia" w:hint="eastAsia"/>
          <w:sz w:val="36"/>
          <w:szCs w:val="36"/>
        </w:rPr>
        <w:t>部分</w:t>
      </w:r>
      <w:r w:rsidRPr="00A231D2">
        <w:rPr>
          <w:rFonts w:asciiTheme="majorEastAsia" w:eastAsiaTheme="majorEastAsia" w:hAnsiTheme="majorEastAsia" w:hint="eastAsia"/>
          <w:sz w:val="36"/>
          <w:szCs w:val="36"/>
        </w:rPr>
        <w:t xml:space="preserve">  </w:t>
      </w:r>
      <w:r w:rsidR="002A477E" w:rsidRPr="00A231D2">
        <w:rPr>
          <w:rFonts w:asciiTheme="majorEastAsia" w:eastAsiaTheme="majorEastAsia" w:hAnsiTheme="majorEastAsia" w:hint="eastAsia"/>
          <w:sz w:val="36"/>
          <w:szCs w:val="36"/>
        </w:rPr>
        <w:t>供应商</w:t>
      </w:r>
      <w:r w:rsidRPr="00A231D2">
        <w:rPr>
          <w:rFonts w:asciiTheme="majorEastAsia" w:eastAsiaTheme="majorEastAsia" w:hAnsiTheme="majorEastAsia" w:hint="eastAsia"/>
          <w:sz w:val="36"/>
          <w:szCs w:val="36"/>
        </w:rPr>
        <w:t>须知</w:t>
      </w:r>
    </w:p>
    <w:p w:rsidR="00A910A8" w:rsidRPr="00A231D2" w:rsidRDefault="00A910A8" w:rsidP="00A910A8">
      <w:pPr>
        <w:spacing w:line="500" w:lineRule="exact"/>
        <w:ind w:firstLineChars="245" w:firstLine="590"/>
        <w:rPr>
          <w:rFonts w:asciiTheme="majorEastAsia" w:eastAsiaTheme="majorEastAsia" w:hAnsiTheme="majorEastAsia"/>
          <w:b/>
          <w:bCs/>
          <w:sz w:val="24"/>
        </w:rPr>
      </w:pPr>
      <w:r w:rsidRPr="00A231D2">
        <w:rPr>
          <w:rFonts w:asciiTheme="majorEastAsia" w:eastAsiaTheme="majorEastAsia" w:hAnsiTheme="majorEastAsia" w:hint="eastAsia"/>
          <w:b/>
          <w:bCs/>
          <w:sz w:val="24"/>
        </w:rPr>
        <w:t>前附表：</w:t>
      </w:r>
    </w:p>
    <w:tbl>
      <w:tblPr>
        <w:tblW w:w="9002" w:type="dxa"/>
        <w:jc w:val="center"/>
        <w:tblBorders>
          <w:top w:val="single" w:sz="4" w:space="0" w:color="auto"/>
          <w:left w:val="single" w:sz="4" w:space="0" w:color="auto"/>
          <w:bottom w:val="single" w:sz="4" w:space="0" w:color="auto"/>
          <w:right w:val="single" w:sz="4" w:space="0" w:color="auto"/>
        </w:tblBorders>
        <w:tblLayout w:type="fixed"/>
        <w:tblLook w:val="00A0" w:firstRow="1" w:lastRow="0" w:firstColumn="1" w:lastColumn="0" w:noHBand="0" w:noVBand="0"/>
      </w:tblPr>
      <w:tblGrid>
        <w:gridCol w:w="534"/>
        <w:gridCol w:w="2213"/>
        <w:gridCol w:w="6255"/>
      </w:tblGrid>
      <w:tr w:rsidR="00A910A8" w:rsidRPr="00A231D2" w:rsidTr="003C319C">
        <w:trPr>
          <w:trHeight w:val="409"/>
          <w:jc w:val="center"/>
        </w:trPr>
        <w:tc>
          <w:tcPr>
            <w:tcW w:w="534" w:type="dxa"/>
            <w:tcBorders>
              <w:top w:val="single" w:sz="4" w:space="0" w:color="auto"/>
              <w:bottom w:val="single" w:sz="4" w:space="0" w:color="auto"/>
              <w:right w:val="single" w:sz="4" w:space="0" w:color="auto"/>
            </w:tcBorders>
            <w:vAlign w:val="center"/>
          </w:tcPr>
          <w:p w:rsidR="00A910A8" w:rsidRPr="00A231D2" w:rsidRDefault="00A910A8" w:rsidP="003C319C">
            <w:pPr>
              <w:snapToGrid w:val="0"/>
              <w:jc w:val="center"/>
              <w:rPr>
                <w:rFonts w:asciiTheme="majorEastAsia" w:eastAsiaTheme="majorEastAsia" w:hAnsiTheme="majorEastAsia"/>
                <w:color w:val="000000"/>
                <w:sz w:val="24"/>
                <w:szCs w:val="28"/>
              </w:rPr>
            </w:pPr>
            <w:r w:rsidRPr="00A231D2">
              <w:rPr>
                <w:rFonts w:asciiTheme="majorEastAsia" w:eastAsiaTheme="majorEastAsia" w:hAnsiTheme="majorEastAsia" w:hint="eastAsia"/>
                <w:color w:val="000000"/>
                <w:sz w:val="24"/>
                <w:szCs w:val="28"/>
              </w:rPr>
              <w:t>序号</w:t>
            </w:r>
          </w:p>
        </w:tc>
        <w:tc>
          <w:tcPr>
            <w:tcW w:w="2213" w:type="dxa"/>
            <w:tcBorders>
              <w:top w:val="single" w:sz="4" w:space="0" w:color="auto"/>
              <w:left w:val="single" w:sz="4" w:space="0" w:color="auto"/>
              <w:bottom w:val="single" w:sz="4" w:space="0" w:color="auto"/>
              <w:right w:val="single" w:sz="4" w:space="0" w:color="auto"/>
            </w:tcBorders>
          </w:tcPr>
          <w:p w:rsidR="00A910A8" w:rsidRPr="00A231D2" w:rsidRDefault="00A910A8" w:rsidP="003C319C">
            <w:pPr>
              <w:snapToGrid w:val="0"/>
              <w:jc w:val="center"/>
              <w:rPr>
                <w:rFonts w:asciiTheme="majorEastAsia" w:eastAsiaTheme="majorEastAsia" w:hAnsiTheme="majorEastAsia"/>
                <w:color w:val="000000"/>
                <w:sz w:val="24"/>
                <w:szCs w:val="28"/>
              </w:rPr>
            </w:pPr>
          </w:p>
        </w:tc>
        <w:tc>
          <w:tcPr>
            <w:tcW w:w="6255" w:type="dxa"/>
            <w:tcBorders>
              <w:top w:val="single" w:sz="4" w:space="0" w:color="auto"/>
              <w:left w:val="single" w:sz="4" w:space="0" w:color="auto"/>
              <w:bottom w:val="single" w:sz="4" w:space="0" w:color="auto"/>
            </w:tcBorders>
            <w:vAlign w:val="center"/>
          </w:tcPr>
          <w:p w:rsidR="00A910A8" w:rsidRPr="00A231D2" w:rsidRDefault="00A910A8" w:rsidP="003C319C">
            <w:pPr>
              <w:tabs>
                <w:tab w:val="left" w:pos="7303"/>
                <w:tab w:val="left" w:pos="7540"/>
              </w:tabs>
              <w:snapToGrid w:val="0"/>
              <w:rPr>
                <w:rFonts w:asciiTheme="majorEastAsia" w:eastAsiaTheme="majorEastAsia" w:hAnsiTheme="majorEastAsia"/>
                <w:color w:val="000000"/>
                <w:sz w:val="24"/>
                <w:szCs w:val="28"/>
              </w:rPr>
            </w:pPr>
            <w:r w:rsidRPr="00A231D2">
              <w:rPr>
                <w:rFonts w:asciiTheme="majorEastAsia" w:eastAsiaTheme="majorEastAsia" w:hAnsiTheme="majorEastAsia" w:hint="eastAsia"/>
                <w:color w:val="000000"/>
                <w:sz w:val="24"/>
                <w:szCs w:val="28"/>
              </w:rPr>
              <w:t>内容、要求</w:t>
            </w:r>
          </w:p>
        </w:tc>
      </w:tr>
      <w:tr w:rsidR="00A910A8" w:rsidRPr="00A231D2" w:rsidTr="003C319C">
        <w:trPr>
          <w:trHeight w:val="490"/>
          <w:jc w:val="center"/>
        </w:trPr>
        <w:tc>
          <w:tcPr>
            <w:tcW w:w="534" w:type="dxa"/>
            <w:tcBorders>
              <w:top w:val="single" w:sz="4" w:space="0" w:color="auto"/>
              <w:bottom w:val="single" w:sz="4" w:space="0" w:color="auto"/>
              <w:right w:val="single" w:sz="4" w:space="0" w:color="auto"/>
            </w:tcBorders>
            <w:vAlign w:val="center"/>
          </w:tcPr>
          <w:p w:rsidR="00A910A8" w:rsidRPr="00A231D2" w:rsidRDefault="00A910A8" w:rsidP="003C319C">
            <w:pPr>
              <w:snapToGrid w:val="0"/>
              <w:jc w:val="center"/>
              <w:rPr>
                <w:rFonts w:asciiTheme="majorEastAsia" w:eastAsiaTheme="majorEastAsia" w:hAnsiTheme="majorEastAsia"/>
                <w:color w:val="000000"/>
                <w:sz w:val="24"/>
                <w:szCs w:val="28"/>
              </w:rPr>
            </w:pPr>
            <w:r w:rsidRPr="00A231D2">
              <w:rPr>
                <w:rFonts w:asciiTheme="majorEastAsia" w:eastAsiaTheme="majorEastAsia" w:hAnsiTheme="majorEastAsia"/>
                <w:color w:val="000000"/>
                <w:sz w:val="24"/>
                <w:szCs w:val="28"/>
              </w:rPr>
              <w:t>1</w:t>
            </w:r>
          </w:p>
        </w:tc>
        <w:tc>
          <w:tcPr>
            <w:tcW w:w="2213" w:type="dxa"/>
            <w:tcBorders>
              <w:top w:val="single" w:sz="4" w:space="0" w:color="auto"/>
              <w:left w:val="single" w:sz="4" w:space="0" w:color="auto"/>
              <w:bottom w:val="single" w:sz="4" w:space="0" w:color="auto"/>
              <w:right w:val="single" w:sz="4" w:space="0" w:color="auto"/>
            </w:tcBorders>
          </w:tcPr>
          <w:p w:rsidR="00A910A8" w:rsidRPr="00A231D2" w:rsidRDefault="00A910A8" w:rsidP="003C319C">
            <w:pPr>
              <w:snapToGrid w:val="0"/>
              <w:rPr>
                <w:rFonts w:asciiTheme="majorEastAsia" w:eastAsiaTheme="majorEastAsia" w:hAnsiTheme="majorEastAsia"/>
                <w:color w:val="000000"/>
                <w:sz w:val="24"/>
                <w:szCs w:val="28"/>
              </w:rPr>
            </w:pPr>
            <w:r w:rsidRPr="00A231D2">
              <w:rPr>
                <w:rFonts w:asciiTheme="majorEastAsia" w:eastAsiaTheme="majorEastAsia" w:hAnsiTheme="majorEastAsia" w:hint="eastAsia"/>
                <w:color w:val="000000"/>
                <w:sz w:val="24"/>
                <w:szCs w:val="28"/>
              </w:rPr>
              <w:t>采购人</w:t>
            </w:r>
          </w:p>
        </w:tc>
        <w:tc>
          <w:tcPr>
            <w:tcW w:w="6255" w:type="dxa"/>
            <w:tcBorders>
              <w:top w:val="single" w:sz="4" w:space="0" w:color="auto"/>
              <w:left w:val="single" w:sz="4" w:space="0" w:color="auto"/>
              <w:bottom w:val="single" w:sz="4" w:space="0" w:color="auto"/>
            </w:tcBorders>
            <w:vAlign w:val="center"/>
          </w:tcPr>
          <w:p w:rsidR="00A910A8" w:rsidRPr="00A231D2" w:rsidRDefault="00A910A8" w:rsidP="00A910A8">
            <w:pPr>
              <w:pStyle w:val="Default"/>
              <w:ind w:left="2304" w:hangingChars="960" w:hanging="2304"/>
              <w:rPr>
                <w:rFonts w:asciiTheme="majorEastAsia" w:eastAsiaTheme="majorEastAsia" w:hAnsiTheme="majorEastAsia"/>
                <w:szCs w:val="21"/>
              </w:rPr>
            </w:pPr>
            <w:r w:rsidRPr="00A231D2">
              <w:rPr>
                <w:rFonts w:asciiTheme="majorEastAsia" w:eastAsiaTheme="majorEastAsia" w:hAnsiTheme="majorEastAsia" w:hint="eastAsia"/>
                <w:szCs w:val="21"/>
              </w:rPr>
              <w:t>名称：丹阳光明光电有限公司</w:t>
            </w:r>
          </w:p>
          <w:p w:rsidR="00A910A8" w:rsidRPr="00A231D2" w:rsidRDefault="00A910A8" w:rsidP="00A910A8">
            <w:pPr>
              <w:pStyle w:val="Default"/>
              <w:tabs>
                <w:tab w:val="left" w:pos="7356"/>
              </w:tabs>
              <w:ind w:left="720" w:hangingChars="300" w:hanging="720"/>
              <w:rPr>
                <w:rFonts w:asciiTheme="majorEastAsia" w:eastAsiaTheme="majorEastAsia" w:hAnsiTheme="majorEastAsia"/>
                <w:szCs w:val="21"/>
              </w:rPr>
            </w:pPr>
            <w:r w:rsidRPr="00A231D2">
              <w:rPr>
                <w:rFonts w:asciiTheme="majorEastAsia" w:eastAsiaTheme="majorEastAsia" w:hAnsiTheme="majorEastAsia" w:hint="eastAsia"/>
                <w:szCs w:val="21"/>
              </w:rPr>
              <w:t>地址：江苏省丹阳市开发区九曲路298号</w:t>
            </w:r>
          </w:p>
          <w:p w:rsidR="00A910A8" w:rsidRPr="00A231D2" w:rsidRDefault="00A910A8" w:rsidP="003C319C">
            <w:pPr>
              <w:pStyle w:val="Default"/>
              <w:rPr>
                <w:rFonts w:asciiTheme="majorEastAsia" w:eastAsiaTheme="majorEastAsia" w:hAnsiTheme="majorEastAsia"/>
                <w:szCs w:val="21"/>
              </w:rPr>
            </w:pPr>
            <w:r w:rsidRPr="00A231D2">
              <w:rPr>
                <w:rFonts w:asciiTheme="majorEastAsia" w:eastAsiaTheme="majorEastAsia" w:hAnsiTheme="majorEastAsia" w:hint="eastAsia"/>
                <w:szCs w:val="21"/>
              </w:rPr>
              <w:t>联系人：</w:t>
            </w:r>
            <w:r w:rsidRPr="00A231D2">
              <w:rPr>
                <w:rFonts w:asciiTheme="majorEastAsia" w:eastAsiaTheme="majorEastAsia" w:hAnsiTheme="majorEastAsia"/>
                <w:szCs w:val="21"/>
                <w:u w:val="single"/>
              </w:rPr>
              <w:t xml:space="preserve"> </w:t>
            </w:r>
            <w:r w:rsidRPr="00A231D2">
              <w:rPr>
                <w:rFonts w:asciiTheme="majorEastAsia" w:eastAsiaTheme="majorEastAsia" w:hAnsiTheme="majorEastAsia" w:hint="eastAsia"/>
                <w:szCs w:val="21"/>
                <w:u w:val="single"/>
              </w:rPr>
              <w:t>夏小姐</w:t>
            </w:r>
            <w:r w:rsidRPr="00A231D2">
              <w:rPr>
                <w:rFonts w:asciiTheme="majorEastAsia" w:eastAsiaTheme="majorEastAsia" w:hAnsiTheme="majorEastAsia"/>
                <w:szCs w:val="21"/>
                <w:u w:val="single"/>
              </w:rPr>
              <w:t xml:space="preserve">      </w:t>
            </w:r>
          </w:p>
          <w:p w:rsidR="00A910A8" w:rsidRPr="00A231D2" w:rsidRDefault="00A910A8" w:rsidP="003C319C">
            <w:pPr>
              <w:snapToGrid w:val="0"/>
              <w:rPr>
                <w:rFonts w:asciiTheme="majorEastAsia" w:eastAsiaTheme="majorEastAsia" w:hAnsiTheme="majorEastAsia"/>
                <w:color w:val="000000"/>
                <w:sz w:val="24"/>
                <w:szCs w:val="28"/>
              </w:rPr>
            </w:pPr>
            <w:r w:rsidRPr="00A231D2">
              <w:rPr>
                <w:rFonts w:asciiTheme="majorEastAsia" w:eastAsiaTheme="majorEastAsia" w:hAnsiTheme="majorEastAsia" w:hint="eastAsia"/>
                <w:color w:val="000000"/>
                <w:sz w:val="24"/>
                <w:szCs w:val="21"/>
              </w:rPr>
              <w:t>电</w:t>
            </w:r>
            <w:r w:rsidRPr="00A231D2">
              <w:rPr>
                <w:rFonts w:asciiTheme="majorEastAsia" w:eastAsiaTheme="majorEastAsia" w:hAnsiTheme="majorEastAsia"/>
                <w:color w:val="000000"/>
                <w:sz w:val="24"/>
                <w:szCs w:val="21"/>
              </w:rPr>
              <w:t xml:space="preserve"> </w:t>
            </w:r>
            <w:r w:rsidRPr="00A231D2">
              <w:rPr>
                <w:rFonts w:asciiTheme="majorEastAsia" w:eastAsiaTheme="majorEastAsia" w:hAnsiTheme="majorEastAsia" w:hint="eastAsia"/>
                <w:color w:val="000000"/>
                <w:sz w:val="24"/>
                <w:szCs w:val="21"/>
              </w:rPr>
              <w:t>话：</w:t>
            </w:r>
            <w:r w:rsidRPr="00A231D2">
              <w:rPr>
                <w:rFonts w:asciiTheme="majorEastAsia" w:eastAsiaTheme="majorEastAsia" w:hAnsiTheme="majorEastAsia"/>
                <w:color w:val="000000"/>
                <w:sz w:val="24"/>
                <w:szCs w:val="21"/>
                <w:u w:val="single"/>
              </w:rPr>
              <w:t xml:space="preserve"> </w:t>
            </w:r>
            <w:r w:rsidRPr="00A231D2">
              <w:rPr>
                <w:rFonts w:asciiTheme="majorEastAsia" w:eastAsiaTheme="majorEastAsia" w:hAnsiTheme="majorEastAsia" w:hint="eastAsia"/>
                <w:color w:val="000000"/>
                <w:sz w:val="24"/>
                <w:szCs w:val="21"/>
                <w:u w:val="single"/>
              </w:rPr>
              <w:t>0511-86989255</w:t>
            </w:r>
            <w:r w:rsidRPr="00A231D2">
              <w:rPr>
                <w:rFonts w:asciiTheme="majorEastAsia" w:eastAsiaTheme="majorEastAsia" w:hAnsiTheme="majorEastAsia"/>
                <w:color w:val="000000"/>
                <w:sz w:val="24"/>
                <w:szCs w:val="21"/>
                <w:u w:val="single"/>
              </w:rPr>
              <w:t xml:space="preserve">    </w:t>
            </w:r>
          </w:p>
        </w:tc>
      </w:tr>
      <w:tr w:rsidR="00A910A8" w:rsidRPr="00A231D2" w:rsidTr="003C319C">
        <w:trPr>
          <w:trHeight w:val="603"/>
          <w:jc w:val="center"/>
        </w:trPr>
        <w:tc>
          <w:tcPr>
            <w:tcW w:w="534" w:type="dxa"/>
            <w:tcBorders>
              <w:top w:val="single" w:sz="4" w:space="0" w:color="auto"/>
              <w:bottom w:val="single" w:sz="4" w:space="0" w:color="auto"/>
              <w:right w:val="single" w:sz="4" w:space="0" w:color="auto"/>
            </w:tcBorders>
            <w:vAlign w:val="center"/>
          </w:tcPr>
          <w:p w:rsidR="00A910A8" w:rsidRPr="00A231D2" w:rsidRDefault="00A910A8" w:rsidP="003C319C">
            <w:pPr>
              <w:snapToGrid w:val="0"/>
              <w:jc w:val="center"/>
              <w:rPr>
                <w:rFonts w:asciiTheme="majorEastAsia" w:eastAsiaTheme="majorEastAsia" w:hAnsiTheme="majorEastAsia"/>
                <w:color w:val="000000"/>
                <w:sz w:val="24"/>
                <w:szCs w:val="28"/>
              </w:rPr>
            </w:pPr>
            <w:r w:rsidRPr="00A231D2">
              <w:rPr>
                <w:rFonts w:asciiTheme="majorEastAsia" w:eastAsiaTheme="majorEastAsia" w:hAnsiTheme="majorEastAsia"/>
                <w:color w:val="000000"/>
                <w:sz w:val="24"/>
                <w:szCs w:val="28"/>
              </w:rPr>
              <w:t>2</w:t>
            </w:r>
          </w:p>
        </w:tc>
        <w:tc>
          <w:tcPr>
            <w:tcW w:w="2213" w:type="dxa"/>
            <w:tcBorders>
              <w:top w:val="single" w:sz="4" w:space="0" w:color="auto"/>
              <w:left w:val="single" w:sz="4" w:space="0" w:color="auto"/>
              <w:bottom w:val="single" w:sz="4" w:space="0" w:color="auto"/>
              <w:right w:val="single" w:sz="4" w:space="0" w:color="auto"/>
            </w:tcBorders>
          </w:tcPr>
          <w:p w:rsidR="00A910A8" w:rsidRPr="00A231D2" w:rsidRDefault="00A910A8" w:rsidP="003C319C">
            <w:pPr>
              <w:snapToGrid w:val="0"/>
              <w:rPr>
                <w:rFonts w:asciiTheme="majorEastAsia" w:eastAsiaTheme="majorEastAsia" w:hAnsiTheme="majorEastAsia"/>
                <w:color w:val="000000"/>
                <w:sz w:val="24"/>
                <w:szCs w:val="28"/>
              </w:rPr>
            </w:pPr>
            <w:r w:rsidRPr="00A231D2">
              <w:rPr>
                <w:rFonts w:asciiTheme="majorEastAsia" w:eastAsiaTheme="majorEastAsia" w:hAnsiTheme="majorEastAsia" w:hint="eastAsia"/>
                <w:color w:val="000000"/>
                <w:sz w:val="24"/>
                <w:szCs w:val="28"/>
              </w:rPr>
              <w:t>项目名称</w:t>
            </w:r>
          </w:p>
        </w:tc>
        <w:tc>
          <w:tcPr>
            <w:tcW w:w="6255" w:type="dxa"/>
            <w:tcBorders>
              <w:top w:val="single" w:sz="4" w:space="0" w:color="auto"/>
              <w:left w:val="single" w:sz="4" w:space="0" w:color="auto"/>
              <w:bottom w:val="single" w:sz="4" w:space="0" w:color="auto"/>
            </w:tcBorders>
            <w:vAlign w:val="center"/>
          </w:tcPr>
          <w:p w:rsidR="00A910A8" w:rsidRPr="00A231D2" w:rsidRDefault="0034229A" w:rsidP="003C319C">
            <w:pPr>
              <w:snapToGrid w:val="0"/>
              <w:rPr>
                <w:rFonts w:asciiTheme="majorEastAsia" w:eastAsiaTheme="majorEastAsia" w:hAnsiTheme="majorEastAsia"/>
                <w:color w:val="000000"/>
                <w:sz w:val="24"/>
                <w:szCs w:val="28"/>
              </w:rPr>
            </w:pPr>
            <w:r w:rsidRPr="00A231D2">
              <w:rPr>
                <w:rFonts w:asciiTheme="majorEastAsia" w:eastAsiaTheme="majorEastAsia" w:hAnsiTheme="majorEastAsia" w:cs="宋体" w:hint="eastAsia"/>
                <w:color w:val="000000"/>
                <w:kern w:val="0"/>
                <w:sz w:val="24"/>
                <w:szCs w:val="21"/>
                <w:u w:val="single"/>
              </w:rPr>
              <w:t>办公电脑</w:t>
            </w:r>
            <w:r w:rsidR="00A53EC1" w:rsidRPr="00A231D2">
              <w:rPr>
                <w:rFonts w:asciiTheme="majorEastAsia" w:eastAsiaTheme="majorEastAsia" w:hAnsiTheme="majorEastAsia" w:cs="宋体" w:hint="eastAsia"/>
                <w:color w:val="000000"/>
                <w:kern w:val="0"/>
                <w:sz w:val="24"/>
                <w:szCs w:val="21"/>
                <w:u w:val="single"/>
              </w:rPr>
              <w:t>购置</w:t>
            </w:r>
            <w:r w:rsidR="00A910A8" w:rsidRPr="00A231D2">
              <w:rPr>
                <w:rFonts w:asciiTheme="majorEastAsia" w:eastAsiaTheme="majorEastAsia" w:hAnsiTheme="majorEastAsia" w:cs="宋体" w:hint="eastAsia"/>
                <w:color w:val="000000"/>
                <w:kern w:val="0"/>
                <w:sz w:val="24"/>
                <w:szCs w:val="21"/>
              </w:rPr>
              <w:t>项目</w:t>
            </w:r>
          </w:p>
        </w:tc>
      </w:tr>
      <w:tr w:rsidR="00A910A8" w:rsidRPr="00A231D2" w:rsidTr="003C319C">
        <w:trPr>
          <w:trHeight w:val="672"/>
          <w:jc w:val="center"/>
        </w:trPr>
        <w:tc>
          <w:tcPr>
            <w:tcW w:w="534" w:type="dxa"/>
            <w:tcBorders>
              <w:top w:val="single" w:sz="4" w:space="0" w:color="auto"/>
              <w:bottom w:val="single" w:sz="4" w:space="0" w:color="auto"/>
              <w:right w:val="single" w:sz="4" w:space="0" w:color="auto"/>
            </w:tcBorders>
            <w:vAlign w:val="center"/>
          </w:tcPr>
          <w:p w:rsidR="00A910A8" w:rsidRPr="00A231D2" w:rsidRDefault="00A910A8" w:rsidP="003C319C">
            <w:pPr>
              <w:snapToGrid w:val="0"/>
              <w:jc w:val="center"/>
              <w:rPr>
                <w:rFonts w:asciiTheme="majorEastAsia" w:eastAsiaTheme="majorEastAsia" w:hAnsiTheme="majorEastAsia"/>
                <w:color w:val="000000"/>
                <w:sz w:val="24"/>
                <w:szCs w:val="28"/>
              </w:rPr>
            </w:pPr>
            <w:r w:rsidRPr="00A231D2">
              <w:rPr>
                <w:rFonts w:asciiTheme="majorEastAsia" w:eastAsiaTheme="majorEastAsia" w:hAnsiTheme="majorEastAsia"/>
                <w:color w:val="000000"/>
                <w:sz w:val="24"/>
                <w:szCs w:val="28"/>
              </w:rPr>
              <w:t>3</w:t>
            </w:r>
          </w:p>
        </w:tc>
        <w:tc>
          <w:tcPr>
            <w:tcW w:w="2213" w:type="dxa"/>
            <w:tcBorders>
              <w:top w:val="single" w:sz="4" w:space="0" w:color="auto"/>
              <w:left w:val="single" w:sz="4" w:space="0" w:color="auto"/>
              <w:bottom w:val="single" w:sz="4" w:space="0" w:color="auto"/>
              <w:right w:val="single" w:sz="4" w:space="0" w:color="auto"/>
            </w:tcBorders>
            <w:vAlign w:val="center"/>
          </w:tcPr>
          <w:p w:rsidR="00A910A8" w:rsidRPr="00A231D2" w:rsidRDefault="00A910A8" w:rsidP="003C319C">
            <w:pPr>
              <w:autoSpaceDE w:val="0"/>
              <w:autoSpaceDN w:val="0"/>
              <w:adjustRightInd w:val="0"/>
              <w:rPr>
                <w:rFonts w:asciiTheme="majorEastAsia" w:eastAsiaTheme="majorEastAsia" w:hAnsiTheme="majorEastAsia" w:cs="仿宋_GB2312"/>
                <w:kern w:val="0"/>
                <w:szCs w:val="21"/>
              </w:rPr>
            </w:pPr>
            <w:r w:rsidRPr="00A231D2">
              <w:rPr>
                <w:rFonts w:asciiTheme="majorEastAsia" w:eastAsiaTheme="majorEastAsia" w:hAnsiTheme="majorEastAsia" w:cs="仿宋_GB2312" w:hint="eastAsia"/>
                <w:kern w:val="0"/>
                <w:szCs w:val="21"/>
              </w:rPr>
              <w:t>建设地点</w:t>
            </w:r>
          </w:p>
        </w:tc>
        <w:tc>
          <w:tcPr>
            <w:tcW w:w="6255" w:type="dxa"/>
            <w:tcBorders>
              <w:top w:val="single" w:sz="4" w:space="0" w:color="auto"/>
              <w:left w:val="single" w:sz="4" w:space="0" w:color="auto"/>
              <w:bottom w:val="single" w:sz="4" w:space="0" w:color="auto"/>
            </w:tcBorders>
            <w:vAlign w:val="center"/>
          </w:tcPr>
          <w:p w:rsidR="00A910A8" w:rsidRPr="00A231D2" w:rsidRDefault="00A910A8" w:rsidP="00A910A8">
            <w:pPr>
              <w:pStyle w:val="Default"/>
              <w:ind w:left="720" w:hangingChars="300" w:hanging="720"/>
              <w:rPr>
                <w:rFonts w:asciiTheme="majorEastAsia" w:eastAsiaTheme="majorEastAsia" w:hAnsiTheme="majorEastAsia"/>
                <w:szCs w:val="21"/>
              </w:rPr>
            </w:pPr>
            <w:r w:rsidRPr="00A231D2">
              <w:rPr>
                <w:rFonts w:asciiTheme="majorEastAsia" w:eastAsiaTheme="majorEastAsia" w:hAnsiTheme="majorEastAsia" w:hint="eastAsia"/>
                <w:szCs w:val="21"/>
              </w:rPr>
              <w:t>江苏省丹阳市开发区九曲路298号</w:t>
            </w:r>
          </w:p>
        </w:tc>
      </w:tr>
      <w:tr w:rsidR="00A910A8" w:rsidRPr="00A231D2" w:rsidTr="003C319C">
        <w:trPr>
          <w:trHeight w:val="530"/>
          <w:jc w:val="center"/>
        </w:trPr>
        <w:tc>
          <w:tcPr>
            <w:tcW w:w="534" w:type="dxa"/>
            <w:tcBorders>
              <w:top w:val="single" w:sz="4" w:space="0" w:color="auto"/>
              <w:bottom w:val="single" w:sz="4" w:space="0" w:color="auto"/>
              <w:right w:val="single" w:sz="4" w:space="0" w:color="auto"/>
            </w:tcBorders>
            <w:vAlign w:val="center"/>
          </w:tcPr>
          <w:p w:rsidR="00A910A8" w:rsidRPr="00A231D2" w:rsidRDefault="00A910A8" w:rsidP="003C319C">
            <w:pPr>
              <w:snapToGrid w:val="0"/>
              <w:jc w:val="center"/>
              <w:rPr>
                <w:rFonts w:asciiTheme="majorEastAsia" w:eastAsiaTheme="majorEastAsia" w:hAnsiTheme="majorEastAsia"/>
                <w:color w:val="000000"/>
                <w:sz w:val="24"/>
                <w:szCs w:val="28"/>
              </w:rPr>
            </w:pPr>
            <w:r w:rsidRPr="00A231D2">
              <w:rPr>
                <w:rFonts w:asciiTheme="majorEastAsia" w:eastAsiaTheme="majorEastAsia" w:hAnsiTheme="majorEastAsia" w:hint="eastAsia"/>
                <w:color w:val="000000"/>
                <w:sz w:val="24"/>
                <w:szCs w:val="28"/>
              </w:rPr>
              <w:t>4</w:t>
            </w:r>
          </w:p>
        </w:tc>
        <w:tc>
          <w:tcPr>
            <w:tcW w:w="2213" w:type="dxa"/>
            <w:tcBorders>
              <w:top w:val="single" w:sz="4" w:space="0" w:color="auto"/>
              <w:left w:val="single" w:sz="4" w:space="0" w:color="auto"/>
              <w:bottom w:val="single" w:sz="4" w:space="0" w:color="auto"/>
              <w:right w:val="single" w:sz="4" w:space="0" w:color="auto"/>
            </w:tcBorders>
            <w:vAlign w:val="center"/>
          </w:tcPr>
          <w:p w:rsidR="00A910A8" w:rsidRPr="00A231D2" w:rsidRDefault="00A910A8" w:rsidP="003C319C">
            <w:pPr>
              <w:autoSpaceDE w:val="0"/>
              <w:autoSpaceDN w:val="0"/>
              <w:adjustRightInd w:val="0"/>
              <w:rPr>
                <w:rFonts w:asciiTheme="majorEastAsia" w:eastAsiaTheme="majorEastAsia" w:hAnsiTheme="majorEastAsia" w:cs="仿宋_GB2312"/>
                <w:kern w:val="0"/>
                <w:szCs w:val="21"/>
              </w:rPr>
            </w:pPr>
            <w:r w:rsidRPr="00A231D2">
              <w:rPr>
                <w:rFonts w:asciiTheme="majorEastAsia" w:eastAsiaTheme="majorEastAsia" w:hAnsiTheme="majorEastAsia" w:cs="仿宋_GB2312" w:hint="eastAsia"/>
                <w:kern w:val="0"/>
                <w:szCs w:val="21"/>
              </w:rPr>
              <w:t>最高限价</w:t>
            </w:r>
          </w:p>
        </w:tc>
        <w:tc>
          <w:tcPr>
            <w:tcW w:w="6255" w:type="dxa"/>
            <w:tcBorders>
              <w:top w:val="single" w:sz="4" w:space="0" w:color="auto"/>
              <w:left w:val="single" w:sz="4" w:space="0" w:color="auto"/>
              <w:bottom w:val="single" w:sz="4" w:space="0" w:color="auto"/>
            </w:tcBorders>
            <w:vAlign w:val="center"/>
          </w:tcPr>
          <w:p w:rsidR="00A910A8" w:rsidRPr="00A231D2" w:rsidRDefault="00A910A8" w:rsidP="003C319C">
            <w:pPr>
              <w:autoSpaceDE w:val="0"/>
              <w:autoSpaceDN w:val="0"/>
              <w:adjustRightInd w:val="0"/>
              <w:rPr>
                <w:rFonts w:asciiTheme="majorEastAsia" w:eastAsiaTheme="majorEastAsia" w:hAnsiTheme="majorEastAsia"/>
                <w:color w:val="000000"/>
                <w:sz w:val="24"/>
                <w:szCs w:val="21"/>
              </w:rPr>
            </w:pPr>
            <w:r w:rsidRPr="00A231D2">
              <w:rPr>
                <w:rFonts w:asciiTheme="majorEastAsia" w:eastAsiaTheme="majorEastAsia" w:hAnsiTheme="majorEastAsia" w:hint="eastAsia"/>
                <w:color w:val="000000"/>
                <w:sz w:val="24"/>
                <w:szCs w:val="21"/>
              </w:rPr>
              <w:t>本项目执行最高限价，以采购人投资计划费用为准</w:t>
            </w:r>
          </w:p>
        </w:tc>
      </w:tr>
      <w:tr w:rsidR="00A910A8" w:rsidRPr="00A231D2" w:rsidTr="003C319C">
        <w:trPr>
          <w:trHeight w:val="530"/>
          <w:jc w:val="center"/>
        </w:trPr>
        <w:tc>
          <w:tcPr>
            <w:tcW w:w="534" w:type="dxa"/>
            <w:tcBorders>
              <w:top w:val="single" w:sz="4" w:space="0" w:color="auto"/>
              <w:bottom w:val="single" w:sz="4" w:space="0" w:color="auto"/>
              <w:right w:val="single" w:sz="4" w:space="0" w:color="auto"/>
            </w:tcBorders>
            <w:vAlign w:val="center"/>
          </w:tcPr>
          <w:p w:rsidR="00A910A8" w:rsidRPr="00A231D2" w:rsidRDefault="00A910A8" w:rsidP="003C319C">
            <w:pPr>
              <w:snapToGrid w:val="0"/>
              <w:jc w:val="center"/>
              <w:rPr>
                <w:rFonts w:asciiTheme="majorEastAsia" w:eastAsiaTheme="majorEastAsia" w:hAnsiTheme="majorEastAsia"/>
                <w:color w:val="000000"/>
                <w:sz w:val="24"/>
                <w:szCs w:val="28"/>
              </w:rPr>
            </w:pPr>
            <w:r w:rsidRPr="00A231D2">
              <w:rPr>
                <w:rFonts w:asciiTheme="majorEastAsia" w:eastAsiaTheme="majorEastAsia" w:hAnsiTheme="majorEastAsia" w:hint="eastAsia"/>
                <w:color w:val="000000"/>
                <w:sz w:val="24"/>
                <w:szCs w:val="28"/>
              </w:rPr>
              <w:t>5</w:t>
            </w:r>
          </w:p>
        </w:tc>
        <w:tc>
          <w:tcPr>
            <w:tcW w:w="2213" w:type="dxa"/>
            <w:tcBorders>
              <w:top w:val="single" w:sz="4" w:space="0" w:color="auto"/>
              <w:left w:val="single" w:sz="4" w:space="0" w:color="auto"/>
              <w:bottom w:val="single" w:sz="4" w:space="0" w:color="auto"/>
              <w:right w:val="single" w:sz="4" w:space="0" w:color="auto"/>
            </w:tcBorders>
            <w:vAlign w:val="center"/>
          </w:tcPr>
          <w:p w:rsidR="00A910A8" w:rsidRPr="00A231D2" w:rsidRDefault="00A910A8" w:rsidP="003C319C">
            <w:pPr>
              <w:autoSpaceDE w:val="0"/>
              <w:autoSpaceDN w:val="0"/>
              <w:adjustRightInd w:val="0"/>
              <w:rPr>
                <w:rFonts w:asciiTheme="majorEastAsia" w:eastAsiaTheme="majorEastAsia" w:hAnsiTheme="majorEastAsia" w:cs="仿宋_GB2312"/>
                <w:kern w:val="0"/>
                <w:szCs w:val="21"/>
              </w:rPr>
            </w:pPr>
            <w:r w:rsidRPr="00A231D2">
              <w:rPr>
                <w:rFonts w:asciiTheme="majorEastAsia" w:eastAsiaTheme="majorEastAsia" w:hAnsiTheme="majorEastAsia" w:cs="仿宋_GB2312" w:hint="eastAsia"/>
                <w:kern w:val="0"/>
                <w:szCs w:val="21"/>
              </w:rPr>
              <w:t>是否接受联合体询价</w:t>
            </w:r>
          </w:p>
        </w:tc>
        <w:tc>
          <w:tcPr>
            <w:tcW w:w="6255" w:type="dxa"/>
            <w:tcBorders>
              <w:top w:val="single" w:sz="4" w:space="0" w:color="auto"/>
              <w:left w:val="single" w:sz="4" w:space="0" w:color="auto"/>
              <w:bottom w:val="single" w:sz="4" w:space="0" w:color="auto"/>
            </w:tcBorders>
            <w:vAlign w:val="center"/>
          </w:tcPr>
          <w:p w:rsidR="00A910A8" w:rsidRPr="00A231D2" w:rsidRDefault="00A910A8" w:rsidP="003C319C">
            <w:pPr>
              <w:autoSpaceDE w:val="0"/>
              <w:autoSpaceDN w:val="0"/>
              <w:adjustRightInd w:val="0"/>
              <w:rPr>
                <w:rFonts w:asciiTheme="majorEastAsia" w:eastAsiaTheme="majorEastAsia" w:hAnsiTheme="majorEastAsia" w:cs="仿宋_GB2312"/>
                <w:color w:val="000000"/>
                <w:kern w:val="0"/>
                <w:sz w:val="24"/>
                <w:szCs w:val="21"/>
              </w:rPr>
            </w:pPr>
            <w:r w:rsidRPr="00A231D2">
              <w:rPr>
                <w:rFonts w:asciiTheme="majorEastAsia" w:eastAsiaTheme="majorEastAsia" w:hAnsiTheme="majorEastAsia" w:hint="eastAsia"/>
                <w:color w:val="000000"/>
                <w:sz w:val="24"/>
                <w:szCs w:val="21"/>
              </w:rPr>
              <w:t>不接受</w:t>
            </w:r>
          </w:p>
        </w:tc>
      </w:tr>
      <w:tr w:rsidR="00A910A8" w:rsidRPr="00A231D2" w:rsidTr="003C319C">
        <w:trPr>
          <w:trHeight w:val="718"/>
          <w:jc w:val="center"/>
        </w:trPr>
        <w:tc>
          <w:tcPr>
            <w:tcW w:w="534" w:type="dxa"/>
            <w:tcBorders>
              <w:top w:val="single" w:sz="4" w:space="0" w:color="auto"/>
              <w:bottom w:val="single" w:sz="4" w:space="0" w:color="auto"/>
              <w:right w:val="single" w:sz="4" w:space="0" w:color="auto"/>
            </w:tcBorders>
            <w:vAlign w:val="center"/>
          </w:tcPr>
          <w:p w:rsidR="00A910A8" w:rsidRPr="00A231D2" w:rsidRDefault="00A910A8" w:rsidP="003C319C">
            <w:pPr>
              <w:snapToGrid w:val="0"/>
              <w:jc w:val="center"/>
              <w:rPr>
                <w:rFonts w:asciiTheme="majorEastAsia" w:eastAsiaTheme="majorEastAsia" w:hAnsiTheme="majorEastAsia"/>
                <w:color w:val="000000"/>
                <w:sz w:val="24"/>
                <w:szCs w:val="28"/>
              </w:rPr>
            </w:pPr>
            <w:r w:rsidRPr="00A231D2">
              <w:rPr>
                <w:rFonts w:asciiTheme="majorEastAsia" w:eastAsiaTheme="majorEastAsia" w:hAnsiTheme="majorEastAsia" w:hint="eastAsia"/>
                <w:color w:val="000000"/>
                <w:sz w:val="24"/>
                <w:szCs w:val="28"/>
              </w:rPr>
              <w:t>6</w:t>
            </w:r>
          </w:p>
        </w:tc>
        <w:tc>
          <w:tcPr>
            <w:tcW w:w="2213" w:type="dxa"/>
            <w:tcBorders>
              <w:top w:val="single" w:sz="4" w:space="0" w:color="auto"/>
              <w:left w:val="single" w:sz="4" w:space="0" w:color="auto"/>
              <w:bottom w:val="single" w:sz="4" w:space="0" w:color="auto"/>
              <w:right w:val="single" w:sz="4" w:space="0" w:color="auto"/>
            </w:tcBorders>
            <w:vAlign w:val="center"/>
          </w:tcPr>
          <w:p w:rsidR="00A910A8" w:rsidRPr="00A231D2" w:rsidRDefault="00A910A8" w:rsidP="003C319C">
            <w:pPr>
              <w:autoSpaceDE w:val="0"/>
              <w:autoSpaceDN w:val="0"/>
              <w:adjustRightInd w:val="0"/>
              <w:rPr>
                <w:rFonts w:asciiTheme="majorEastAsia" w:eastAsiaTheme="majorEastAsia" w:hAnsiTheme="majorEastAsia" w:cs="仿宋_GB2312"/>
                <w:kern w:val="0"/>
                <w:szCs w:val="21"/>
              </w:rPr>
            </w:pPr>
            <w:r w:rsidRPr="00A231D2">
              <w:rPr>
                <w:rFonts w:asciiTheme="majorEastAsia" w:eastAsiaTheme="majorEastAsia" w:hAnsiTheme="majorEastAsia" w:cs="仿宋_GB2312" w:hint="eastAsia"/>
                <w:kern w:val="0"/>
                <w:szCs w:val="21"/>
              </w:rPr>
              <w:t>供应商提出问题的截止时间</w:t>
            </w:r>
          </w:p>
        </w:tc>
        <w:tc>
          <w:tcPr>
            <w:tcW w:w="6255" w:type="dxa"/>
            <w:tcBorders>
              <w:top w:val="single" w:sz="4" w:space="0" w:color="auto"/>
              <w:left w:val="single" w:sz="4" w:space="0" w:color="auto"/>
              <w:bottom w:val="single" w:sz="4" w:space="0" w:color="auto"/>
            </w:tcBorders>
            <w:vAlign w:val="center"/>
          </w:tcPr>
          <w:p w:rsidR="00A910A8" w:rsidRPr="00A231D2" w:rsidRDefault="00A910A8" w:rsidP="003C319C">
            <w:pPr>
              <w:snapToGrid w:val="0"/>
              <w:rPr>
                <w:rFonts w:asciiTheme="majorEastAsia" w:eastAsiaTheme="majorEastAsia" w:hAnsiTheme="majorEastAsia" w:cs="仿宋_GB2312"/>
                <w:kern w:val="0"/>
                <w:sz w:val="24"/>
                <w:szCs w:val="21"/>
              </w:rPr>
            </w:pPr>
            <w:r w:rsidRPr="00A231D2">
              <w:rPr>
                <w:rFonts w:asciiTheme="majorEastAsia" w:eastAsiaTheme="majorEastAsia" w:hAnsiTheme="majorEastAsia" w:cs="仿宋_GB2312" w:hint="eastAsia"/>
                <w:kern w:val="0"/>
                <w:sz w:val="24"/>
                <w:szCs w:val="21"/>
              </w:rPr>
              <w:t>答疑与澄清：如对采购文件有误或有不合理要求的，距采购截止日前三天，以书面形式向采购单位提出。</w:t>
            </w:r>
          </w:p>
        </w:tc>
      </w:tr>
      <w:tr w:rsidR="00A910A8" w:rsidRPr="00A231D2" w:rsidTr="003C319C">
        <w:trPr>
          <w:trHeight w:val="701"/>
          <w:jc w:val="center"/>
        </w:trPr>
        <w:tc>
          <w:tcPr>
            <w:tcW w:w="534" w:type="dxa"/>
            <w:tcBorders>
              <w:top w:val="single" w:sz="4" w:space="0" w:color="auto"/>
              <w:bottom w:val="single" w:sz="4" w:space="0" w:color="auto"/>
              <w:right w:val="single" w:sz="4" w:space="0" w:color="auto"/>
            </w:tcBorders>
            <w:vAlign w:val="center"/>
          </w:tcPr>
          <w:p w:rsidR="00A910A8" w:rsidRPr="00A231D2" w:rsidRDefault="00A910A8" w:rsidP="003C319C">
            <w:pPr>
              <w:snapToGrid w:val="0"/>
              <w:jc w:val="center"/>
              <w:rPr>
                <w:rFonts w:asciiTheme="majorEastAsia" w:eastAsiaTheme="majorEastAsia" w:hAnsiTheme="majorEastAsia"/>
                <w:color w:val="000000"/>
                <w:sz w:val="24"/>
                <w:szCs w:val="28"/>
              </w:rPr>
            </w:pPr>
            <w:r w:rsidRPr="00A231D2">
              <w:rPr>
                <w:rFonts w:asciiTheme="majorEastAsia" w:eastAsiaTheme="majorEastAsia" w:hAnsiTheme="majorEastAsia" w:hint="eastAsia"/>
                <w:color w:val="000000"/>
                <w:sz w:val="24"/>
                <w:szCs w:val="28"/>
              </w:rPr>
              <w:t>7</w:t>
            </w:r>
          </w:p>
        </w:tc>
        <w:tc>
          <w:tcPr>
            <w:tcW w:w="2213" w:type="dxa"/>
            <w:tcBorders>
              <w:top w:val="single" w:sz="4" w:space="0" w:color="auto"/>
              <w:left w:val="single" w:sz="4" w:space="0" w:color="auto"/>
              <w:bottom w:val="single" w:sz="4" w:space="0" w:color="auto"/>
              <w:right w:val="single" w:sz="4" w:space="0" w:color="auto"/>
            </w:tcBorders>
            <w:vAlign w:val="center"/>
          </w:tcPr>
          <w:p w:rsidR="00A910A8" w:rsidRPr="00A231D2" w:rsidRDefault="00A910A8" w:rsidP="003C319C">
            <w:pPr>
              <w:autoSpaceDE w:val="0"/>
              <w:autoSpaceDN w:val="0"/>
              <w:adjustRightInd w:val="0"/>
              <w:rPr>
                <w:rFonts w:asciiTheme="majorEastAsia" w:eastAsiaTheme="majorEastAsia" w:hAnsiTheme="majorEastAsia" w:cs="仿宋_GB2312"/>
                <w:kern w:val="0"/>
                <w:szCs w:val="21"/>
              </w:rPr>
            </w:pPr>
            <w:r w:rsidRPr="00A231D2">
              <w:rPr>
                <w:rFonts w:asciiTheme="majorEastAsia" w:eastAsiaTheme="majorEastAsia" w:hAnsiTheme="majorEastAsia" w:cs="仿宋_GB2312" w:hint="eastAsia"/>
                <w:kern w:val="0"/>
                <w:szCs w:val="21"/>
              </w:rPr>
              <w:t>采购人书面澄清的时间</w:t>
            </w:r>
          </w:p>
        </w:tc>
        <w:tc>
          <w:tcPr>
            <w:tcW w:w="6255" w:type="dxa"/>
            <w:tcBorders>
              <w:top w:val="single" w:sz="4" w:space="0" w:color="auto"/>
              <w:left w:val="single" w:sz="4" w:space="0" w:color="auto"/>
              <w:bottom w:val="single" w:sz="4" w:space="0" w:color="auto"/>
            </w:tcBorders>
            <w:vAlign w:val="center"/>
          </w:tcPr>
          <w:p w:rsidR="00A910A8" w:rsidRPr="00A231D2" w:rsidRDefault="00A910A8" w:rsidP="003C319C">
            <w:pPr>
              <w:snapToGrid w:val="0"/>
              <w:rPr>
                <w:rFonts w:asciiTheme="majorEastAsia" w:eastAsiaTheme="majorEastAsia" w:hAnsiTheme="majorEastAsia" w:cs="仿宋_GB2312"/>
                <w:kern w:val="0"/>
                <w:sz w:val="24"/>
                <w:szCs w:val="21"/>
              </w:rPr>
            </w:pPr>
            <w:r w:rsidRPr="00A231D2">
              <w:rPr>
                <w:rFonts w:asciiTheme="majorEastAsia" w:eastAsiaTheme="majorEastAsia" w:hAnsiTheme="majorEastAsia" w:cs="仿宋_GB2312" w:hint="eastAsia"/>
                <w:kern w:val="0"/>
                <w:sz w:val="24"/>
                <w:szCs w:val="21"/>
              </w:rPr>
              <w:t>供应商在收到书面答复</w:t>
            </w:r>
            <w:r w:rsidRPr="00A231D2">
              <w:rPr>
                <w:rFonts w:asciiTheme="majorEastAsia" w:eastAsiaTheme="majorEastAsia" w:hAnsiTheme="majorEastAsia" w:cs="仿宋_GB2312"/>
                <w:kern w:val="0"/>
                <w:sz w:val="24"/>
                <w:szCs w:val="21"/>
              </w:rPr>
              <w:t>(</w:t>
            </w:r>
            <w:r w:rsidRPr="00A231D2">
              <w:rPr>
                <w:rFonts w:asciiTheme="majorEastAsia" w:eastAsiaTheme="majorEastAsia" w:hAnsiTheme="majorEastAsia" w:cs="仿宋_GB2312" w:hint="eastAsia"/>
                <w:kern w:val="0"/>
                <w:sz w:val="24"/>
                <w:szCs w:val="21"/>
              </w:rPr>
              <w:t>补遗书</w:t>
            </w:r>
            <w:r w:rsidRPr="00A231D2">
              <w:rPr>
                <w:rFonts w:asciiTheme="majorEastAsia" w:eastAsiaTheme="majorEastAsia" w:hAnsiTheme="majorEastAsia" w:cs="仿宋_GB2312"/>
                <w:kern w:val="0"/>
                <w:sz w:val="24"/>
                <w:szCs w:val="21"/>
              </w:rPr>
              <w:t>)48</w:t>
            </w:r>
            <w:r w:rsidRPr="00A231D2">
              <w:rPr>
                <w:rFonts w:asciiTheme="majorEastAsia" w:eastAsiaTheme="majorEastAsia" w:hAnsiTheme="majorEastAsia" w:cs="仿宋_GB2312" w:hint="eastAsia"/>
                <w:kern w:val="0"/>
                <w:sz w:val="24"/>
                <w:szCs w:val="21"/>
              </w:rPr>
              <w:t>小时内应以书面形式向采购人确认。</w:t>
            </w:r>
          </w:p>
        </w:tc>
      </w:tr>
      <w:tr w:rsidR="00A910A8" w:rsidRPr="00A231D2" w:rsidTr="003C319C">
        <w:trPr>
          <w:trHeight w:val="435"/>
          <w:jc w:val="center"/>
        </w:trPr>
        <w:tc>
          <w:tcPr>
            <w:tcW w:w="534" w:type="dxa"/>
            <w:tcBorders>
              <w:top w:val="single" w:sz="4" w:space="0" w:color="auto"/>
              <w:bottom w:val="single" w:sz="4" w:space="0" w:color="auto"/>
              <w:right w:val="single" w:sz="4" w:space="0" w:color="auto"/>
            </w:tcBorders>
            <w:vAlign w:val="center"/>
          </w:tcPr>
          <w:p w:rsidR="00A910A8" w:rsidRPr="00A231D2" w:rsidRDefault="00A910A8" w:rsidP="003C319C">
            <w:pPr>
              <w:snapToGrid w:val="0"/>
              <w:jc w:val="center"/>
              <w:rPr>
                <w:rFonts w:asciiTheme="majorEastAsia" w:eastAsiaTheme="majorEastAsia" w:hAnsiTheme="majorEastAsia"/>
                <w:color w:val="000000"/>
                <w:sz w:val="24"/>
                <w:szCs w:val="28"/>
              </w:rPr>
            </w:pPr>
            <w:r w:rsidRPr="00A231D2">
              <w:rPr>
                <w:rFonts w:asciiTheme="majorEastAsia" w:eastAsiaTheme="majorEastAsia" w:hAnsiTheme="majorEastAsia" w:hint="eastAsia"/>
                <w:color w:val="000000"/>
                <w:sz w:val="24"/>
                <w:szCs w:val="28"/>
              </w:rPr>
              <w:t>8</w:t>
            </w:r>
          </w:p>
        </w:tc>
        <w:tc>
          <w:tcPr>
            <w:tcW w:w="2213" w:type="dxa"/>
            <w:tcBorders>
              <w:top w:val="single" w:sz="4" w:space="0" w:color="auto"/>
              <w:left w:val="single" w:sz="4" w:space="0" w:color="auto"/>
              <w:bottom w:val="single" w:sz="4" w:space="0" w:color="auto"/>
              <w:right w:val="single" w:sz="4" w:space="0" w:color="auto"/>
            </w:tcBorders>
          </w:tcPr>
          <w:p w:rsidR="00A910A8" w:rsidRPr="00A231D2" w:rsidRDefault="00A910A8" w:rsidP="003C319C">
            <w:pPr>
              <w:autoSpaceDE w:val="0"/>
              <w:autoSpaceDN w:val="0"/>
              <w:snapToGrid w:val="0"/>
              <w:textAlignment w:val="bottom"/>
              <w:rPr>
                <w:rFonts w:asciiTheme="majorEastAsia" w:eastAsiaTheme="majorEastAsia" w:hAnsiTheme="majorEastAsia" w:cs="仿宋_GB2312"/>
                <w:kern w:val="0"/>
                <w:sz w:val="24"/>
                <w:szCs w:val="21"/>
              </w:rPr>
            </w:pPr>
            <w:r w:rsidRPr="00A231D2">
              <w:rPr>
                <w:rFonts w:asciiTheme="majorEastAsia" w:eastAsiaTheme="majorEastAsia" w:hAnsiTheme="majorEastAsia" w:cs="仿宋_GB2312" w:hint="eastAsia"/>
                <w:kern w:val="0"/>
                <w:sz w:val="24"/>
                <w:szCs w:val="21"/>
              </w:rPr>
              <w:t>响应文件</w:t>
            </w:r>
            <w:r w:rsidRPr="00A231D2">
              <w:rPr>
                <w:rFonts w:asciiTheme="majorEastAsia" w:eastAsiaTheme="majorEastAsia" w:hAnsiTheme="majorEastAsia" w:cs="仿宋_GB2312" w:hint="eastAsia"/>
                <w:kern w:val="0"/>
                <w:szCs w:val="21"/>
              </w:rPr>
              <w:t>签字或盖章要求</w:t>
            </w:r>
          </w:p>
        </w:tc>
        <w:tc>
          <w:tcPr>
            <w:tcW w:w="6255" w:type="dxa"/>
            <w:tcBorders>
              <w:top w:val="single" w:sz="4" w:space="0" w:color="auto"/>
              <w:left w:val="single" w:sz="4" w:space="0" w:color="auto"/>
              <w:bottom w:val="single" w:sz="4" w:space="0" w:color="auto"/>
            </w:tcBorders>
            <w:vAlign w:val="center"/>
          </w:tcPr>
          <w:p w:rsidR="00A910A8" w:rsidRPr="00A231D2" w:rsidRDefault="00A910A8" w:rsidP="003C319C">
            <w:pPr>
              <w:autoSpaceDE w:val="0"/>
              <w:autoSpaceDN w:val="0"/>
              <w:adjustRightInd w:val="0"/>
              <w:rPr>
                <w:rFonts w:asciiTheme="majorEastAsia" w:eastAsiaTheme="majorEastAsia" w:hAnsiTheme="majorEastAsia" w:cs="仿宋_GB2312"/>
                <w:kern w:val="0"/>
                <w:sz w:val="24"/>
                <w:szCs w:val="21"/>
              </w:rPr>
            </w:pPr>
            <w:r w:rsidRPr="00A231D2">
              <w:rPr>
                <w:rFonts w:asciiTheme="majorEastAsia" w:eastAsiaTheme="majorEastAsia" w:hAnsiTheme="majorEastAsia" w:cs="仿宋_GB2312" w:hint="eastAsia"/>
                <w:kern w:val="0"/>
                <w:sz w:val="24"/>
                <w:szCs w:val="21"/>
              </w:rPr>
              <w:t>响应文件由供应商的法定代表人或其委托代理人签字或盖单位章。</w:t>
            </w:r>
          </w:p>
        </w:tc>
      </w:tr>
      <w:tr w:rsidR="00A910A8" w:rsidRPr="00A231D2" w:rsidTr="003C319C">
        <w:trPr>
          <w:trHeight w:val="435"/>
          <w:jc w:val="center"/>
        </w:trPr>
        <w:tc>
          <w:tcPr>
            <w:tcW w:w="534" w:type="dxa"/>
            <w:tcBorders>
              <w:top w:val="single" w:sz="4" w:space="0" w:color="auto"/>
              <w:bottom w:val="single" w:sz="4" w:space="0" w:color="auto"/>
              <w:right w:val="single" w:sz="4" w:space="0" w:color="auto"/>
            </w:tcBorders>
            <w:vAlign w:val="center"/>
          </w:tcPr>
          <w:p w:rsidR="00A910A8" w:rsidRPr="00A231D2" w:rsidRDefault="00A910A8" w:rsidP="003C319C">
            <w:pPr>
              <w:snapToGrid w:val="0"/>
              <w:jc w:val="center"/>
              <w:rPr>
                <w:rFonts w:asciiTheme="majorEastAsia" w:eastAsiaTheme="majorEastAsia" w:hAnsiTheme="majorEastAsia"/>
                <w:color w:val="000000"/>
                <w:sz w:val="24"/>
                <w:szCs w:val="28"/>
              </w:rPr>
            </w:pPr>
            <w:r w:rsidRPr="00A231D2">
              <w:rPr>
                <w:rFonts w:asciiTheme="majorEastAsia" w:eastAsiaTheme="majorEastAsia" w:hAnsiTheme="majorEastAsia" w:hint="eastAsia"/>
                <w:color w:val="000000"/>
                <w:sz w:val="24"/>
                <w:szCs w:val="28"/>
              </w:rPr>
              <w:t>9</w:t>
            </w:r>
          </w:p>
        </w:tc>
        <w:tc>
          <w:tcPr>
            <w:tcW w:w="2213" w:type="dxa"/>
            <w:tcBorders>
              <w:top w:val="single" w:sz="4" w:space="0" w:color="auto"/>
              <w:left w:val="single" w:sz="4" w:space="0" w:color="auto"/>
              <w:bottom w:val="single" w:sz="4" w:space="0" w:color="auto"/>
              <w:right w:val="single" w:sz="4" w:space="0" w:color="auto"/>
            </w:tcBorders>
          </w:tcPr>
          <w:p w:rsidR="00A910A8" w:rsidRPr="00A231D2" w:rsidRDefault="00A910A8" w:rsidP="003C319C">
            <w:pPr>
              <w:autoSpaceDE w:val="0"/>
              <w:autoSpaceDN w:val="0"/>
              <w:snapToGrid w:val="0"/>
              <w:textAlignment w:val="bottom"/>
              <w:rPr>
                <w:rFonts w:asciiTheme="majorEastAsia" w:eastAsiaTheme="majorEastAsia" w:hAnsiTheme="majorEastAsia" w:cs="仿宋_GB2312"/>
                <w:kern w:val="0"/>
                <w:sz w:val="24"/>
                <w:szCs w:val="21"/>
              </w:rPr>
            </w:pPr>
            <w:r w:rsidRPr="00A231D2">
              <w:rPr>
                <w:rFonts w:asciiTheme="majorEastAsia" w:eastAsiaTheme="majorEastAsia" w:hAnsiTheme="majorEastAsia" w:cs="仿宋_GB2312" w:hint="eastAsia"/>
                <w:kern w:val="0"/>
                <w:sz w:val="24"/>
                <w:szCs w:val="21"/>
              </w:rPr>
              <w:t>响应文件组成</w:t>
            </w:r>
          </w:p>
        </w:tc>
        <w:tc>
          <w:tcPr>
            <w:tcW w:w="6255" w:type="dxa"/>
            <w:tcBorders>
              <w:top w:val="single" w:sz="4" w:space="0" w:color="auto"/>
              <w:left w:val="single" w:sz="4" w:space="0" w:color="auto"/>
              <w:bottom w:val="single" w:sz="4" w:space="0" w:color="auto"/>
            </w:tcBorders>
            <w:vAlign w:val="center"/>
          </w:tcPr>
          <w:p w:rsidR="00A910A8" w:rsidRPr="00A231D2" w:rsidRDefault="00A910A8" w:rsidP="003C319C">
            <w:pPr>
              <w:autoSpaceDE w:val="0"/>
              <w:autoSpaceDN w:val="0"/>
              <w:snapToGrid w:val="0"/>
              <w:textAlignment w:val="bottom"/>
              <w:rPr>
                <w:rFonts w:asciiTheme="majorEastAsia" w:eastAsiaTheme="majorEastAsia" w:hAnsiTheme="majorEastAsia" w:cs="仿宋_GB2312"/>
                <w:kern w:val="0"/>
                <w:sz w:val="24"/>
                <w:szCs w:val="21"/>
              </w:rPr>
            </w:pPr>
            <w:r w:rsidRPr="00A231D2">
              <w:rPr>
                <w:rFonts w:asciiTheme="majorEastAsia" w:eastAsiaTheme="majorEastAsia" w:hAnsiTheme="majorEastAsia" w:cs="仿宋_GB2312" w:hint="eastAsia"/>
                <w:kern w:val="0"/>
                <w:sz w:val="24"/>
                <w:szCs w:val="21"/>
              </w:rPr>
              <w:t>报价响应文件由正本</w:t>
            </w:r>
            <w:r w:rsidRPr="00A231D2">
              <w:rPr>
                <w:rFonts w:asciiTheme="majorEastAsia" w:eastAsiaTheme="majorEastAsia" w:hAnsiTheme="majorEastAsia" w:cs="仿宋_GB2312"/>
                <w:kern w:val="0"/>
                <w:sz w:val="24"/>
                <w:szCs w:val="21"/>
              </w:rPr>
              <w:t xml:space="preserve"> 1 </w:t>
            </w:r>
            <w:r w:rsidRPr="00A231D2">
              <w:rPr>
                <w:rFonts w:asciiTheme="majorEastAsia" w:eastAsiaTheme="majorEastAsia" w:hAnsiTheme="majorEastAsia" w:cs="仿宋_GB2312" w:hint="eastAsia"/>
                <w:kern w:val="0"/>
                <w:sz w:val="24"/>
                <w:szCs w:val="21"/>
              </w:rPr>
              <w:t>份；</w:t>
            </w:r>
            <w:r w:rsidRPr="00A231D2">
              <w:rPr>
                <w:rFonts w:asciiTheme="majorEastAsia" w:eastAsiaTheme="majorEastAsia" w:hAnsiTheme="majorEastAsia" w:cs="仿宋_GB2312"/>
                <w:kern w:val="0"/>
                <w:sz w:val="24"/>
                <w:szCs w:val="21"/>
              </w:rPr>
              <w:t xml:space="preserve"> </w:t>
            </w:r>
          </w:p>
        </w:tc>
      </w:tr>
      <w:tr w:rsidR="00A910A8" w:rsidRPr="00A231D2" w:rsidTr="003C319C">
        <w:trPr>
          <w:trHeight w:val="435"/>
          <w:jc w:val="center"/>
        </w:trPr>
        <w:tc>
          <w:tcPr>
            <w:tcW w:w="534" w:type="dxa"/>
            <w:tcBorders>
              <w:top w:val="single" w:sz="4" w:space="0" w:color="auto"/>
              <w:bottom w:val="single" w:sz="4" w:space="0" w:color="auto"/>
              <w:right w:val="single" w:sz="4" w:space="0" w:color="auto"/>
            </w:tcBorders>
            <w:vAlign w:val="center"/>
          </w:tcPr>
          <w:p w:rsidR="00A910A8" w:rsidRPr="00A231D2" w:rsidRDefault="00A910A8" w:rsidP="003C319C">
            <w:pPr>
              <w:snapToGrid w:val="0"/>
              <w:jc w:val="center"/>
              <w:rPr>
                <w:rFonts w:asciiTheme="majorEastAsia" w:eastAsiaTheme="majorEastAsia" w:hAnsiTheme="majorEastAsia"/>
                <w:color w:val="000000"/>
                <w:sz w:val="24"/>
                <w:szCs w:val="28"/>
              </w:rPr>
            </w:pPr>
            <w:r w:rsidRPr="00A231D2">
              <w:rPr>
                <w:rFonts w:asciiTheme="majorEastAsia" w:eastAsiaTheme="majorEastAsia" w:hAnsiTheme="majorEastAsia" w:hint="eastAsia"/>
                <w:color w:val="000000"/>
                <w:sz w:val="24"/>
                <w:szCs w:val="28"/>
              </w:rPr>
              <w:t>10</w:t>
            </w:r>
          </w:p>
        </w:tc>
        <w:tc>
          <w:tcPr>
            <w:tcW w:w="2213" w:type="dxa"/>
            <w:tcBorders>
              <w:top w:val="single" w:sz="4" w:space="0" w:color="auto"/>
              <w:left w:val="single" w:sz="4" w:space="0" w:color="auto"/>
              <w:bottom w:val="single" w:sz="4" w:space="0" w:color="auto"/>
              <w:right w:val="single" w:sz="4" w:space="0" w:color="auto"/>
            </w:tcBorders>
          </w:tcPr>
          <w:p w:rsidR="00A910A8" w:rsidRPr="00A231D2" w:rsidRDefault="00A910A8" w:rsidP="003C319C">
            <w:pPr>
              <w:autoSpaceDE w:val="0"/>
              <w:autoSpaceDN w:val="0"/>
              <w:snapToGrid w:val="0"/>
              <w:textAlignment w:val="bottom"/>
              <w:rPr>
                <w:rFonts w:asciiTheme="majorEastAsia" w:eastAsiaTheme="majorEastAsia" w:hAnsiTheme="majorEastAsia"/>
                <w:color w:val="000000"/>
                <w:sz w:val="24"/>
                <w:szCs w:val="28"/>
              </w:rPr>
            </w:pPr>
            <w:r w:rsidRPr="00A231D2">
              <w:rPr>
                <w:rFonts w:asciiTheme="majorEastAsia" w:eastAsiaTheme="majorEastAsia" w:hAnsiTheme="majorEastAsia" w:cs="仿宋_GB2312" w:hint="eastAsia"/>
                <w:kern w:val="0"/>
                <w:sz w:val="24"/>
                <w:szCs w:val="21"/>
              </w:rPr>
              <w:t>响应文件装订要求</w:t>
            </w:r>
          </w:p>
        </w:tc>
        <w:tc>
          <w:tcPr>
            <w:tcW w:w="6255" w:type="dxa"/>
            <w:tcBorders>
              <w:top w:val="single" w:sz="4" w:space="0" w:color="auto"/>
              <w:left w:val="single" w:sz="4" w:space="0" w:color="auto"/>
              <w:bottom w:val="single" w:sz="4" w:space="0" w:color="auto"/>
            </w:tcBorders>
            <w:vAlign w:val="center"/>
          </w:tcPr>
          <w:p w:rsidR="00A910A8" w:rsidRPr="00A231D2" w:rsidRDefault="00A910A8" w:rsidP="003C319C">
            <w:pPr>
              <w:pStyle w:val="Default"/>
              <w:rPr>
                <w:rFonts w:asciiTheme="majorEastAsia" w:eastAsiaTheme="majorEastAsia" w:hAnsiTheme="majorEastAsia" w:cs="仿宋_GB2312"/>
                <w:color w:val="auto"/>
                <w:szCs w:val="21"/>
              </w:rPr>
            </w:pPr>
            <w:r w:rsidRPr="00A231D2">
              <w:rPr>
                <w:rFonts w:asciiTheme="majorEastAsia" w:eastAsiaTheme="majorEastAsia" w:hAnsiTheme="majorEastAsia" w:cs="仿宋_GB2312"/>
                <w:color w:val="auto"/>
                <w:szCs w:val="21"/>
              </w:rPr>
              <w:t>1.</w:t>
            </w:r>
            <w:r w:rsidRPr="00A231D2">
              <w:rPr>
                <w:rFonts w:asciiTheme="majorEastAsia" w:eastAsiaTheme="majorEastAsia" w:hAnsiTheme="majorEastAsia" w:cs="仿宋_GB2312" w:hint="eastAsia"/>
                <w:color w:val="auto"/>
                <w:szCs w:val="21"/>
              </w:rPr>
              <w:t>装订牢固，做好密封</w:t>
            </w:r>
            <w:r w:rsidRPr="00A231D2">
              <w:rPr>
                <w:rFonts w:asciiTheme="majorEastAsia" w:eastAsiaTheme="majorEastAsia" w:hAnsiTheme="majorEastAsia" w:cs="仿宋_GB2312"/>
                <w:color w:val="auto"/>
                <w:szCs w:val="21"/>
              </w:rPr>
              <w:t xml:space="preserve"> </w:t>
            </w:r>
          </w:p>
          <w:p w:rsidR="00A910A8" w:rsidRPr="00A231D2" w:rsidRDefault="00A910A8" w:rsidP="003C319C">
            <w:pPr>
              <w:autoSpaceDE w:val="0"/>
              <w:autoSpaceDN w:val="0"/>
              <w:adjustRightInd w:val="0"/>
              <w:rPr>
                <w:rFonts w:asciiTheme="majorEastAsia" w:eastAsiaTheme="majorEastAsia" w:hAnsiTheme="majorEastAsia" w:cs="仿宋_GB2312"/>
                <w:kern w:val="0"/>
                <w:sz w:val="24"/>
                <w:szCs w:val="21"/>
              </w:rPr>
            </w:pPr>
            <w:r w:rsidRPr="00A231D2">
              <w:rPr>
                <w:rFonts w:asciiTheme="majorEastAsia" w:eastAsiaTheme="majorEastAsia" w:hAnsiTheme="majorEastAsia" w:cs="仿宋_GB2312"/>
                <w:kern w:val="0"/>
                <w:sz w:val="24"/>
                <w:szCs w:val="21"/>
              </w:rPr>
              <w:t>2.</w:t>
            </w:r>
            <w:r w:rsidRPr="00A231D2">
              <w:rPr>
                <w:rFonts w:asciiTheme="majorEastAsia" w:eastAsiaTheme="majorEastAsia" w:hAnsiTheme="majorEastAsia" w:cs="仿宋_GB2312" w:hint="eastAsia"/>
                <w:kern w:val="0"/>
                <w:sz w:val="24"/>
                <w:szCs w:val="21"/>
              </w:rPr>
              <w:t>报价函、商务部分和技术部分集中装订</w:t>
            </w:r>
          </w:p>
        </w:tc>
      </w:tr>
      <w:tr w:rsidR="00A910A8" w:rsidRPr="00A231D2" w:rsidTr="003C319C">
        <w:trPr>
          <w:trHeight w:val="620"/>
          <w:jc w:val="center"/>
        </w:trPr>
        <w:tc>
          <w:tcPr>
            <w:tcW w:w="534" w:type="dxa"/>
            <w:tcBorders>
              <w:top w:val="single" w:sz="4" w:space="0" w:color="auto"/>
              <w:bottom w:val="single" w:sz="4" w:space="0" w:color="auto"/>
              <w:right w:val="single" w:sz="4" w:space="0" w:color="auto"/>
            </w:tcBorders>
            <w:vAlign w:val="center"/>
          </w:tcPr>
          <w:p w:rsidR="00A910A8" w:rsidRPr="00A231D2" w:rsidRDefault="00A910A8" w:rsidP="003C319C">
            <w:pPr>
              <w:snapToGrid w:val="0"/>
              <w:jc w:val="center"/>
              <w:rPr>
                <w:rFonts w:asciiTheme="majorEastAsia" w:eastAsiaTheme="majorEastAsia" w:hAnsiTheme="majorEastAsia" w:cs="仿宋_GB2312"/>
                <w:kern w:val="0"/>
                <w:sz w:val="24"/>
                <w:szCs w:val="21"/>
              </w:rPr>
            </w:pPr>
            <w:r w:rsidRPr="00A231D2">
              <w:rPr>
                <w:rFonts w:asciiTheme="majorEastAsia" w:eastAsiaTheme="majorEastAsia" w:hAnsiTheme="majorEastAsia" w:cs="仿宋_GB2312" w:hint="eastAsia"/>
                <w:kern w:val="0"/>
                <w:sz w:val="24"/>
                <w:szCs w:val="21"/>
              </w:rPr>
              <w:t>11</w:t>
            </w:r>
          </w:p>
        </w:tc>
        <w:tc>
          <w:tcPr>
            <w:tcW w:w="2213" w:type="dxa"/>
            <w:tcBorders>
              <w:top w:val="single" w:sz="4" w:space="0" w:color="auto"/>
              <w:left w:val="single" w:sz="4" w:space="0" w:color="auto"/>
              <w:bottom w:val="single" w:sz="4" w:space="0" w:color="auto"/>
              <w:right w:val="single" w:sz="4" w:space="0" w:color="auto"/>
            </w:tcBorders>
            <w:vAlign w:val="center"/>
          </w:tcPr>
          <w:p w:rsidR="00A910A8" w:rsidRPr="00A231D2" w:rsidRDefault="00A910A8" w:rsidP="003C319C">
            <w:pPr>
              <w:autoSpaceDE w:val="0"/>
              <w:autoSpaceDN w:val="0"/>
              <w:adjustRightInd w:val="0"/>
              <w:rPr>
                <w:rFonts w:asciiTheme="majorEastAsia" w:eastAsiaTheme="majorEastAsia" w:hAnsiTheme="majorEastAsia" w:cs="仿宋_GB2312"/>
                <w:kern w:val="0"/>
                <w:sz w:val="24"/>
                <w:szCs w:val="21"/>
              </w:rPr>
            </w:pPr>
            <w:r w:rsidRPr="00A231D2">
              <w:rPr>
                <w:rFonts w:asciiTheme="majorEastAsia" w:eastAsiaTheme="majorEastAsia" w:hAnsiTheme="majorEastAsia" w:cs="仿宋_GB2312" w:hint="eastAsia"/>
                <w:kern w:val="0"/>
                <w:sz w:val="24"/>
                <w:szCs w:val="21"/>
              </w:rPr>
              <w:t>封面注明</w:t>
            </w:r>
          </w:p>
        </w:tc>
        <w:tc>
          <w:tcPr>
            <w:tcW w:w="6255" w:type="dxa"/>
            <w:tcBorders>
              <w:top w:val="single" w:sz="4" w:space="0" w:color="auto"/>
              <w:left w:val="single" w:sz="4" w:space="0" w:color="auto"/>
              <w:bottom w:val="single" w:sz="4" w:space="0" w:color="auto"/>
            </w:tcBorders>
            <w:vAlign w:val="center"/>
          </w:tcPr>
          <w:p w:rsidR="00A910A8" w:rsidRPr="00A231D2" w:rsidRDefault="00A910A8" w:rsidP="00D22E5B">
            <w:pPr>
              <w:spacing w:line="540" w:lineRule="exact"/>
              <w:rPr>
                <w:rFonts w:asciiTheme="majorEastAsia" w:eastAsiaTheme="majorEastAsia" w:hAnsiTheme="majorEastAsia" w:cs="仿宋_GB2312"/>
                <w:kern w:val="0"/>
                <w:sz w:val="24"/>
                <w:szCs w:val="21"/>
              </w:rPr>
            </w:pPr>
            <w:r w:rsidRPr="00A231D2">
              <w:rPr>
                <w:rFonts w:asciiTheme="majorEastAsia" w:eastAsiaTheme="majorEastAsia" w:hAnsiTheme="majorEastAsia" w:cs="仿宋_GB2312" w:hint="eastAsia"/>
                <w:kern w:val="0"/>
                <w:sz w:val="24"/>
                <w:szCs w:val="21"/>
              </w:rPr>
              <w:t>项目编号：</w:t>
            </w:r>
            <w:r w:rsidR="00D22E5B" w:rsidRPr="00A231D2">
              <w:rPr>
                <w:rFonts w:asciiTheme="majorEastAsia" w:eastAsiaTheme="majorEastAsia" w:hAnsiTheme="majorEastAsia" w:cs="仿宋_GB2312" w:hint="eastAsia"/>
                <w:kern w:val="0"/>
                <w:sz w:val="24"/>
                <w:szCs w:val="21"/>
              </w:rPr>
              <w:t>DYGM-CG-SB-2021-08</w:t>
            </w:r>
          </w:p>
          <w:p w:rsidR="00A910A8" w:rsidRPr="00A231D2" w:rsidRDefault="00A910A8" w:rsidP="003C319C">
            <w:pPr>
              <w:pStyle w:val="TableParagraph"/>
              <w:snapToGrid w:val="0"/>
              <w:ind w:right="2036"/>
              <w:rPr>
                <w:rFonts w:asciiTheme="majorEastAsia" w:eastAsiaTheme="majorEastAsia" w:hAnsiTheme="majorEastAsia" w:cs="仿宋_GB2312"/>
                <w:sz w:val="24"/>
                <w:szCs w:val="21"/>
                <w:lang w:eastAsia="zh-CN"/>
              </w:rPr>
            </w:pPr>
            <w:r w:rsidRPr="00A231D2">
              <w:rPr>
                <w:rFonts w:asciiTheme="majorEastAsia" w:eastAsiaTheme="majorEastAsia" w:hAnsiTheme="majorEastAsia" w:cs="仿宋_GB2312" w:hint="eastAsia"/>
                <w:sz w:val="24"/>
                <w:szCs w:val="21"/>
                <w:lang w:eastAsia="zh-CN"/>
              </w:rPr>
              <w:t>采购人：丹阳光明光电有限公司</w:t>
            </w:r>
          </w:p>
          <w:p w:rsidR="00A910A8" w:rsidRPr="00A231D2" w:rsidRDefault="00A910A8" w:rsidP="003C319C">
            <w:pPr>
              <w:pStyle w:val="TableParagraph"/>
              <w:snapToGrid w:val="0"/>
              <w:ind w:left="1200" w:hangingChars="500" w:hanging="1200"/>
              <w:rPr>
                <w:rFonts w:asciiTheme="majorEastAsia" w:eastAsiaTheme="majorEastAsia" w:hAnsiTheme="majorEastAsia" w:cs="仿宋_GB2312"/>
                <w:sz w:val="24"/>
                <w:szCs w:val="21"/>
                <w:lang w:eastAsia="zh-CN"/>
              </w:rPr>
            </w:pPr>
            <w:r w:rsidRPr="00A231D2">
              <w:rPr>
                <w:rFonts w:asciiTheme="majorEastAsia" w:eastAsiaTheme="majorEastAsia" w:hAnsiTheme="majorEastAsia" w:cs="仿宋_GB2312" w:hint="eastAsia"/>
                <w:sz w:val="24"/>
                <w:szCs w:val="21"/>
                <w:lang w:eastAsia="zh-CN"/>
              </w:rPr>
              <w:t>项目名称：</w:t>
            </w:r>
            <w:r w:rsidR="0034229A" w:rsidRPr="00A231D2">
              <w:rPr>
                <w:rFonts w:asciiTheme="majorEastAsia" w:eastAsiaTheme="majorEastAsia" w:hAnsiTheme="majorEastAsia" w:cs="仿宋_GB2312" w:hint="eastAsia"/>
                <w:sz w:val="24"/>
                <w:szCs w:val="21"/>
                <w:lang w:eastAsia="zh-CN"/>
              </w:rPr>
              <w:t>办公电脑</w:t>
            </w:r>
            <w:r w:rsidR="00A53EC1" w:rsidRPr="00A231D2">
              <w:rPr>
                <w:rFonts w:asciiTheme="majorEastAsia" w:eastAsiaTheme="majorEastAsia" w:hAnsiTheme="majorEastAsia" w:cs="仿宋_GB2312" w:hint="eastAsia"/>
                <w:sz w:val="24"/>
                <w:szCs w:val="21"/>
                <w:lang w:eastAsia="zh-CN"/>
              </w:rPr>
              <w:t>购置</w:t>
            </w:r>
            <w:r w:rsidRPr="00A231D2">
              <w:rPr>
                <w:rFonts w:asciiTheme="majorEastAsia" w:eastAsiaTheme="majorEastAsia" w:hAnsiTheme="majorEastAsia" w:cs="仿宋_GB2312" w:hint="eastAsia"/>
                <w:sz w:val="24"/>
                <w:szCs w:val="21"/>
                <w:lang w:eastAsia="zh-CN"/>
              </w:rPr>
              <w:t>项目</w:t>
            </w:r>
          </w:p>
          <w:p w:rsidR="00A910A8" w:rsidRPr="00A231D2" w:rsidRDefault="00A910A8" w:rsidP="003C319C">
            <w:pPr>
              <w:pStyle w:val="TableParagraph"/>
              <w:snapToGrid w:val="0"/>
              <w:ind w:right="3278"/>
              <w:rPr>
                <w:rFonts w:asciiTheme="majorEastAsia" w:eastAsiaTheme="majorEastAsia" w:hAnsiTheme="majorEastAsia"/>
                <w:sz w:val="24"/>
                <w:szCs w:val="24"/>
                <w:lang w:eastAsia="zh-CN"/>
              </w:rPr>
            </w:pPr>
            <w:r w:rsidRPr="00A231D2">
              <w:rPr>
                <w:rFonts w:asciiTheme="majorEastAsia" w:eastAsiaTheme="majorEastAsia" w:hAnsiTheme="majorEastAsia" w:cs="仿宋_GB2312" w:hint="eastAsia"/>
                <w:sz w:val="24"/>
                <w:szCs w:val="21"/>
                <w:lang w:eastAsia="zh-CN"/>
              </w:rPr>
              <w:t>供应商名称：</w:t>
            </w:r>
          </w:p>
        </w:tc>
      </w:tr>
      <w:tr w:rsidR="00A910A8" w:rsidRPr="00A231D2" w:rsidTr="003C319C">
        <w:trPr>
          <w:trHeight w:val="383"/>
          <w:jc w:val="center"/>
        </w:trPr>
        <w:tc>
          <w:tcPr>
            <w:tcW w:w="534" w:type="dxa"/>
            <w:tcBorders>
              <w:top w:val="single" w:sz="4" w:space="0" w:color="auto"/>
              <w:bottom w:val="single" w:sz="4" w:space="0" w:color="auto"/>
              <w:right w:val="single" w:sz="4" w:space="0" w:color="auto"/>
            </w:tcBorders>
            <w:vAlign w:val="center"/>
          </w:tcPr>
          <w:p w:rsidR="00A910A8" w:rsidRPr="00A231D2" w:rsidRDefault="00A910A8" w:rsidP="003C319C">
            <w:pPr>
              <w:snapToGrid w:val="0"/>
              <w:jc w:val="center"/>
              <w:rPr>
                <w:rFonts w:asciiTheme="majorEastAsia" w:eastAsiaTheme="majorEastAsia" w:hAnsiTheme="majorEastAsia" w:cs="仿宋_GB2312"/>
                <w:kern w:val="0"/>
                <w:sz w:val="24"/>
                <w:szCs w:val="21"/>
              </w:rPr>
            </w:pPr>
            <w:r w:rsidRPr="00A231D2">
              <w:rPr>
                <w:rFonts w:asciiTheme="majorEastAsia" w:eastAsiaTheme="majorEastAsia" w:hAnsiTheme="majorEastAsia" w:cs="仿宋_GB2312"/>
                <w:kern w:val="0"/>
                <w:sz w:val="24"/>
                <w:szCs w:val="21"/>
              </w:rPr>
              <w:t>1</w:t>
            </w:r>
            <w:r w:rsidRPr="00A231D2">
              <w:rPr>
                <w:rFonts w:asciiTheme="majorEastAsia" w:eastAsiaTheme="majorEastAsia" w:hAnsiTheme="majorEastAsia" w:cs="仿宋_GB2312" w:hint="eastAsia"/>
                <w:kern w:val="0"/>
                <w:sz w:val="24"/>
                <w:szCs w:val="21"/>
              </w:rPr>
              <w:t>2</w:t>
            </w:r>
          </w:p>
        </w:tc>
        <w:tc>
          <w:tcPr>
            <w:tcW w:w="2213" w:type="dxa"/>
            <w:tcBorders>
              <w:top w:val="single" w:sz="4" w:space="0" w:color="auto"/>
              <w:left w:val="single" w:sz="4" w:space="0" w:color="auto"/>
              <w:bottom w:val="single" w:sz="4" w:space="0" w:color="auto"/>
              <w:right w:val="single" w:sz="4" w:space="0" w:color="auto"/>
            </w:tcBorders>
            <w:vAlign w:val="center"/>
          </w:tcPr>
          <w:p w:rsidR="00A910A8" w:rsidRPr="00A231D2" w:rsidRDefault="00A910A8" w:rsidP="003C319C">
            <w:pPr>
              <w:autoSpaceDE w:val="0"/>
              <w:autoSpaceDN w:val="0"/>
              <w:snapToGrid w:val="0"/>
              <w:textAlignment w:val="bottom"/>
              <w:rPr>
                <w:rFonts w:asciiTheme="majorEastAsia" w:eastAsiaTheme="majorEastAsia" w:hAnsiTheme="majorEastAsia" w:cs="仿宋_GB2312"/>
                <w:kern w:val="0"/>
                <w:sz w:val="24"/>
                <w:szCs w:val="21"/>
              </w:rPr>
            </w:pPr>
            <w:r w:rsidRPr="00A231D2">
              <w:rPr>
                <w:rFonts w:asciiTheme="majorEastAsia" w:eastAsiaTheme="majorEastAsia" w:hAnsiTheme="majorEastAsia" w:cs="仿宋_GB2312" w:hint="eastAsia"/>
                <w:kern w:val="0"/>
                <w:sz w:val="24"/>
                <w:szCs w:val="21"/>
              </w:rPr>
              <w:t>询价采购有效期</w:t>
            </w:r>
          </w:p>
        </w:tc>
        <w:tc>
          <w:tcPr>
            <w:tcW w:w="6255" w:type="dxa"/>
            <w:tcBorders>
              <w:top w:val="single" w:sz="4" w:space="0" w:color="auto"/>
              <w:left w:val="single" w:sz="4" w:space="0" w:color="auto"/>
              <w:bottom w:val="single" w:sz="4" w:space="0" w:color="auto"/>
            </w:tcBorders>
            <w:vAlign w:val="center"/>
          </w:tcPr>
          <w:p w:rsidR="00A910A8" w:rsidRPr="00A231D2" w:rsidRDefault="00A910A8" w:rsidP="003C319C">
            <w:pPr>
              <w:autoSpaceDE w:val="0"/>
              <w:autoSpaceDN w:val="0"/>
              <w:snapToGrid w:val="0"/>
              <w:textAlignment w:val="bottom"/>
              <w:rPr>
                <w:rFonts w:asciiTheme="majorEastAsia" w:eastAsiaTheme="majorEastAsia" w:hAnsiTheme="majorEastAsia" w:cs="仿宋_GB2312"/>
                <w:color w:val="000000"/>
                <w:kern w:val="0"/>
                <w:sz w:val="24"/>
                <w:szCs w:val="21"/>
              </w:rPr>
            </w:pPr>
            <w:r w:rsidRPr="00A231D2">
              <w:rPr>
                <w:rFonts w:asciiTheme="majorEastAsia" w:eastAsiaTheme="majorEastAsia" w:hAnsiTheme="majorEastAsia" w:cs="仿宋_GB2312" w:hint="eastAsia"/>
                <w:color w:val="000000"/>
                <w:kern w:val="0"/>
                <w:sz w:val="24"/>
                <w:szCs w:val="21"/>
              </w:rPr>
              <w:t>有效期</w:t>
            </w:r>
            <w:r w:rsidRPr="00A231D2">
              <w:rPr>
                <w:rFonts w:asciiTheme="majorEastAsia" w:eastAsiaTheme="majorEastAsia" w:hAnsiTheme="majorEastAsia" w:cs="仿宋_GB2312"/>
                <w:color w:val="000000"/>
                <w:kern w:val="0"/>
                <w:sz w:val="24"/>
                <w:szCs w:val="21"/>
              </w:rPr>
              <w:t xml:space="preserve"> </w:t>
            </w:r>
            <w:r w:rsidRPr="00A231D2">
              <w:rPr>
                <w:rFonts w:asciiTheme="majorEastAsia" w:eastAsiaTheme="majorEastAsia" w:hAnsiTheme="majorEastAsia" w:cs="仿宋_GB2312" w:hint="eastAsia"/>
                <w:b/>
                <w:color w:val="000000"/>
                <w:kern w:val="0"/>
                <w:sz w:val="24"/>
                <w:szCs w:val="21"/>
                <w:u w:val="single"/>
              </w:rPr>
              <w:t>30</w:t>
            </w:r>
            <w:r w:rsidRPr="00A231D2">
              <w:rPr>
                <w:rFonts w:asciiTheme="majorEastAsia" w:eastAsiaTheme="majorEastAsia" w:hAnsiTheme="majorEastAsia" w:cs="仿宋_GB2312"/>
                <w:color w:val="000000"/>
                <w:kern w:val="0"/>
                <w:sz w:val="24"/>
                <w:szCs w:val="21"/>
              </w:rPr>
              <w:t xml:space="preserve"> </w:t>
            </w:r>
            <w:r w:rsidRPr="00A231D2">
              <w:rPr>
                <w:rFonts w:asciiTheme="majorEastAsia" w:eastAsiaTheme="majorEastAsia" w:hAnsiTheme="majorEastAsia" w:cs="仿宋_GB2312" w:hint="eastAsia"/>
                <w:color w:val="000000"/>
                <w:kern w:val="0"/>
                <w:sz w:val="24"/>
                <w:szCs w:val="21"/>
              </w:rPr>
              <w:t>天</w:t>
            </w:r>
          </w:p>
        </w:tc>
      </w:tr>
      <w:tr w:rsidR="00A910A8" w:rsidRPr="00A231D2" w:rsidTr="003C319C">
        <w:trPr>
          <w:trHeight w:val="402"/>
          <w:jc w:val="center"/>
        </w:trPr>
        <w:tc>
          <w:tcPr>
            <w:tcW w:w="534" w:type="dxa"/>
            <w:tcBorders>
              <w:top w:val="single" w:sz="4" w:space="0" w:color="auto"/>
              <w:bottom w:val="single" w:sz="4" w:space="0" w:color="auto"/>
              <w:right w:val="single" w:sz="4" w:space="0" w:color="auto"/>
            </w:tcBorders>
            <w:vAlign w:val="center"/>
          </w:tcPr>
          <w:p w:rsidR="00A910A8" w:rsidRPr="00A231D2" w:rsidRDefault="00A910A8" w:rsidP="003C319C">
            <w:pPr>
              <w:snapToGrid w:val="0"/>
              <w:jc w:val="center"/>
              <w:rPr>
                <w:rFonts w:asciiTheme="majorEastAsia" w:eastAsiaTheme="majorEastAsia" w:hAnsiTheme="majorEastAsia" w:cs="仿宋_GB2312"/>
                <w:kern w:val="0"/>
                <w:sz w:val="24"/>
                <w:szCs w:val="21"/>
              </w:rPr>
            </w:pPr>
            <w:r w:rsidRPr="00A231D2">
              <w:rPr>
                <w:rFonts w:asciiTheme="majorEastAsia" w:eastAsiaTheme="majorEastAsia" w:hAnsiTheme="majorEastAsia" w:cs="仿宋_GB2312"/>
                <w:kern w:val="0"/>
                <w:sz w:val="24"/>
                <w:szCs w:val="21"/>
              </w:rPr>
              <w:t>1</w:t>
            </w:r>
            <w:r w:rsidRPr="00A231D2">
              <w:rPr>
                <w:rFonts w:asciiTheme="majorEastAsia" w:eastAsiaTheme="majorEastAsia" w:hAnsiTheme="majorEastAsia" w:cs="仿宋_GB2312" w:hint="eastAsia"/>
                <w:kern w:val="0"/>
                <w:sz w:val="24"/>
                <w:szCs w:val="21"/>
              </w:rPr>
              <w:t>3</w:t>
            </w:r>
          </w:p>
        </w:tc>
        <w:tc>
          <w:tcPr>
            <w:tcW w:w="2213" w:type="dxa"/>
            <w:tcBorders>
              <w:top w:val="single" w:sz="4" w:space="0" w:color="auto"/>
              <w:left w:val="single" w:sz="4" w:space="0" w:color="auto"/>
              <w:bottom w:val="single" w:sz="4" w:space="0" w:color="auto"/>
              <w:right w:val="single" w:sz="4" w:space="0" w:color="auto"/>
            </w:tcBorders>
            <w:vAlign w:val="center"/>
          </w:tcPr>
          <w:p w:rsidR="00A910A8" w:rsidRPr="00A231D2" w:rsidRDefault="00A910A8" w:rsidP="003C319C">
            <w:pPr>
              <w:autoSpaceDE w:val="0"/>
              <w:autoSpaceDN w:val="0"/>
              <w:adjustRightInd w:val="0"/>
              <w:rPr>
                <w:rFonts w:asciiTheme="majorEastAsia" w:eastAsiaTheme="majorEastAsia" w:hAnsiTheme="majorEastAsia" w:cs="仿宋_GB2312"/>
                <w:kern w:val="0"/>
                <w:sz w:val="24"/>
                <w:szCs w:val="21"/>
              </w:rPr>
            </w:pPr>
            <w:r w:rsidRPr="00A231D2">
              <w:rPr>
                <w:rFonts w:asciiTheme="majorEastAsia" w:eastAsiaTheme="majorEastAsia" w:hAnsiTheme="majorEastAsia" w:cs="仿宋_GB2312" w:hint="eastAsia"/>
                <w:kern w:val="0"/>
                <w:sz w:val="24"/>
                <w:szCs w:val="21"/>
              </w:rPr>
              <w:t>递交报价文件地点</w:t>
            </w:r>
          </w:p>
        </w:tc>
        <w:tc>
          <w:tcPr>
            <w:tcW w:w="6255" w:type="dxa"/>
            <w:tcBorders>
              <w:top w:val="single" w:sz="4" w:space="0" w:color="auto"/>
              <w:left w:val="single" w:sz="4" w:space="0" w:color="auto"/>
              <w:bottom w:val="single" w:sz="4" w:space="0" w:color="auto"/>
            </w:tcBorders>
            <w:vAlign w:val="center"/>
          </w:tcPr>
          <w:p w:rsidR="00A910A8" w:rsidRPr="00A231D2" w:rsidRDefault="00A910A8" w:rsidP="003C319C">
            <w:pPr>
              <w:autoSpaceDE w:val="0"/>
              <w:autoSpaceDN w:val="0"/>
              <w:snapToGrid w:val="0"/>
              <w:textAlignment w:val="bottom"/>
              <w:rPr>
                <w:rFonts w:asciiTheme="majorEastAsia" w:eastAsiaTheme="majorEastAsia" w:hAnsiTheme="majorEastAsia"/>
                <w:color w:val="000000"/>
                <w:sz w:val="24"/>
              </w:rPr>
            </w:pPr>
            <w:r w:rsidRPr="00A231D2">
              <w:rPr>
                <w:rFonts w:asciiTheme="majorEastAsia" w:eastAsiaTheme="majorEastAsia" w:hAnsiTheme="majorEastAsia" w:cs="仿宋_GB2312" w:hint="eastAsia"/>
                <w:color w:val="000000"/>
                <w:kern w:val="0"/>
                <w:sz w:val="24"/>
                <w:szCs w:val="21"/>
              </w:rPr>
              <w:t>江苏省丹阳市开发区九曲路298号</w:t>
            </w:r>
          </w:p>
        </w:tc>
      </w:tr>
      <w:tr w:rsidR="00A910A8" w:rsidRPr="00A231D2" w:rsidTr="003C319C">
        <w:trPr>
          <w:trHeight w:val="508"/>
          <w:jc w:val="center"/>
        </w:trPr>
        <w:tc>
          <w:tcPr>
            <w:tcW w:w="534" w:type="dxa"/>
            <w:tcBorders>
              <w:top w:val="single" w:sz="4" w:space="0" w:color="auto"/>
              <w:bottom w:val="single" w:sz="4" w:space="0" w:color="auto"/>
              <w:right w:val="single" w:sz="4" w:space="0" w:color="auto"/>
            </w:tcBorders>
            <w:vAlign w:val="center"/>
          </w:tcPr>
          <w:p w:rsidR="00A910A8" w:rsidRPr="00A231D2" w:rsidRDefault="00A910A8" w:rsidP="003C319C">
            <w:pPr>
              <w:snapToGrid w:val="0"/>
              <w:jc w:val="center"/>
              <w:rPr>
                <w:rFonts w:asciiTheme="majorEastAsia" w:eastAsiaTheme="majorEastAsia" w:hAnsiTheme="majorEastAsia" w:cs="仿宋_GB2312"/>
                <w:kern w:val="0"/>
                <w:sz w:val="24"/>
                <w:szCs w:val="21"/>
              </w:rPr>
            </w:pPr>
            <w:r w:rsidRPr="00A231D2">
              <w:rPr>
                <w:rFonts w:asciiTheme="majorEastAsia" w:eastAsiaTheme="majorEastAsia" w:hAnsiTheme="majorEastAsia" w:cs="仿宋_GB2312"/>
                <w:kern w:val="0"/>
                <w:sz w:val="24"/>
                <w:szCs w:val="21"/>
              </w:rPr>
              <w:t>1</w:t>
            </w:r>
            <w:r w:rsidRPr="00A231D2">
              <w:rPr>
                <w:rFonts w:asciiTheme="majorEastAsia" w:eastAsiaTheme="majorEastAsia" w:hAnsiTheme="majorEastAsia" w:cs="仿宋_GB2312" w:hint="eastAsia"/>
                <w:kern w:val="0"/>
                <w:sz w:val="24"/>
                <w:szCs w:val="21"/>
              </w:rPr>
              <w:t>4</w:t>
            </w:r>
          </w:p>
        </w:tc>
        <w:tc>
          <w:tcPr>
            <w:tcW w:w="2213" w:type="dxa"/>
            <w:tcBorders>
              <w:top w:val="single" w:sz="4" w:space="0" w:color="auto"/>
              <w:left w:val="single" w:sz="4" w:space="0" w:color="auto"/>
              <w:bottom w:val="single" w:sz="4" w:space="0" w:color="auto"/>
              <w:right w:val="single" w:sz="4" w:space="0" w:color="auto"/>
            </w:tcBorders>
            <w:vAlign w:val="center"/>
          </w:tcPr>
          <w:p w:rsidR="00A910A8" w:rsidRPr="00A231D2" w:rsidRDefault="00A910A8" w:rsidP="003C319C">
            <w:pPr>
              <w:autoSpaceDE w:val="0"/>
              <w:autoSpaceDN w:val="0"/>
              <w:adjustRightInd w:val="0"/>
              <w:rPr>
                <w:rFonts w:asciiTheme="majorEastAsia" w:eastAsiaTheme="majorEastAsia" w:hAnsiTheme="majorEastAsia" w:cs="仿宋_GB2312"/>
                <w:kern w:val="0"/>
                <w:sz w:val="24"/>
                <w:szCs w:val="21"/>
              </w:rPr>
            </w:pPr>
            <w:r w:rsidRPr="00A231D2">
              <w:rPr>
                <w:rFonts w:asciiTheme="majorEastAsia" w:eastAsiaTheme="majorEastAsia" w:hAnsiTheme="majorEastAsia" w:cs="仿宋_GB2312" w:hint="eastAsia"/>
                <w:kern w:val="0"/>
                <w:sz w:val="24"/>
                <w:szCs w:val="21"/>
              </w:rPr>
              <w:t>是否退还报价文件</w:t>
            </w:r>
          </w:p>
        </w:tc>
        <w:tc>
          <w:tcPr>
            <w:tcW w:w="6255" w:type="dxa"/>
            <w:tcBorders>
              <w:top w:val="single" w:sz="4" w:space="0" w:color="auto"/>
              <w:left w:val="single" w:sz="4" w:space="0" w:color="auto"/>
              <w:bottom w:val="single" w:sz="4" w:space="0" w:color="auto"/>
            </w:tcBorders>
            <w:vAlign w:val="center"/>
          </w:tcPr>
          <w:p w:rsidR="00A910A8" w:rsidRPr="00A231D2" w:rsidRDefault="00A910A8" w:rsidP="003C319C">
            <w:pPr>
              <w:pStyle w:val="Default"/>
              <w:jc w:val="both"/>
              <w:rPr>
                <w:rFonts w:asciiTheme="majorEastAsia" w:eastAsiaTheme="majorEastAsia" w:hAnsiTheme="majorEastAsia" w:cs="仿宋_GB2312"/>
                <w:szCs w:val="21"/>
              </w:rPr>
            </w:pPr>
            <w:r w:rsidRPr="00A231D2">
              <w:rPr>
                <w:rFonts w:asciiTheme="majorEastAsia" w:eastAsiaTheme="majorEastAsia" w:hAnsiTheme="majorEastAsia" w:cs="仿宋_GB2312" w:hint="eastAsia"/>
                <w:szCs w:val="21"/>
              </w:rPr>
              <w:t>否</w:t>
            </w:r>
          </w:p>
        </w:tc>
      </w:tr>
      <w:tr w:rsidR="00A910A8" w:rsidRPr="00A231D2" w:rsidTr="003C319C">
        <w:trPr>
          <w:trHeight w:val="620"/>
          <w:jc w:val="center"/>
        </w:trPr>
        <w:tc>
          <w:tcPr>
            <w:tcW w:w="534" w:type="dxa"/>
            <w:tcBorders>
              <w:top w:val="single" w:sz="4" w:space="0" w:color="auto"/>
              <w:bottom w:val="single" w:sz="4" w:space="0" w:color="auto"/>
              <w:right w:val="single" w:sz="4" w:space="0" w:color="auto"/>
            </w:tcBorders>
            <w:vAlign w:val="center"/>
          </w:tcPr>
          <w:p w:rsidR="00A910A8" w:rsidRPr="00A231D2" w:rsidRDefault="00A910A8" w:rsidP="003C319C">
            <w:pPr>
              <w:snapToGrid w:val="0"/>
              <w:jc w:val="center"/>
              <w:rPr>
                <w:rFonts w:asciiTheme="majorEastAsia" w:eastAsiaTheme="majorEastAsia" w:hAnsiTheme="majorEastAsia" w:cs="仿宋_GB2312"/>
                <w:kern w:val="0"/>
                <w:sz w:val="24"/>
                <w:szCs w:val="21"/>
              </w:rPr>
            </w:pPr>
            <w:r w:rsidRPr="00A231D2">
              <w:rPr>
                <w:rFonts w:asciiTheme="majorEastAsia" w:eastAsiaTheme="majorEastAsia" w:hAnsiTheme="majorEastAsia" w:cs="仿宋_GB2312"/>
                <w:kern w:val="0"/>
                <w:sz w:val="24"/>
                <w:szCs w:val="21"/>
              </w:rPr>
              <w:t>1</w:t>
            </w:r>
            <w:r w:rsidRPr="00A231D2">
              <w:rPr>
                <w:rFonts w:asciiTheme="majorEastAsia" w:eastAsiaTheme="majorEastAsia" w:hAnsiTheme="majorEastAsia" w:cs="仿宋_GB2312" w:hint="eastAsia"/>
                <w:kern w:val="0"/>
                <w:sz w:val="24"/>
                <w:szCs w:val="21"/>
              </w:rPr>
              <w:t>5</w:t>
            </w:r>
          </w:p>
        </w:tc>
        <w:tc>
          <w:tcPr>
            <w:tcW w:w="2213" w:type="dxa"/>
            <w:tcBorders>
              <w:top w:val="single" w:sz="4" w:space="0" w:color="auto"/>
              <w:left w:val="single" w:sz="4" w:space="0" w:color="auto"/>
              <w:bottom w:val="single" w:sz="4" w:space="0" w:color="auto"/>
              <w:right w:val="single" w:sz="4" w:space="0" w:color="auto"/>
            </w:tcBorders>
            <w:vAlign w:val="center"/>
          </w:tcPr>
          <w:p w:rsidR="00A910A8" w:rsidRPr="00A231D2" w:rsidRDefault="00A910A8" w:rsidP="003C319C">
            <w:pPr>
              <w:autoSpaceDE w:val="0"/>
              <w:autoSpaceDN w:val="0"/>
              <w:adjustRightInd w:val="0"/>
              <w:rPr>
                <w:rFonts w:asciiTheme="majorEastAsia" w:eastAsiaTheme="majorEastAsia" w:hAnsiTheme="majorEastAsia" w:cs="仿宋_GB2312"/>
                <w:kern w:val="0"/>
                <w:sz w:val="24"/>
                <w:szCs w:val="21"/>
              </w:rPr>
            </w:pPr>
            <w:r w:rsidRPr="00A231D2">
              <w:rPr>
                <w:rFonts w:asciiTheme="majorEastAsia" w:eastAsiaTheme="majorEastAsia" w:hAnsiTheme="majorEastAsia" w:cs="仿宋_GB2312" w:hint="eastAsia"/>
                <w:kern w:val="0"/>
                <w:sz w:val="24"/>
                <w:szCs w:val="21"/>
              </w:rPr>
              <w:t>公开报价时间和地点</w:t>
            </w:r>
          </w:p>
        </w:tc>
        <w:tc>
          <w:tcPr>
            <w:tcW w:w="6255" w:type="dxa"/>
            <w:tcBorders>
              <w:top w:val="single" w:sz="4" w:space="0" w:color="auto"/>
              <w:left w:val="single" w:sz="4" w:space="0" w:color="auto"/>
              <w:bottom w:val="single" w:sz="4" w:space="0" w:color="auto"/>
            </w:tcBorders>
          </w:tcPr>
          <w:p w:rsidR="00A910A8" w:rsidRPr="00A231D2" w:rsidRDefault="00A910A8" w:rsidP="003C319C">
            <w:pPr>
              <w:pStyle w:val="Default"/>
              <w:rPr>
                <w:rFonts w:asciiTheme="majorEastAsia" w:eastAsiaTheme="majorEastAsia" w:hAnsiTheme="majorEastAsia" w:cs="仿宋_GB2312"/>
                <w:color w:val="auto"/>
                <w:szCs w:val="21"/>
              </w:rPr>
            </w:pPr>
            <w:r w:rsidRPr="00A231D2">
              <w:rPr>
                <w:rFonts w:asciiTheme="majorEastAsia" w:eastAsiaTheme="majorEastAsia" w:hAnsiTheme="majorEastAsia" w:cs="仿宋_GB2312" w:hint="eastAsia"/>
                <w:color w:val="auto"/>
                <w:szCs w:val="21"/>
              </w:rPr>
              <w:t>公开报价时间：同报价截止时间</w:t>
            </w:r>
          </w:p>
          <w:p w:rsidR="00A910A8" w:rsidRPr="00A231D2" w:rsidRDefault="00A910A8" w:rsidP="003C319C">
            <w:pPr>
              <w:pStyle w:val="Default"/>
              <w:rPr>
                <w:rFonts w:asciiTheme="majorEastAsia" w:eastAsiaTheme="majorEastAsia" w:hAnsiTheme="majorEastAsia" w:cs="仿宋_GB2312"/>
                <w:color w:val="auto"/>
                <w:szCs w:val="21"/>
              </w:rPr>
            </w:pPr>
            <w:r w:rsidRPr="00A231D2">
              <w:rPr>
                <w:rFonts w:asciiTheme="majorEastAsia" w:eastAsiaTheme="majorEastAsia" w:hAnsiTheme="majorEastAsia" w:cs="仿宋_GB2312" w:hint="eastAsia"/>
                <w:color w:val="auto"/>
                <w:szCs w:val="21"/>
              </w:rPr>
              <w:t>公开报价地点：</w:t>
            </w:r>
            <w:r w:rsidRPr="00A231D2">
              <w:rPr>
                <w:rFonts w:asciiTheme="majorEastAsia" w:eastAsiaTheme="majorEastAsia" w:hAnsiTheme="majorEastAsia" w:hint="eastAsia"/>
                <w:szCs w:val="21"/>
              </w:rPr>
              <w:t>江苏省丹阳市开发区九曲路298号</w:t>
            </w:r>
          </w:p>
        </w:tc>
      </w:tr>
      <w:tr w:rsidR="00A910A8" w:rsidRPr="00A231D2" w:rsidTr="003C319C">
        <w:trPr>
          <w:trHeight w:val="620"/>
          <w:jc w:val="center"/>
        </w:trPr>
        <w:tc>
          <w:tcPr>
            <w:tcW w:w="534" w:type="dxa"/>
            <w:tcBorders>
              <w:top w:val="single" w:sz="4" w:space="0" w:color="auto"/>
              <w:bottom w:val="single" w:sz="4" w:space="0" w:color="auto"/>
              <w:right w:val="single" w:sz="4" w:space="0" w:color="auto"/>
            </w:tcBorders>
            <w:vAlign w:val="center"/>
          </w:tcPr>
          <w:p w:rsidR="00A910A8" w:rsidRPr="00A231D2" w:rsidRDefault="00A910A8" w:rsidP="003C319C">
            <w:pPr>
              <w:snapToGrid w:val="0"/>
              <w:jc w:val="center"/>
              <w:rPr>
                <w:rFonts w:asciiTheme="majorEastAsia" w:eastAsiaTheme="majorEastAsia" w:hAnsiTheme="majorEastAsia" w:cs="仿宋_GB2312"/>
                <w:kern w:val="0"/>
                <w:sz w:val="24"/>
                <w:szCs w:val="21"/>
              </w:rPr>
            </w:pPr>
            <w:r w:rsidRPr="00A231D2">
              <w:rPr>
                <w:rFonts w:asciiTheme="majorEastAsia" w:eastAsiaTheme="majorEastAsia" w:hAnsiTheme="majorEastAsia" w:cs="仿宋_GB2312"/>
                <w:kern w:val="0"/>
                <w:sz w:val="24"/>
                <w:szCs w:val="21"/>
              </w:rPr>
              <w:t>1</w:t>
            </w:r>
            <w:r w:rsidRPr="00A231D2">
              <w:rPr>
                <w:rFonts w:asciiTheme="majorEastAsia" w:eastAsiaTheme="majorEastAsia" w:hAnsiTheme="majorEastAsia" w:cs="仿宋_GB2312" w:hint="eastAsia"/>
                <w:kern w:val="0"/>
                <w:sz w:val="24"/>
                <w:szCs w:val="21"/>
              </w:rPr>
              <w:t>6</w:t>
            </w:r>
          </w:p>
        </w:tc>
        <w:tc>
          <w:tcPr>
            <w:tcW w:w="2213" w:type="dxa"/>
            <w:tcBorders>
              <w:top w:val="single" w:sz="4" w:space="0" w:color="auto"/>
              <w:left w:val="single" w:sz="4" w:space="0" w:color="auto"/>
              <w:bottom w:val="single" w:sz="4" w:space="0" w:color="auto"/>
              <w:right w:val="single" w:sz="4" w:space="0" w:color="auto"/>
            </w:tcBorders>
            <w:vAlign w:val="center"/>
          </w:tcPr>
          <w:p w:rsidR="00A910A8" w:rsidRPr="00A231D2" w:rsidRDefault="00A910A8" w:rsidP="003C319C">
            <w:pPr>
              <w:autoSpaceDE w:val="0"/>
              <w:autoSpaceDN w:val="0"/>
              <w:adjustRightInd w:val="0"/>
              <w:rPr>
                <w:rFonts w:asciiTheme="majorEastAsia" w:eastAsiaTheme="majorEastAsia" w:hAnsiTheme="majorEastAsia" w:cs="仿宋_GB2312"/>
                <w:kern w:val="0"/>
                <w:sz w:val="24"/>
                <w:szCs w:val="21"/>
              </w:rPr>
            </w:pPr>
            <w:r w:rsidRPr="00A231D2">
              <w:rPr>
                <w:rFonts w:asciiTheme="majorEastAsia" w:eastAsiaTheme="majorEastAsia" w:hAnsiTheme="majorEastAsia" w:cs="仿宋_GB2312" w:hint="eastAsia"/>
                <w:kern w:val="0"/>
                <w:sz w:val="24"/>
                <w:szCs w:val="21"/>
              </w:rPr>
              <w:t>评审办法</w:t>
            </w:r>
          </w:p>
        </w:tc>
        <w:tc>
          <w:tcPr>
            <w:tcW w:w="6255" w:type="dxa"/>
            <w:tcBorders>
              <w:top w:val="single" w:sz="4" w:space="0" w:color="auto"/>
              <w:left w:val="single" w:sz="4" w:space="0" w:color="auto"/>
              <w:bottom w:val="single" w:sz="4" w:space="0" w:color="auto"/>
            </w:tcBorders>
            <w:vAlign w:val="center"/>
          </w:tcPr>
          <w:p w:rsidR="00A910A8" w:rsidRPr="00A231D2" w:rsidRDefault="00A910A8" w:rsidP="003C319C">
            <w:pPr>
              <w:autoSpaceDE w:val="0"/>
              <w:autoSpaceDN w:val="0"/>
              <w:adjustRightInd w:val="0"/>
              <w:rPr>
                <w:rFonts w:asciiTheme="majorEastAsia" w:eastAsiaTheme="majorEastAsia" w:hAnsiTheme="majorEastAsia" w:cs="仿宋_GB2312"/>
                <w:kern w:val="0"/>
                <w:sz w:val="24"/>
                <w:szCs w:val="21"/>
              </w:rPr>
            </w:pPr>
            <w:r w:rsidRPr="00A231D2">
              <w:rPr>
                <w:rFonts w:asciiTheme="majorEastAsia" w:eastAsiaTheme="majorEastAsia" w:hAnsiTheme="majorEastAsia" w:cs="仿宋_GB2312" w:hint="eastAsia"/>
                <w:kern w:val="0"/>
                <w:sz w:val="24"/>
                <w:szCs w:val="21"/>
              </w:rPr>
              <w:t>综合评分法</w:t>
            </w:r>
          </w:p>
        </w:tc>
      </w:tr>
    </w:tbl>
    <w:p w:rsidR="00A910A8" w:rsidRPr="00A231D2" w:rsidRDefault="00A910A8" w:rsidP="00A910A8">
      <w:pPr>
        <w:spacing w:line="50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一、供应商参加采购活动应当符合国家相关法律法规。</w:t>
      </w:r>
    </w:p>
    <w:p w:rsidR="00A910A8" w:rsidRPr="00A231D2" w:rsidRDefault="00A910A8" w:rsidP="00A910A8">
      <w:pPr>
        <w:spacing w:line="50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二、供应商在报价前必须对</w:t>
      </w:r>
      <w:r w:rsidR="00B14CD7" w:rsidRPr="00A231D2">
        <w:rPr>
          <w:rFonts w:asciiTheme="majorEastAsia" w:eastAsiaTheme="majorEastAsia" w:hAnsiTheme="majorEastAsia" w:hint="eastAsia"/>
          <w:sz w:val="24"/>
        </w:rPr>
        <w:t>需求方采购标的</w:t>
      </w:r>
      <w:r w:rsidRPr="00A231D2">
        <w:rPr>
          <w:rFonts w:asciiTheme="majorEastAsia" w:eastAsiaTheme="majorEastAsia" w:hAnsiTheme="majorEastAsia" w:hint="eastAsia"/>
          <w:sz w:val="24"/>
        </w:rPr>
        <w:t>型号、技术要求等进行调查，保证在签订合同后能按期</w:t>
      </w:r>
      <w:r w:rsidR="00B14CD7" w:rsidRPr="00A231D2">
        <w:rPr>
          <w:rFonts w:asciiTheme="majorEastAsia" w:eastAsiaTheme="majorEastAsia" w:hAnsiTheme="majorEastAsia" w:hint="eastAsia"/>
          <w:sz w:val="24"/>
        </w:rPr>
        <w:t>交付</w:t>
      </w:r>
      <w:r w:rsidRPr="00A231D2">
        <w:rPr>
          <w:rFonts w:asciiTheme="majorEastAsia" w:eastAsiaTheme="majorEastAsia" w:hAnsiTheme="majorEastAsia" w:hint="eastAsia"/>
          <w:sz w:val="24"/>
        </w:rPr>
        <w:t>。成交供应商应保证按照</w:t>
      </w:r>
      <w:r w:rsidR="00B14CD7" w:rsidRPr="00A231D2">
        <w:rPr>
          <w:rFonts w:asciiTheme="majorEastAsia" w:eastAsiaTheme="majorEastAsia" w:hAnsiTheme="majorEastAsia" w:hint="eastAsia"/>
          <w:sz w:val="24"/>
        </w:rPr>
        <w:t>采购人</w:t>
      </w:r>
      <w:r w:rsidRPr="00A231D2">
        <w:rPr>
          <w:rFonts w:asciiTheme="majorEastAsia" w:eastAsiaTheme="majorEastAsia" w:hAnsiTheme="majorEastAsia" w:hint="eastAsia"/>
          <w:sz w:val="24"/>
        </w:rPr>
        <w:t>的技术要求进行</w:t>
      </w:r>
      <w:r w:rsidR="00B14CD7" w:rsidRPr="00A231D2">
        <w:rPr>
          <w:rFonts w:asciiTheme="majorEastAsia" w:eastAsiaTheme="majorEastAsia" w:hAnsiTheme="majorEastAsia" w:hint="eastAsia"/>
          <w:sz w:val="24"/>
        </w:rPr>
        <w:t>生产制作，</w:t>
      </w:r>
      <w:r w:rsidRPr="00A231D2">
        <w:rPr>
          <w:rFonts w:asciiTheme="majorEastAsia" w:eastAsiaTheme="majorEastAsia" w:hAnsiTheme="majorEastAsia" w:hint="eastAsia"/>
          <w:sz w:val="24"/>
        </w:rPr>
        <w:t>并保证</w:t>
      </w:r>
      <w:r w:rsidR="00B14CD7" w:rsidRPr="00A231D2">
        <w:rPr>
          <w:rFonts w:asciiTheme="majorEastAsia" w:eastAsiaTheme="majorEastAsia" w:hAnsiTheme="majorEastAsia" w:hint="eastAsia"/>
          <w:sz w:val="24"/>
        </w:rPr>
        <w:t>交付</w:t>
      </w:r>
      <w:r w:rsidRPr="00A231D2">
        <w:rPr>
          <w:rFonts w:asciiTheme="majorEastAsia" w:eastAsiaTheme="majorEastAsia" w:hAnsiTheme="majorEastAsia" w:hint="eastAsia"/>
          <w:sz w:val="24"/>
        </w:rPr>
        <w:t>后的使用效果符合预期要求。货物在正确安装、正常使用和保养条件下，在其使用寿命内应具有满意的性能。货物最终验收后，在质量保证期内，对由于施工、工艺或材料缺陷而发生任何不足或故障，应负责并承担相应费用。</w:t>
      </w:r>
    </w:p>
    <w:p w:rsidR="00A910A8" w:rsidRPr="00A231D2" w:rsidRDefault="00A910A8" w:rsidP="00A910A8">
      <w:pPr>
        <w:spacing w:line="50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三、成交人必须对报价文件负全责；在成交后</w:t>
      </w:r>
      <w:r w:rsidR="00367F3E" w:rsidRPr="00A231D2">
        <w:rPr>
          <w:rFonts w:asciiTheme="majorEastAsia" w:eastAsiaTheme="majorEastAsia" w:hAnsiTheme="majorEastAsia" w:hint="eastAsia"/>
          <w:b/>
          <w:sz w:val="24"/>
        </w:rPr>
        <w:t>10</w:t>
      </w:r>
      <w:r w:rsidRPr="00A231D2">
        <w:rPr>
          <w:rFonts w:asciiTheme="majorEastAsia" w:eastAsiaTheme="majorEastAsia" w:hAnsiTheme="majorEastAsia" w:hint="eastAsia"/>
          <w:sz w:val="24"/>
        </w:rPr>
        <w:t>个工作日内与采购人签订合同，并在规定时间内</w:t>
      </w:r>
      <w:r w:rsidR="00B14CD7" w:rsidRPr="00A231D2">
        <w:rPr>
          <w:rFonts w:asciiTheme="majorEastAsia" w:eastAsiaTheme="majorEastAsia" w:hAnsiTheme="majorEastAsia" w:hint="eastAsia"/>
          <w:sz w:val="24"/>
        </w:rPr>
        <w:t>交付</w:t>
      </w:r>
      <w:r w:rsidRPr="00A231D2">
        <w:rPr>
          <w:rFonts w:asciiTheme="majorEastAsia" w:eastAsiaTheme="majorEastAsia" w:hAnsiTheme="majorEastAsia" w:hint="eastAsia"/>
          <w:sz w:val="24"/>
        </w:rPr>
        <w:t>。</w:t>
      </w:r>
    </w:p>
    <w:p w:rsidR="00A910A8" w:rsidRPr="00A231D2" w:rsidRDefault="00A910A8" w:rsidP="00A910A8">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四、各供应商填列的单价和总价若以人民币元为单位，报价应包括配件费、运费、税费、安装调试费及货物交付使用前的一切费用；本项目不接受外币报价。供应商须对全部货物进行报价，否则报价无效。</w:t>
      </w:r>
    </w:p>
    <w:p w:rsidR="00A910A8" w:rsidRPr="00A231D2" w:rsidRDefault="00A910A8" w:rsidP="00367F3E">
      <w:pPr>
        <w:spacing w:line="500" w:lineRule="exact"/>
        <w:ind w:firstLineChars="200" w:firstLine="482"/>
        <w:rPr>
          <w:rFonts w:asciiTheme="majorEastAsia" w:eastAsiaTheme="majorEastAsia" w:hAnsiTheme="majorEastAsia"/>
          <w:b/>
          <w:sz w:val="24"/>
        </w:rPr>
      </w:pPr>
      <w:r w:rsidRPr="00A231D2">
        <w:rPr>
          <w:rFonts w:asciiTheme="majorEastAsia" w:eastAsiaTheme="majorEastAsia" w:hAnsiTheme="majorEastAsia"/>
          <w:b/>
          <w:sz w:val="24"/>
        </w:rPr>
        <w:t xml:space="preserve"> </w:t>
      </w:r>
      <w:r w:rsidRPr="00A231D2">
        <w:rPr>
          <w:rFonts w:asciiTheme="majorEastAsia" w:eastAsiaTheme="majorEastAsia" w:hAnsiTheme="majorEastAsia" w:hint="eastAsia"/>
          <w:sz w:val="24"/>
        </w:rPr>
        <w:t>五、报价文件应包括：</w:t>
      </w:r>
    </w:p>
    <w:p w:rsidR="00A910A8" w:rsidRPr="00A231D2" w:rsidRDefault="00A910A8" w:rsidP="00A910A8">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（一）法人代表授权委托书原件（格式可参见附件一）；</w:t>
      </w:r>
    </w:p>
    <w:p w:rsidR="00A910A8" w:rsidRPr="00A231D2" w:rsidRDefault="00A910A8" w:rsidP="00A910A8">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（二）报价一览表（格式可参见附件二）；</w:t>
      </w:r>
    </w:p>
    <w:p w:rsidR="00A910A8" w:rsidRPr="00A231D2" w:rsidRDefault="00A910A8" w:rsidP="00A910A8">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（三）明细报价表（格式可参见附件三）；</w:t>
      </w:r>
    </w:p>
    <w:p w:rsidR="00A910A8" w:rsidRPr="00A231D2" w:rsidRDefault="00A910A8" w:rsidP="00A910A8">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（四）技术及商务响应表（格式可参见附件四）</w:t>
      </w:r>
    </w:p>
    <w:p w:rsidR="00A910A8" w:rsidRPr="00A231D2" w:rsidRDefault="00A910A8" w:rsidP="00A910A8">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（五）相关服务承诺（书面材料，格式自定）；</w:t>
      </w:r>
    </w:p>
    <w:p w:rsidR="00A910A8" w:rsidRPr="00A231D2" w:rsidRDefault="00A910A8" w:rsidP="00A910A8">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（六）报价单位认为适宜的与本项目相关的其他资格证明资料。</w:t>
      </w:r>
    </w:p>
    <w:p w:rsidR="00A910A8" w:rsidRPr="00A231D2" w:rsidRDefault="00A910A8" w:rsidP="00A910A8">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注：</w:t>
      </w:r>
      <w:r w:rsidRPr="00A231D2">
        <w:rPr>
          <w:rFonts w:asciiTheme="majorEastAsia" w:eastAsiaTheme="majorEastAsia" w:hAnsiTheme="majorEastAsia" w:hint="eastAsia"/>
          <w:b/>
          <w:bCs/>
          <w:iCs/>
          <w:sz w:val="24"/>
          <w:u w:val="single"/>
        </w:rPr>
        <w:t>以上材料须加盖单位公章</w:t>
      </w:r>
      <w:r w:rsidRPr="00A231D2">
        <w:rPr>
          <w:rFonts w:asciiTheme="majorEastAsia" w:eastAsiaTheme="majorEastAsia" w:hAnsiTheme="majorEastAsia" w:hint="eastAsia"/>
          <w:b/>
          <w:sz w:val="24"/>
          <w:u w:val="single"/>
        </w:rPr>
        <w:t>（原件备查）</w:t>
      </w:r>
      <w:r w:rsidRPr="00A231D2">
        <w:rPr>
          <w:rFonts w:asciiTheme="majorEastAsia" w:eastAsiaTheme="majorEastAsia" w:hAnsiTheme="majorEastAsia" w:hint="eastAsia"/>
          <w:b/>
          <w:bCs/>
          <w:iCs/>
          <w:sz w:val="24"/>
          <w:u w:val="single"/>
        </w:rPr>
        <w:t>，</w:t>
      </w:r>
      <w:r w:rsidRPr="00A231D2">
        <w:rPr>
          <w:rFonts w:asciiTheme="majorEastAsia" w:eastAsiaTheme="majorEastAsia" w:hAnsiTheme="majorEastAsia" w:hint="eastAsia"/>
          <w:b/>
          <w:iCs/>
          <w:sz w:val="24"/>
          <w:u w:val="single"/>
        </w:rPr>
        <w:t>供应商应将报价文件按上述顺序装订成册</w:t>
      </w:r>
      <w:r w:rsidRPr="00A231D2">
        <w:rPr>
          <w:rFonts w:asciiTheme="majorEastAsia" w:eastAsiaTheme="majorEastAsia" w:hAnsiTheme="majorEastAsia" w:hint="eastAsia"/>
          <w:sz w:val="24"/>
        </w:rPr>
        <w:t>。</w:t>
      </w:r>
    </w:p>
    <w:p w:rsidR="00A910A8" w:rsidRPr="00A231D2" w:rsidRDefault="00A910A8" w:rsidP="00367F3E">
      <w:pPr>
        <w:spacing w:line="480" w:lineRule="exact"/>
        <w:ind w:firstLineChars="200" w:firstLine="482"/>
        <w:rPr>
          <w:rFonts w:asciiTheme="majorEastAsia" w:eastAsiaTheme="majorEastAsia" w:hAnsiTheme="majorEastAsia"/>
          <w:b/>
          <w:sz w:val="24"/>
          <w:u w:val="single"/>
        </w:rPr>
      </w:pPr>
      <w:r w:rsidRPr="00A231D2">
        <w:rPr>
          <w:rFonts w:asciiTheme="majorEastAsia" w:eastAsiaTheme="majorEastAsia" w:hAnsiTheme="majorEastAsia" w:hint="eastAsia"/>
          <w:b/>
          <w:sz w:val="24"/>
          <w:u w:val="single"/>
        </w:rPr>
        <w:t>供应商在递交询价报价文件时，必须是密封完好的，密封件正面应标明单位名称，并在封口处加盖单位公章。</w:t>
      </w:r>
    </w:p>
    <w:p w:rsidR="00A910A8" w:rsidRPr="00A231D2" w:rsidRDefault="00A910A8" w:rsidP="00A910A8">
      <w:pPr>
        <w:spacing w:line="50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六、报价文件接受截止时间、地点及语言文字：</w:t>
      </w:r>
    </w:p>
    <w:p w:rsidR="00A910A8" w:rsidRPr="00A231D2" w:rsidRDefault="00A910A8" w:rsidP="00A910A8">
      <w:pPr>
        <w:spacing w:line="50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（一）询价文件接收截止时间：</w:t>
      </w:r>
      <w:r w:rsidRPr="00A231D2">
        <w:rPr>
          <w:rFonts w:asciiTheme="majorEastAsia" w:eastAsiaTheme="majorEastAsia" w:hAnsiTheme="majorEastAsia"/>
          <w:sz w:val="24"/>
        </w:rPr>
        <w:t>20</w:t>
      </w:r>
      <w:r w:rsidRPr="00A231D2">
        <w:rPr>
          <w:rFonts w:asciiTheme="majorEastAsia" w:eastAsiaTheme="majorEastAsia" w:hAnsiTheme="majorEastAsia"/>
          <w:color w:val="000000"/>
          <w:sz w:val="24"/>
          <w:u w:val="single"/>
        </w:rPr>
        <w:t xml:space="preserve"> 2</w:t>
      </w:r>
      <w:r w:rsidR="00574036" w:rsidRPr="00A231D2">
        <w:rPr>
          <w:rFonts w:asciiTheme="majorEastAsia" w:eastAsiaTheme="majorEastAsia" w:hAnsiTheme="majorEastAsia" w:hint="eastAsia"/>
          <w:color w:val="000000"/>
          <w:sz w:val="24"/>
          <w:u w:val="single"/>
        </w:rPr>
        <w:t>1</w:t>
      </w:r>
      <w:r w:rsidRPr="00A231D2">
        <w:rPr>
          <w:rFonts w:asciiTheme="majorEastAsia" w:eastAsiaTheme="majorEastAsia" w:hAnsiTheme="majorEastAsia"/>
          <w:color w:val="000000"/>
          <w:sz w:val="24"/>
          <w:u w:val="single"/>
        </w:rPr>
        <w:t xml:space="preserve"> </w:t>
      </w:r>
      <w:r w:rsidRPr="00A231D2">
        <w:rPr>
          <w:rFonts w:asciiTheme="majorEastAsia" w:eastAsiaTheme="majorEastAsia" w:hAnsiTheme="majorEastAsia" w:hint="eastAsia"/>
          <w:color w:val="000000"/>
          <w:sz w:val="24"/>
        </w:rPr>
        <w:t>年</w:t>
      </w:r>
      <w:r w:rsidRPr="00A231D2">
        <w:rPr>
          <w:rFonts w:asciiTheme="majorEastAsia" w:eastAsiaTheme="majorEastAsia" w:hAnsiTheme="majorEastAsia"/>
          <w:color w:val="000000"/>
          <w:sz w:val="24"/>
          <w:u w:val="single"/>
        </w:rPr>
        <w:t xml:space="preserve"> </w:t>
      </w:r>
      <w:r w:rsidR="006B2982" w:rsidRPr="00A231D2">
        <w:rPr>
          <w:rFonts w:asciiTheme="majorEastAsia" w:eastAsiaTheme="majorEastAsia" w:hAnsiTheme="majorEastAsia" w:hint="eastAsia"/>
          <w:color w:val="000000"/>
          <w:sz w:val="24"/>
          <w:u w:val="single"/>
        </w:rPr>
        <w:t>1</w:t>
      </w:r>
      <w:r w:rsidR="00AA314F">
        <w:rPr>
          <w:rFonts w:asciiTheme="majorEastAsia" w:eastAsiaTheme="majorEastAsia" w:hAnsiTheme="majorEastAsia" w:hint="eastAsia"/>
          <w:color w:val="000000"/>
          <w:sz w:val="24"/>
          <w:u w:val="single"/>
        </w:rPr>
        <w:t>1</w:t>
      </w:r>
      <w:r w:rsidRPr="00A231D2">
        <w:rPr>
          <w:rFonts w:asciiTheme="majorEastAsia" w:eastAsiaTheme="majorEastAsia" w:hAnsiTheme="majorEastAsia" w:hint="eastAsia"/>
          <w:sz w:val="24"/>
        </w:rPr>
        <w:t>月</w:t>
      </w:r>
      <w:r w:rsidR="00574036" w:rsidRPr="00A231D2">
        <w:rPr>
          <w:rFonts w:asciiTheme="majorEastAsia" w:eastAsiaTheme="majorEastAsia" w:hAnsiTheme="majorEastAsia"/>
          <w:sz w:val="24"/>
          <w:u w:val="single"/>
        </w:rPr>
        <w:t xml:space="preserve"> </w:t>
      </w:r>
      <w:r w:rsidR="00AA314F">
        <w:rPr>
          <w:rFonts w:asciiTheme="majorEastAsia" w:eastAsiaTheme="majorEastAsia" w:hAnsiTheme="majorEastAsia" w:hint="eastAsia"/>
          <w:sz w:val="24"/>
          <w:u w:val="single"/>
        </w:rPr>
        <w:t>6</w:t>
      </w:r>
      <w:bookmarkStart w:id="0" w:name="_GoBack"/>
      <w:bookmarkEnd w:id="0"/>
      <w:r w:rsidRPr="00A231D2">
        <w:rPr>
          <w:rFonts w:asciiTheme="majorEastAsia" w:eastAsiaTheme="majorEastAsia" w:hAnsiTheme="majorEastAsia" w:hint="eastAsia"/>
          <w:sz w:val="24"/>
          <w:u w:val="single"/>
        </w:rPr>
        <w:t xml:space="preserve"> </w:t>
      </w:r>
      <w:r w:rsidRPr="00A231D2">
        <w:rPr>
          <w:rFonts w:asciiTheme="majorEastAsia" w:eastAsiaTheme="majorEastAsia" w:hAnsiTheme="majorEastAsia" w:hint="eastAsia"/>
          <w:sz w:val="24"/>
        </w:rPr>
        <w:t>日，截止时间后，将拒绝接收新的报价文件。</w:t>
      </w:r>
    </w:p>
    <w:p w:rsidR="00A910A8" w:rsidRPr="00A231D2" w:rsidRDefault="00A910A8" w:rsidP="00A910A8">
      <w:pPr>
        <w:spacing w:line="460" w:lineRule="exact"/>
        <w:ind w:leftChars="269" w:left="3445" w:hangingChars="1200" w:hanging="2880"/>
        <w:rPr>
          <w:rFonts w:asciiTheme="majorEastAsia" w:eastAsiaTheme="majorEastAsia" w:hAnsiTheme="majorEastAsia"/>
          <w:sz w:val="24"/>
        </w:rPr>
      </w:pPr>
      <w:r w:rsidRPr="00A231D2">
        <w:rPr>
          <w:rFonts w:asciiTheme="majorEastAsia" w:eastAsiaTheme="majorEastAsia" w:hAnsiTheme="majorEastAsia" w:hint="eastAsia"/>
          <w:sz w:val="24"/>
        </w:rPr>
        <w:t>（二）投送地点：丹阳光明光电有限公司</w:t>
      </w:r>
    </w:p>
    <w:p w:rsidR="00A910A8" w:rsidRPr="00A231D2" w:rsidRDefault="00A910A8" w:rsidP="00A910A8">
      <w:pPr>
        <w:spacing w:line="460" w:lineRule="exact"/>
        <w:ind w:leftChars="269" w:left="3445" w:hangingChars="1200" w:hanging="2880"/>
        <w:rPr>
          <w:rFonts w:asciiTheme="majorEastAsia" w:eastAsiaTheme="majorEastAsia" w:hAnsiTheme="majorEastAsia" w:cs="宋体"/>
          <w:sz w:val="24"/>
        </w:rPr>
      </w:pPr>
      <w:r w:rsidRPr="00A231D2">
        <w:rPr>
          <w:rFonts w:asciiTheme="majorEastAsia" w:eastAsiaTheme="majorEastAsia" w:hAnsiTheme="majorEastAsia" w:hint="eastAsia"/>
          <w:sz w:val="24"/>
        </w:rPr>
        <w:t>（三）</w:t>
      </w:r>
      <w:r w:rsidRPr="00A231D2">
        <w:rPr>
          <w:rFonts w:asciiTheme="majorEastAsia" w:eastAsiaTheme="majorEastAsia" w:hAnsiTheme="majorEastAsia" w:cs="宋体" w:hint="eastAsia"/>
          <w:sz w:val="24"/>
        </w:rPr>
        <w:t>报价文件及所有来往函电的语言：中文，不接受外文报价。</w:t>
      </w:r>
    </w:p>
    <w:p w:rsidR="00A910A8" w:rsidRPr="00A231D2" w:rsidRDefault="00A910A8" w:rsidP="00A910A8">
      <w:pPr>
        <w:spacing w:line="50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七、下列情况将被视为无效报价文件：</w:t>
      </w:r>
    </w:p>
    <w:p w:rsidR="00A910A8" w:rsidRPr="00A231D2" w:rsidRDefault="00A910A8" w:rsidP="00A910A8">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（一）报价文件未在规定时间内送达指定地点；</w:t>
      </w:r>
    </w:p>
    <w:p w:rsidR="00A910A8" w:rsidRPr="00A231D2" w:rsidRDefault="00A910A8" w:rsidP="00A910A8">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（二）未按照规定提供授权书原件的，为无效报价；</w:t>
      </w:r>
    </w:p>
    <w:p w:rsidR="00A910A8" w:rsidRPr="00A231D2" w:rsidRDefault="00A910A8" w:rsidP="00A910A8">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（三）报价文件中的各项内容填列不完整和有涂改现象的，供应商公章和供应商代表签字不齐的；</w:t>
      </w:r>
    </w:p>
    <w:p w:rsidR="00A910A8" w:rsidRPr="00A231D2" w:rsidRDefault="00A910A8" w:rsidP="00A910A8">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（四）报价文件中出现计算性错误的；</w:t>
      </w:r>
    </w:p>
    <w:p w:rsidR="00A910A8" w:rsidRPr="00A231D2" w:rsidRDefault="00A910A8" w:rsidP="00A910A8">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（五）供应商擅自改变技术要求、配置的；</w:t>
      </w:r>
    </w:p>
    <w:p w:rsidR="00A910A8" w:rsidRPr="00A231D2" w:rsidRDefault="00A910A8" w:rsidP="00A910A8">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（六）供应商的报价材料密封不合要求的；</w:t>
      </w:r>
    </w:p>
    <w:p w:rsidR="00A910A8" w:rsidRPr="00A231D2" w:rsidRDefault="00A910A8" w:rsidP="00A910A8">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（七）其他</w:t>
      </w:r>
      <w:r w:rsidR="002B338F" w:rsidRPr="00A231D2">
        <w:rPr>
          <w:rFonts w:asciiTheme="majorEastAsia" w:eastAsiaTheme="majorEastAsia" w:hAnsiTheme="majorEastAsia" w:hint="eastAsia"/>
          <w:sz w:val="24"/>
        </w:rPr>
        <w:t>采购评审委员会</w:t>
      </w:r>
      <w:r w:rsidRPr="00A231D2">
        <w:rPr>
          <w:rFonts w:asciiTheme="majorEastAsia" w:eastAsiaTheme="majorEastAsia" w:hAnsiTheme="majorEastAsia" w:hint="eastAsia"/>
          <w:sz w:val="24"/>
        </w:rPr>
        <w:t>认为的其他非实质性相应的；</w:t>
      </w:r>
    </w:p>
    <w:p w:rsidR="00A910A8" w:rsidRPr="00A231D2" w:rsidRDefault="00A910A8" w:rsidP="00A910A8">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（八）法律、法规规定的其他情况。</w:t>
      </w:r>
    </w:p>
    <w:p w:rsidR="00A910A8" w:rsidRPr="00A231D2" w:rsidRDefault="00A910A8" w:rsidP="00A910A8">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八、询价采购评审过程的保密性：报价后，直至向成交供应商授予合同时止，凡与审查、澄清、评价和比较报价文件有关的资料以及授予合同的意见等，均不得向供应商及与询价采购无关的其他人透露。</w:t>
      </w:r>
    </w:p>
    <w:p w:rsidR="002B338F" w:rsidRPr="00A231D2" w:rsidRDefault="002B338F" w:rsidP="002B338F">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九</w:t>
      </w:r>
      <w:r w:rsidRPr="00A231D2">
        <w:rPr>
          <w:rFonts w:asciiTheme="majorEastAsia" w:eastAsiaTheme="majorEastAsia" w:hAnsiTheme="majorEastAsia"/>
          <w:sz w:val="24"/>
        </w:rPr>
        <w:t>.</w:t>
      </w:r>
      <w:r w:rsidRPr="00A231D2">
        <w:rPr>
          <w:rFonts w:asciiTheme="majorEastAsia" w:eastAsiaTheme="majorEastAsia" w:hAnsiTheme="majorEastAsia" w:hint="eastAsia"/>
          <w:sz w:val="24"/>
        </w:rPr>
        <w:t>报价文件的评审</w:t>
      </w:r>
    </w:p>
    <w:p w:rsidR="002B338F" w:rsidRPr="00A231D2" w:rsidRDefault="002B338F" w:rsidP="002B338F">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一）评审工作由采购人组建的采购评审委员会负责。采购评审委员会由公司与此项目有关的技术人员组成。采购评审委员会根据询价文件规定的方法和标准独立评审，负责完成评审的全过程直至评定成交供应商（简称成交商），上报总经理办公会审议。</w:t>
      </w:r>
    </w:p>
    <w:p w:rsidR="002B338F" w:rsidRPr="00A231D2" w:rsidRDefault="002B338F" w:rsidP="002B338F">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二）审查供应商是否具备合格的供应商资格：采购评审委员会将审查每个供应商提交的资格证明文件是否齐全、合法、有效，如果供应商没有按照要求提交全部证明文件，或者提交的资格证明文件是非法的、无效的，则其报价文件将被拒绝。</w:t>
      </w:r>
    </w:p>
    <w:p w:rsidR="002B338F" w:rsidRPr="00A231D2" w:rsidRDefault="002B338F" w:rsidP="002B338F">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（三）审查报价文件是否实质性响应询价文件的要求</w:t>
      </w:r>
    </w:p>
    <w:p w:rsidR="002B338F" w:rsidRPr="00A231D2" w:rsidRDefault="002B338F" w:rsidP="002B338F">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sz w:val="24"/>
        </w:rPr>
        <w:t>1</w:t>
      </w:r>
      <w:r w:rsidRPr="00A231D2">
        <w:rPr>
          <w:rFonts w:asciiTheme="majorEastAsia" w:eastAsiaTheme="majorEastAsia" w:hAnsiTheme="majorEastAsia" w:hint="eastAsia"/>
          <w:sz w:val="24"/>
        </w:rPr>
        <w:t>．对于经审查确定为符合询价要求的供应商，采购评审委员会将审查其报价文件是否对询价文件的所有事项、条款和技术规范等要求都做出了实质性响应。</w:t>
      </w:r>
    </w:p>
    <w:p w:rsidR="002B338F" w:rsidRPr="00A231D2" w:rsidRDefault="002B338F" w:rsidP="002B338F">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sz w:val="24"/>
        </w:rPr>
        <w:t>2</w:t>
      </w:r>
      <w:r w:rsidRPr="00A231D2">
        <w:rPr>
          <w:rFonts w:asciiTheme="majorEastAsia" w:eastAsiaTheme="majorEastAsia" w:hAnsiTheme="majorEastAsia" w:hint="eastAsia"/>
          <w:sz w:val="24"/>
        </w:rPr>
        <w:t>．实质性响应的报价文件是指与询价文件要求的全部条款、条件和技术规格相符，没有重大偏离的报价文件。没有实质性响应询价文件要求的报价文件将被拒绝。采购评审委员会决定报价文件的响应性只根据其本身内容而不寻求外部证据。</w:t>
      </w:r>
    </w:p>
    <w:p w:rsidR="002B338F" w:rsidRPr="00A231D2" w:rsidRDefault="002B338F" w:rsidP="002B338F">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sz w:val="24"/>
        </w:rPr>
        <w:t>3</w:t>
      </w:r>
      <w:r w:rsidRPr="00A231D2">
        <w:rPr>
          <w:rFonts w:asciiTheme="majorEastAsia" w:eastAsiaTheme="majorEastAsia" w:hAnsiTheme="majorEastAsia" w:hint="eastAsia"/>
          <w:sz w:val="24"/>
        </w:rPr>
        <w:t>．报价文件有下列情形之一的属于重大偏离，将被作废处理：</w:t>
      </w:r>
    </w:p>
    <w:p w:rsidR="002B338F" w:rsidRPr="00A231D2" w:rsidRDefault="002B338F" w:rsidP="002B338F">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w:t>
      </w:r>
      <w:r w:rsidRPr="00A231D2">
        <w:rPr>
          <w:rFonts w:asciiTheme="majorEastAsia" w:eastAsiaTheme="majorEastAsia" w:hAnsiTheme="majorEastAsia"/>
          <w:sz w:val="24"/>
        </w:rPr>
        <w:t>1</w:t>
      </w:r>
      <w:r w:rsidRPr="00A231D2">
        <w:rPr>
          <w:rFonts w:asciiTheme="majorEastAsia" w:eastAsiaTheme="majorEastAsia" w:hAnsiTheme="majorEastAsia" w:hint="eastAsia"/>
          <w:sz w:val="24"/>
        </w:rPr>
        <w:t>）报价文件未按询价文件相关规定有效签署和</w:t>
      </w:r>
      <w:r w:rsidRPr="00A231D2">
        <w:rPr>
          <w:rFonts w:asciiTheme="majorEastAsia" w:eastAsiaTheme="majorEastAsia" w:hAnsiTheme="majorEastAsia"/>
          <w:sz w:val="24"/>
        </w:rPr>
        <w:t>/</w:t>
      </w:r>
      <w:r w:rsidRPr="00A231D2">
        <w:rPr>
          <w:rFonts w:asciiTheme="majorEastAsia" w:eastAsiaTheme="majorEastAsia" w:hAnsiTheme="majorEastAsia" w:hint="eastAsia"/>
          <w:sz w:val="24"/>
        </w:rPr>
        <w:t>或加盖公章；</w:t>
      </w:r>
    </w:p>
    <w:p w:rsidR="002B338F" w:rsidRPr="00A231D2" w:rsidRDefault="002B338F" w:rsidP="002B338F">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w:t>
      </w:r>
      <w:r w:rsidRPr="00A231D2">
        <w:rPr>
          <w:rFonts w:asciiTheme="majorEastAsia" w:eastAsiaTheme="majorEastAsia" w:hAnsiTheme="majorEastAsia"/>
          <w:sz w:val="24"/>
        </w:rPr>
        <w:t>2</w:t>
      </w:r>
      <w:r w:rsidRPr="00A231D2">
        <w:rPr>
          <w:rFonts w:asciiTheme="majorEastAsia" w:eastAsiaTheme="majorEastAsia" w:hAnsiTheme="majorEastAsia" w:hint="eastAsia"/>
          <w:sz w:val="24"/>
        </w:rPr>
        <w:t>）报价文件载明的项目完成期限超过询价文件规定；</w:t>
      </w:r>
    </w:p>
    <w:p w:rsidR="002B338F" w:rsidRPr="00A231D2" w:rsidRDefault="002B338F" w:rsidP="002B338F">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w:t>
      </w:r>
      <w:r w:rsidRPr="00A231D2">
        <w:rPr>
          <w:rFonts w:asciiTheme="majorEastAsia" w:eastAsiaTheme="majorEastAsia" w:hAnsiTheme="majorEastAsia"/>
          <w:sz w:val="24"/>
        </w:rPr>
        <w:t>3</w:t>
      </w:r>
      <w:r w:rsidRPr="00A231D2">
        <w:rPr>
          <w:rFonts w:asciiTheme="majorEastAsia" w:eastAsiaTheme="majorEastAsia" w:hAnsiTheme="majorEastAsia" w:hint="eastAsia"/>
          <w:sz w:val="24"/>
        </w:rPr>
        <w:t>）明显不符合询价文件规定的技术规格、技术标准；</w:t>
      </w:r>
    </w:p>
    <w:p w:rsidR="002B338F" w:rsidRPr="00A231D2" w:rsidRDefault="002B338F" w:rsidP="002B338F">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w:t>
      </w:r>
      <w:r w:rsidRPr="00A231D2">
        <w:rPr>
          <w:rFonts w:asciiTheme="majorEastAsia" w:eastAsiaTheme="majorEastAsia" w:hAnsiTheme="majorEastAsia"/>
          <w:sz w:val="24"/>
        </w:rPr>
        <w:t>4</w:t>
      </w:r>
      <w:r w:rsidRPr="00A231D2">
        <w:rPr>
          <w:rFonts w:asciiTheme="majorEastAsia" w:eastAsiaTheme="majorEastAsia" w:hAnsiTheme="majorEastAsia" w:hint="eastAsia"/>
          <w:sz w:val="24"/>
        </w:rPr>
        <w:t>）报价文件载明的货物检验标准和方法等明显不符合询价文件要求；</w:t>
      </w:r>
    </w:p>
    <w:p w:rsidR="002B338F" w:rsidRPr="00A231D2" w:rsidRDefault="002B338F" w:rsidP="002B338F">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w:t>
      </w:r>
      <w:r w:rsidRPr="00A231D2">
        <w:rPr>
          <w:rFonts w:asciiTheme="majorEastAsia" w:eastAsiaTheme="majorEastAsia" w:hAnsiTheme="majorEastAsia"/>
          <w:sz w:val="24"/>
        </w:rPr>
        <w:t>5</w:t>
      </w:r>
      <w:r w:rsidRPr="00A231D2">
        <w:rPr>
          <w:rFonts w:asciiTheme="majorEastAsia" w:eastAsiaTheme="majorEastAsia" w:hAnsiTheme="majorEastAsia" w:hint="eastAsia"/>
          <w:sz w:val="24"/>
        </w:rPr>
        <w:t>）询价文件要求提供样机（样品）但供应商未提供；</w:t>
      </w:r>
    </w:p>
    <w:p w:rsidR="002B338F" w:rsidRPr="00A231D2" w:rsidRDefault="002B338F" w:rsidP="002B338F">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w:t>
      </w:r>
      <w:r w:rsidRPr="00A231D2">
        <w:rPr>
          <w:rFonts w:asciiTheme="majorEastAsia" w:eastAsiaTheme="majorEastAsia" w:hAnsiTheme="majorEastAsia"/>
          <w:sz w:val="24"/>
        </w:rPr>
        <w:t>6</w:t>
      </w:r>
      <w:r w:rsidRPr="00A231D2">
        <w:rPr>
          <w:rFonts w:asciiTheme="majorEastAsia" w:eastAsiaTheme="majorEastAsia" w:hAnsiTheme="majorEastAsia" w:hint="eastAsia"/>
          <w:sz w:val="24"/>
        </w:rPr>
        <w:t>）报价文件附有采购人不能接受的条件；</w:t>
      </w:r>
    </w:p>
    <w:p w:rsidR="002B338F" w:rsidRPr="00A231D2" w:rsidRDefault="002B338F" w:rsidP="002B338F">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w:t>
      </w:r>
      <w:r w:rsidRPr="00A231D2">
        <w:rPr>
          <w:rFonts w:asciiTheme="majorEastAsia" w:eastAsiaTheme="majorEastAsia" w:hAnsiTheme="majorEastAsia"/>
          <w:sz w:val="24"/>
        </w:rPr>
        <w:t>7</w:t>
      </w:r>
      <w:r w:rsidRPr="00A231D2">
        <w:rPr>
          <w:rFonts w:asciiTheme="majorEastAsia" w:eastAsiaTheme="majorEastAsia" w:hAnsiTheme="majorEastAsia" w:hint="eastAsia"/>
          <w:sz w:val="24"/>
        </w:rPr>
        <w:t>）不符合询价文件规定的其他实质性要求。</w:t>
      </w:r>
    </w:p>
    <w:p w:rsidR="002B338F" w:rsidRPr="00A231D2" w:rsidRDefault="002B338F" w:rsidP="002B338F">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4.出现</w:t>
      </w:r>
      <w:r w:rsidRPr="00A231D2">
        <w:rPr>
          <w:rFonts w:asciiTheme="majorEastAsia" w:eastAsiaTheme="majorEastAsia" w:hAnsiTheme="majorEastAsia"/>
          <w:sz w:val="24"/>
        </w:rPr>
        <w:t>下列情况之一</w:t>
      </w:r>
      <w:r w:rsidRPr="00A231D2">
        <w:rPr>
          <w:rFonts w:asciiTheme="majorEastAsia" w:eastAsiaTheme="majorEastAsia" w:hAnsiTheme="majorEastAsia" w:hint="eastAsia"/>
          <w:sz w:val="24"/>
        </w:rPr>
        <w:t>的，作为非实质性响应偏离，每出现一次，采购评审委员会将给予2分的扣罚，扣分从所得总分里直接扣除。</w:t>
      </w:r>
    </w:p>
    <w:p w:rsidR="002B338F" w:rsidRPr="00A231D2" w:rsidRDefault="002B338F" w:rsidP="002B338F">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w:t>
      </w:r>
      <w:r w:rsidRPr="00A231D2">
        <w:rPr>
          <w:rFonts w:asciiTheme="majorEastAsia" w:eastAsiaTheme="majorEastAsia" w:hAnsiTheme="majorEastAsia"/>
          <w:sz w:val="24"/>
        </w:rPr>
        <w:t>1）文字表述的内容含义不明确，或者同类问题表述不一致，或者有明显文字和计算错误，或者提供的技术信息和数据资料不完整，供应商拒不或在规定的时间内进行澄清、说明或补正或澄清、说明、补正的内容也不能说明问题的；</w:t>
      </w:r>
    </w:p>
    <w:p w:rsidR="002B338F" w:rsidRPr="00A231D2" w:rsidRDefault="002B338F" w:rsidP="002B338F">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w:t>
      </w:r>
      <w:r w:rsidRPr="00A231D2">
        <w:rPr>
          <w:rFonts w:asciiTheme="majorEastAsia" w:eastAsiaTheme="majorEastAsia" w:hAnsiTheme="majorEastAsia"/>
          <w:sz w:val="24"/>
        </w:rPr>
        <w:t>2）响应文件未按询价</w:t>
      </w:r>
      <w:r w:rsidRPr="00A231D2">
        <w:rPr>
          <w:rFonts w:asciiTheme="majorEastAsia" w:eastAsiaTheme="majorEastAsia" w:hAnsiTheme="majorEastAsia" w:hint="eastAsia"/>
          <w:sz w:val="24"/>
        </w:rPr>
        <w:t>文件</w:t>
      </w:r>
      <w:r w:rsidRPr="00A231D2">
        <w:rPr>
          <w:rFonts w:asciiTheme="majorEastAsia" w:eastAsiaTheme="majorEastAsia" w:hAnsiTheme="majorEastAsia"/>
          <w:sz w:val="24"/>
        </w:rPr>
        <w:t>要求编制目录、页码；</w:t>
      </w:r>
    </w:p>
    <w:p w:rsidR="002B338F" w:rsidRPr="00A231D2" w:rsidRDefault="002B338F" w:rsidP="002B338F">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w:t>
      </w:r>
      <w:r w:rsidRPr="00A231D2">
        <w:rPr>
          <w:rFonts w:asciiTheme="majorEastAsia" w:eastAsiaTheme="majorEastAsia" w:hAnsiTheme="majorEastAsia"/>
          <w:sz w:val="24"/>
        </w:rPr>
        <w:t>3）认定的与询价</w:t>
      </w:r>
      <w:r w:rsidRPr="00A231D2">
        <w:rPr>
          <w:rFonts w:asciiTheme="majorEastAsia" w:eastAsiaTheme="majorEastAsia" w:hAnsiTheme="majorEastAsia" w:hint="eastAsia"/>
          <w:sz w:val="24"/>
        </w:rPr>
        <w:t>文件规定的技术、商务和其他规定要求不符的非实质性偏离。</w:t>
      </w:r>
    </w:p>
    <w:p w:rsidR="002B338F" w:rsidRPr="00A231D2" w:rsidRDefault="002B338F" w:rsidP="002B338F">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w:t>
      </w:r>
      <w:r w:rsidRPr="00A231D2">
        <w:rPr>
          <w:rFonts w:asciiTheme="majorEastAsia" w:eastAsiaTheme="majorEastAsia" w:hAnsiTheme="majorEastAsia"/>
          <w:sz w:val="24"/>
        </w:rPr>
        <w:t>4）认定的其他非实质性偏离。</w:t>
      </w:r>
    </w:p>
    <w:p w:rsidR="002B338F" w:rsidRPr="00A231D2" w:rsidRDefault="002B338F" w:rsidP="002B338F">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（五）报价的审查：所有供应商的报价均以报价文件上的价格为准。报价文件中的分项报价只能是人民币，审查时应将税率剔除后进行评审。</w:t>
      </w:r>
    </w:p>
    <w:p w:rsidR="002B338F" w:rsidRPr="00A231D2" w:rsidRDefault="002B338F" w:rsidP="002B338F">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（六）</w:t>
      </w:r>
      <w:r w:rsidRPr="00A231D2">
        <w:rPr>
          <w:rFonts w:asciiTheme="majorEastAsia" w:eastAsiaTheme="majorEastAsia" w:hAnsiTheme="majorEastAsia"/>
          <w:sz w:val="24"/>
        </w:rPr>
        <w:t xml:space="preserve"> </w:t>
      </w:r>
      <w:r w:rsidRPr="00A231D2">
        <w:rPr>
          <w:rFonts w:asciiTheme="majorEastAsia" w:eastAsiaTheme="majorEastAsia" w:hAnsiTheme="majorEastAsia" w:hint="eastAsia"/>
          <w:sz w:val="24"/>
        </w:rPr>
        <w:t>澄清：评审时对报价文件实质性响应了询价文件要求，但个别地方提供了不完整的技术信息和数据，以及同类问题表述不一致或者有明显文字和计算错误等细微偏离问题，可以书面形式（由参评人员签字）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评审时将否决其报价。</w:t>
      </w:r>
    </w:p>
    <w:p w:rsidR="002B338F" w:rsidRPr="00A231D2" w:rsidRDefault="002B338F" w:rsidP="002B338F">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（七）出现下列情形之一的，参评人员有权否决所有供应商的报价或取消采购活动：</w:t>
      </w:r>
    </w:p>
    <w:p w:rsidR="002B338F" w:rsidRPr="00A231D2" w:rsidRDefault="002B338F" w:rsidP="002B338F">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sz w:val="24"/>
        </w:rPr>
        <w:t>1</w:t>
      </w:r>
      <w:r w:rsidRPr="00A231D2">
        <w:rPr>
          <w:rFonts w:asciiTheme="majorEastAsia" w:eastAsiaTheme="majorEastAsia" w:hAnsiTheme="majorEastAsia" w:hint="eastAsia"/>
          <w:sz w:val="24"/>
        </w:rPr>
        <w:t>．参与报价的供应商不足三家的；</w:t>
      </w:r>
    </w:p>
    <w:p w:rsidR="002B338F" w:rsidRPr="00A231D2" w:rsidRDefault="002B338F" w:rsidP="002B338F">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sz w:val="24"/>
        </w:rPr>
        <w:t>2</w:t>
      </w:r>
      <w:r w:rsidRPr="00A231D2">
        <w:rPr>
          <w:rFonts w:asciiTheme="majorEastAsia" w:eastAsiaTheme="majorEastAsia" w:hAnsiTheme="majorEastAsia" w:hint="eastAsia"/>
          <w:sz w:val="24"/>
        </w:rPr>
        <w:t>．出现影响采购公正的违法、违规行为的；</w:t>
      </w:r>
    </w:p>
    <w:p w:rsidR="002B338F" w:rsidRPr="00A231D2" w:rsidRDefault="002B338F" w:rsidP="002B338F">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sz w:val="24"/>
        </w:rPr>
        <w:t>3</w:t>
      </w:r>
      <w:r w:rsidRPr="00A231D2">
        <w:rPr>
          <w:rFonts w:asciiTheme="majorEastAsia" w:eastAsiaTheme="majorEastAsia" w:hAnsiTheme="majorEastAsia" w:hint="eastAsia"/>
          <w:sz w:val="24"/>
        </w:rPr>
        <w:t>．因重大变故，采购任务取消的</w:t>
      </w:r>
      <w:r w:rsidRPr="00A231D2">
        <w:rPr>
          <w:rFonts w:asciiTheme="majorEastAsia" w:eastAsiaTheme="majorEastAsia" w:hAnsiTheme="majorEastAsia"/>
          <w:sz w:val="24"/>
        </w:rPr>
        <w:t>;</w:t>
      </w:r>
    </w:p>
    <w:p w:rsidR="002B338F" w:rsidRPr="00A231D2" w:rsidRDefault="002B338F" w:rsidP="002B338F">
      <w:pPr>
        <w:spacing w:line="480" w:lineRule="exact"/>
        <w:rPr>
          <w:rFonts w:asciiTheme="majorEastAsia" w:eastAsiaTheme="majorEastAsia" w:hAnsiTheme="majorEastAsia"/>
          <w:sz w:val="24"/>
        </w:rPr>
      </w:pPr>
      <w:r w:rsidRPr="00A231D2">
        <w:rPr>
          <w:rFonts w:asciiTheme="majorEastAsia" w:eastAsiaTheme="majorEastAsia" w:hAnsiTheme="majorEastAsia"/>
          <w:sz w:val="24"/>
        </w:rPr>
        <w:t xml:space="preserve">    4</w:t>
      </w:r>
      <w:r w:rsidRPr="00A231D2">
        <w:rPr>
          <w:rFonts w:asciiTheme="majorEastAsia" w:eastAsiaTheme="majorEastAsia" w:hAnsiTheme="majorEastAsia" w:hint="eastAsia"/>
          <w:sz w:val="24"/>
        </w:rPr>
        <w:t>．评审时经评审人员认为所有报价文件都不符合询价文件要求的。</w:t>
      </w:r>
    </w:p>
    <w:p w:rsidR="002B338F" w:rsidRPr="00A231D2" w:rsidRDefault="002B338F" w:rsidP="002B338F">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（八）评审方法和标准</w:t>
      </w:r>
    </w:p>
    <w:p w:rsidR="002B338F" w:rsidRPr="00A231D2" w:rsidRDefault="002B338F" w:rsidP="002B338F">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1.</w:t>
      </w:r>
      <w:r w:rsidRPr="00A231D2">
        <w:rPr>
          <w:rFonts w:asciiTheme="majorEastAsia" w:eastAsiaTheme="majorEastAsia" w:hAnsiTheme="majorEastAsia"/>
          <w:sz w:val="24"/>
        </w:rPr>
        <w:t>评审</w:t>
      </w:r>
      <w:r w:rsidRPr="00A231D2">
        <w:rPr>
          <w:rFonts w:asciiTheme="majorEastAsia" w:eastAsiaTheme="majorEastAsia" w:hAnsiTheme="majorEastAsia" w:hint="eastAsia"/>
          <w:sz w:val="24"/>
        </w:rPr>
        <w:t>只对通过初审的响应文件，根据询价文件规定的评审程序、评分办法及标准进行评价和比较。</w:t>
      </w:r>
    </w:p>
    <w:p w:rsidR="002B338F" w:rsidRPr="00A231D2" w:rsidRDefault="002B338F" w:rsidP="002B338F">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2.本项目采用综合评分法评审。</w:t>
      </w:r>
    </w:p>
    <w:p w:rsidR="002B338F" w:rsidRPr="00A231D2" w:rsidRDefault="002B338F" w:rsidP="002B338F">
      <w:pPr>
        <w:pStyle w:val="GW-"/>
        <w:ind w:firstLine="480"/>
        <w:rPr>
          <w:rFonts w:asciiTheme="majorEastAsia" w:eastAsiaTheme="majorEastAsia" w:hAnsiTheme="majorEastAsia"/>
        </w:rPr>
      </w:pPr>
      <w:r w:rsidRPr="00A231D2">
        <w:rPr>
          <w:rFonts w:asciiTheme="majorEastAsia" w:eastAsiaTheme="majorEastAsia" w:hAnsiTheme="majorEastAsia" w:hint="eastAsia"/>
        </w:rPr>
        <w:t>3</w:t>
      </w:r>
      <w:r w:rsidRPr="00A231D2">
        <w:rPr>
          <w:rFonts w:asciiTheme="majorEastAsia" w:eastAsiaTheme="majorEastAsia" w:hAnsiTheme="majorEastAsia"/>
        </w:rPr>
        <w:t>.</w:t>
      </w:r>
      <w:r w:rsidRPr="00A231D2">
        <w:rPr>
          <w:rFonts w:asciiTheme="majorEastAsia" w:eastAsiaTheme="majorEastAsia" w:hAnsiTheme="majorEastAsia" w:hint="eastAsia"/>
        </w:rPr>
        <w:t>综合评分明细表</w:t>
      </w:r>
      <w:r w:rsidRPr="00A231D2">
        <w:rPr>
          <w:rFonts w:asciiTheme="majorEastAsia" w:eastAsiaTheme="majorEastAsia" w:hAnsiTheme="majorEastAsia"/>
        </w:rPr>
        <w:tab/>
      </w:r>
    </w:p>
    <w:tbl>
      <w:tblPr>
        <w:tblW w:w="936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000" w:firstRow="0" w:lastRow="0" w:firstColumn="0" w:lastColumn="0" w:noHBand="0" w:noVBand="0"/>
      </w:tblPr>
      <w:tblGrid>
        <w:gridCol w:w="627"/>
        <w:gridCol w:w="708"/>
        <w:gridCol w:w="1461"/>
        <w:gridCol w:w="6565"/>
      </w:tblGrid>
      <w:tr w:rsidR="00147AF1" w:rsidRPr="00A231D2" w:rsidTr="004F4615">
        <w:trPr>
          <w:jc w:val="center"/>
        </w:trPr>
        <w:tc>
          <w:tcPr>
            <w:tcW w:w="1335" w:type="dxa"/>
            <w:gridSpan w:val="2"/>
            <w:vAlign w:val="center"/>
          </w:tcPr>
          <w:p w:rsidR="00147AF1" w:rsidRPr="00A231D2" w:rsidRDefault="00147AF1" w:rsidP="002A138E">
            <w:pPr>
              <w:jc w:val="center"/>
              <w:rPr>
                <w:rFonts w:asciiTheme="majorEastAsia" w:eastAsiaTheme="majorEastAsia" w:hAnsiTheme="majorEastAsia"/>
                <w:sz w:val="24"/>
              </w:rPr>
            </w:pPr>
            <w:r w:rsidRPr="00A231D2">
              <w:rPr>
                <w:rFonts w:asciiTheme="majorEastAsia" w:eastAsiaTheme="majorEastAsia" w:hAnsiTheme="majorEastAsia" w:hint="eastAsia"/>
                <w:sz w:val="24"/>
              </w:rPr>
              <w:t>条款号</w:t>
            </w:r>
          </w:p>
        </w:tc>
        <w:tc>
          <w:tcPr>
            <w:tcW w:w="1461" w:type="dxa"/>
            <w:vAlign w:val="center"/>
          </w:tcPr>
          <w:p w:rsidR="00147AF1" w:rsidRPr="00A231D2" w:rsidRDefault="00147AF1" w:rsidP="002A138E">
            <w:pPr>
              <w:jc w:val="center"/>
              <w:rPr>
                <w:rFonts w:asciiTheme="majorEastAsia" w:eastAsiaTheme="majorEastAsia" w:hAnsiTheme="majorEastAsia"/>
                <w:sz w:val="24"/>
              </w:rPr>
            </w:pPr>
            <w:r w:rsidRPr="00A231D2">
              <w:rPr>
                <w:rFonts w:asciiTheme="majorEastAsia" w:eastAsiaTheme="majorEastAsia" w:hAnsiTheme="majorEastAsia" w:hint="eastAsia"/>
                <w:sz w:val="24"/>
              </w:rPr>
              <w:t>评分因素</w:t>
            </w:r>
          </w:p>
        </w:tc>
        <w:tc>
          <w:tcPr>
            <w:tcW w:w="6565" w:type="dxa"/>
            <w:vAlign w:val="center"/>
          </w:tcPr>
          <w:p w:rsidR="00147AF1" w:rsidRPr="00A231D2" w:rsidRDefault="00147AF1" w:rsidP="002A138E">
            <w:pPr>
              <w:jc w:val="center"/>
              <w:rPr>
                <w:rFonts w:asciiTheme="majorEastAsia" w:eastAsiaTheme="majorEastAsia" w:hAnsiTheme="majorEastAsia"/>
                <w:sz w:val="24"/>
              </w:rPr>
            </w:pPr>
            <w:r w:rsidRPr="00A231D2">
              <w:rPr>
                <w:rFonts w:asciiTheme="majorEastAsia" w:eastAsiaTheme="majorEastAsia" w:hAnsiTheme="majorEastAsia" w:hint="eastAsia"/>
                <w:sz w:val="24"/>
              </w:rPr>
              <w:t>评分标准</w:t>
            </w:r>
          </w:p>
        </w:tc>
      </w:tr>
      <w:tr w:rsidR="00147AF1" w:rsidRPr="00A231D2" w:rsidTr="004F4615">
        <w:trPr>
          <w:jc w:val="center"/>
        </w:trPr>
        <w:tc>
          <w:tcPr>
            <w:tcW w:w="627" w:type="dxa"/>
            <w:vMerge w:val="restart"/>
            <w:vAlign w:val="center"/>
          </w:tcPr>
          <w:p w:rsidR="00147AF1" w:rsidRPr="00A231D2" w:rsidRDefault="00147AF1" w:rsidP="002A138E">
            <w:pPr>
              <w:jc w:val="center"/>
              <w:rPr>
                <w:rFonts w:asciiTheme="majorEastAsia" w:eastAsiaTheme="majorEastAsia" w:hAnsiTheme="majorEastAsia"/>
                <w:sz w:val="24"/>
              </w:rPr>
            </w:pPr>
            <w:r w:rsidRPr="00A231D2">
              <w:rPr>
                <w:rFonts w:asciiTheme="majorEastAsia" w:eastAsiaTheme="majorEastAsia" w:hAnsiTheme="majorEastAsia"/>
                <w:sz w:val="24"/>
              </w:rPr>
              <w:t>1</w:t>
            </w:r>
          </w:p>
        </w:tc>
        <w:tc>
          <w:tcPr>
            <w:tcW w:w="708" w:type="dxa"/>
            <w:vMerge w:val="restart"/>
            <w:vAlign w:val="center"/>
          </w:tcPr>
          <w:p w:rsidR="00147AF1" w:rsidRPr="00A231D2" w:rsidRDefault="00147AF1" w:rsidP="002A138E">
            <w:pPr>
              <w:jc w:val="center"/>
              <w:rPr>
                <w:rFonts w:asciiTheme="majorEastAsia" w:eastAsiaTheme="majorEastAsia" w:hAnsiTheme="majorEastAsia"/>
                <w:sz w:val="24"/>
              </w:rPr>
            </w:pPr>
            <w:r w:rsidRPr="00A231D2">
              <w:rPr>
                <w:rFonts w:asciiTheme="majorEastAsia" w:eastAsiaTheme="majorEastAsia" w:hAnsiTheme="majorEastAsia" w:hint="eastAsia"/>
                <w:sz w:val="24"/>
              </w:rPr>
              <w:t>商务部分10</w:t>
            </w:r>
            <w:r w:rsidRPr="00A231D2">
              <w:rPr>
                <w:rFonts w:asciiTheme="majorEastAsia" w:eastAsiaTheme="majorEastAsia" w:hAnsiTheme="majorEastAsia"/>
                <w:sz w:val="24"/>
              </w:rPr>
              <w:t>%</w:t>
            </w:r>
          </w:p>
        </w:tc>
        <w:tc>
          <w:tcPr>
            <w:tcW w:w="1461" w:type="dxa"/>
            <w:vAlign w:val="center"/>
          </w:tcPr>
          <w:p w:rsidR="00147AF1" w:rsidRPr="00A231D2" w:rsidRDefault="00147AF1" w:rsidP="002A138E">
            <w:pPr>
              <w:jc w:val="center"/>
              <w:rPr>
                <w:rFonts w:asciiTheme="majorEastAsia" w:eastAsiaTheme="majorEastAsia" w:hAnsiTheme="majorEastAsia"/>
                <w:sz w:val="24"/>
              </w:rPr>
            </w:pPr>
            <w:r w:rsidRPr="00A231D2">
              <w:rPr>
                <w:rFonts w:asciiTheme="majorEastAsia" w:eastAsiaTheme="majorEastAsia" w:hAnsiTheme="majorEastAsia" w:hint="eastAsia"/>
                <w:sz w:val="24"/>
              </w:rPr>
              <w:t>对供应商履约能力的评价</w:t>
            </w:r>
          </w:p>
        </w:tc>
        <w:tc>
          <w:tcPr>
            <w:tcW w:w="6565" w:type="dxa"/>
          </w:tcPr>
          <w:p w:rsidR="00147AF1" w:rsidRPr="00A231D2" w:rsidRDefault="00147AF1" w:rsidP="002A138E">
            <w:pPr>
              <w:jc w:val="left"/>
              <w:rPr>
                <w:rFonts w:asciiTheme="majorEastAsia" w:eastAsiaTheme="majorEastAsia" w:hAnsiTheme="majorEastAsia"/>
                <w:sz w:val="24"/>
              </w:rPr>
            </w:pPr>
            <w:r w:rsidRPr="00A231D2">
              <w:rPr>
                <w:rFonts w:asciiTheme="majorEastAsia" w:eastAsiaTheme="majorEastAsia" w:hAnsiTheme="majorEastAsia" w:hint="eastAsia"/>
                <w:sz w:val="24"/>
              </w:rPr>
              <w:t>根据供应商资信、经营状况、企业经历进行评价满分5分。</w:t>
            </w:r>
          </w:p>
          <w:p w:rsidR="00147AF1" w:rsidRPr="00A231D2" w:rsidRDefault="00147AF1" w:rsidP="002A138E">
            <w:pPr>
              <w:jc w:val="left"/>
              <w:rPr>
                <w:rFonts w:asciiTheme="majorEastAsia" w:eastAsiaTheme="majorEastAsia" w:hAnsiTheme="majorEastAsia"/>
                <w:sz w:val="24"/>
              </w:rPr>
            </w:pPr>
            <w:r w:rsidRPr="00A231D2">
              <w:rPr>
                <w:rFonts w:asciiTheme="majorEastAsia" w:eastAsiaTheme="majorEastAsia" w:hAnsiTheme="majorEastAsia" w:hint="eastAsia"/>
                <w:sz w:val="24"/>
              </w:rPr>
              <w:t>按三个等级评分：优：4</w:t>
            </w:r>
            <w:r w:rsidRPr="00A231D2">
              <w:rPr>
                <w:rFonts w:asciiTheme="majorEastAsia" w:eastAsiaTheme="majorEastAsia" w:hAnsiTheme="majorEastAsia"/>
                <w:sz w:val="24"/>
              </w:rPr>
              <w:t>-</w:t>
            </w:r>
            <w:r w:rsidRPr="00A231D2">
              <w:rPr>
                <w:rFonts w:asciiTheme="majorEastAsia" w:eastAsiaTheme="majorEastAsia" w:hAnsiTheme="majorEastAsia" w:hint="eastAsia"/>
                <w:sz w:val="24"/>
              </w:rPr>
              <w:t>5分；良：3</w:t>
            </w:r>
            <w:r w:rsidRPr="00A231D2">
              <w:rPr>
                <w:rFonts w:asciiTheme="majorEastAsia" w:eastAsiaTheme="majorEastAsia" w:hAnsiTheme="majorEastAsia"/>
                <w:sz w:val="24"/>
              </w:rPr>
              <w:t>-</w:t>
            </w:r>
            <w:r w:rsidRPr="00A231D2">
              <w:rPr>
                <w:rFonts w:asciiTheme="majorEastAsia" w:eastAsiaTheme="majorEastAsia" w:hAnsiTheme="majorEastAsia" w:hint="eastAsia"/>
                <w:sz w:val="24"/>
              </w:rPr>
              <w:t>4分；一般：3分及以下。</w:t>
            </w:r>
          </w:p>
        </w:tc>
      </w:tr>
      <w:tr w:rsidR="00147AF1" w:rsidRPr="00A231D2" w:rsidTr="004F4615">
        <w:trPr>
          <w:jc w:val="center"/>
        </w:trPr>
        <w:tc>
          <w:tcPr>
            <w:tcW w:w="627" w:type="dxa"/>
            <w:vMerge/>
          </w:tcPr>
          <w:p w:rsidR="00147AF1" w:rsidRPr="00A231D2" w:rsidRDefault="00147AF1" w:rsidP="002A138E">
            <w:pPr>
              <w:jc w:val="center"/>
              <w:rPr>
                <w:rFonts w:asciiTheme="majorEastAsia" w:eastAsiaTheme="majorEastAsia" w:hAnsiTheme="majorEastAsia"/>
                <w:sz w:val="24"/>
              </w:rPr>
            </w:pPr>
          </w:p>
        </w:tc>
        <w:tc>
          <w:tcPr>
            <w:tcW w:w="708" w:type="dxa"/>
            <w:vMerge/>
            <w:vAlign w:val="center"/>
          </w:tcPr>
          <w:p w:rsidR="00147AF1" w:rsidRPr="00A231D2" w:rsidRDefault="00147AF1" w:rsidP="002A138E">
            <w:pPr>
              <w:jc w:val="center"/>
              <w:rPr>
                <w:rFonts w:asciiTheme="majorEastAsia" w:eastAsiaTheme="majorEastAsia" w:hAnsiTheme="majorEastAsia"/>
                <w:sz w:val="24"/>
              </w:rPr>
            </w:pPr>
          </w:p>
        </w:tc>
        <w:tc>
          <w:tcPr>
            <w:tcW w:w="1461" w:type="dxa"/>
            <w:vAlign w:val="center"/>
          </w:tcPr>
          <w:p w:rsidR="00147AF1" w:rsidRPr="00A231D2" w:rsidRDefault="00147AF1" w:rsidP="002A138E">
            <w:pPr>
              <w:jc w:val="center"/>
              <w:rPr>
                <w:rFonts w:asciiTheme="majorEastAsia" w:eastAsiaTheme="majorEastAsia" w:hAnsiTheme="majorEastAsia"/>
                <w:sz w:val="24"/>
              </w:rPr>
            </w:pPr>
            <w:r w:rsidRPr="00A231D2">
              <w:rPr>
                <w:rFonts w:asciiTheme="majorEastAsia" w:eastAsiaTheme="majorEastAsia" w:hAnsiTheme="majorEastAsia" w:hint="eastAsia"/>
                <w:sz w:val="24"/>
              </w:rPr>
              <w:t>投标设备的业绩</w:t>
            </w:r>
          </w:p>
        </w:tc>
        <w:tc>
          <w:tcPr>
            <w:tcW w:w="6565" w:type="dxa"/>
          </w:tcPr>
          <w:p w:rsidR="00147AF1" w:rsidRPr="00A231D2" w:rsidRDefault="009728B4" w:rsidP="009728B4">
            <w:pPr>
              <w:jc w:val="left"/>
              <w:rPr>
                <w:rFonts w:asciiTheme="majorEastAsia" w:eastAsiaTheme="majorEastAsia" w:hAnsiTheme="majorEastAsia"/>
                <w:sz w:val="24"/>
              </w:rPr>
            </w:pPr>
            <w:r w:rsidRPr="00A231D2">
              <w:rPr>
                <w:rFonts w:asciiTheme="majorEastAsia" w:eastAsiaTheme="majorEastAsia" w:hAnsiTheme="majorEastAsia" w:cs="宋体" w:hint="eastAsia"/>
                <w:color w:val="000000"/>
                <w:kern w:val="0"/>
                <w:sz w:val="24"/>
              </w:rPr>
              <w:t>供应商具有在国内外中标和本次采购项目类似的过往业绩（附销售合同或中标通知书），每提供1个业绩，得1分，最高得5分。</w:t>
            </w:r>
          </w:p>
        </w:tc>
      </w:tr>
      <w:tr w:rsidR="00147AF1" w:rsidRPr="00A231D2" w:rsidTr="00AD3A31">
        <w:trPr>
          <w:jc w:val="center"/>
        </w:trPr>
        <w:tc>
          <w:tcPr>
            <w:tcW w:w="627" w:type="dxa"/>
            <w:vMerge w:val="restart"/>
            <w:tcBorders>
              <w:top w:val="single" w:sz="4" w:space="0" w:color="auto"/>
            </w:tcBorders>
          </w:tcPr>
          <w:p w:rsidR="00147AF1" w:rsidRPr="00A231D2" w:rsidRDefault="00AD3A31" w:rsidP="002A138E">
            <w:pPr>
              <w:jc w:val="center"/>
              <w:rPr>
                <w:rFonts w:asciiTheme="majorEastAsia" w:eastAsiaTheme="majorEastAsia" w:hAnsiTheme="majorEastAsia"/>
                <w:sz w:val="24"/>
              </w:rPr>
            </w:pPr>
            <w:r w:rsidRPr="00A231D2">
              <w:rPr>
                <w:rFonts w:asciiTheme="majorEastAsia" w:eastAsiaTheme="majorEastAsia" w:hAnsiTheme="majorEastAsia"/>
                <w:sz w:val="24"/>
              </w:rPr>
              <w:t>2</w:t>
            </w:r>
          </w:p>
        </w:tc>
        <w:tc>
          <w:tcPr>
            <w:tcW w:w="708" w:type="dxa"/>
            <w:vMerge w:val="restart"/>
            <w:tcBorders>
              <w:top w:val="single" w:sz="4" w:space="0" w:color="auto"/>
            </w:tcBorders>
          </w:tcPr>
          <w:p w:rsidR="00147AF1" w:rsidRPr="00A231D2" w:rsidRDefault="00AD3A31" w:rsidP="004F4615">
            <w:pPr>
              <w:jc w:val="center"/>
              <w:rPr>
                <w:rFonts w:asciiTheme="majorEastAsia" w:eastAsiaTheme="majorEastAsia" w:hAnsiTheme="majorEastAsia"/>
                <w:sz w:val="24"/>
              </w:rPr>
            </w:pPr>
            <w:r w:rsidRPr="00A231D2">
              <w:rPr>
                <w:rFonts w:asciiTheme="majorEastAsia" w:eastAsiaTheme="majorEastAsia" w:hAnsiTheme="majorEastAsia" w:hint="eastAsia"/>
                <w:sz w:val="24"/>
              </w:rPr>
              <w:t>商务要求及技术服务要求50</w:t>
            </w:r>
            <w:r w:rsidRPr="00A231D2">
              <w:rPr>
                <w:rFonts w:asciiTheme="majorEastAsia" w:eastAsiaTheme="majorEastAsia" w:hAnsiTheme="majorEastAsia"/>
                <w:sz w:val="24"/>
              </w:rPr>
              <w:t>%</w:t>
            </w:r>
          </w:p>
        </w:tc>
        <w:tc>
          <w:tcPr>
            <w:tcW w:w="1461" w:type="dxa"/>
            <w:tcBorders>
              <w:top w:val="single" w:sz="4" w:space="0" w:color="auto"/>
            </w:tcBorders>
            <w:vAlign w:val="center"/>
          </w:tcPr>
          <w:p w:rsidR="00147AF1" w:rsidRPr="00A231D2" w:rsidRDefault="00147AF1" w:rsidP="002A138E">
            <w:pPr>
              <w:jc w:val="center"/>
              <w:rPr>
                <w:rFonts w:asciiTheme="majorEastAsia" w:eastAsiaTheme="majorEastAsia" w:hAnsiTheme="majorEastAsia"/>
                <w:sz w:val="24"/>
              </w:rPr>
            </w:pPr>
            <w:r w:rsidRPr="00A231D2">
              <w:rPr>
                <w:rFonts w:asciiTheme="majorEastAsia" w:eastAsiaTheme="majorEastAsia" w:hAnsiTheme="majorEastAsia" w:hint="eastAsia"/>
                <w:sz w:val="24"/>
              </w:rPr>
              <w:t>商务要求</w:t>
            </w:r>
          </w:p>
        </w:tc>
        <w:tc>
          <w:tcPr>
            <w:tcW w:w="6565" w:type="dxa"/>
            <w:vAlign w:val="center"/>
          </w:tcPr>
          <w:p w:rsidR="00147AF1" w:rsidRPr="00A231D2" w:rsidRDefault="00147AF1" w:rsidP="002A138E">
            <w:pPr>
              <w:jc w:val="left"/>
              <w:rPr>
                <w:rFonts w:asciiTheme="majorEastAsia" w:eastAsiaTheme="majorEastAsia" w:hAnsiTheme="majorEastAsia"/>
                <w:sz w:val="24"/>
              </w:rPr>
            </w:pPr>
            <w:r w:rsidRPr="00A231D2">
              <w:rPr>
                <w:rFonts w:asciiTheme="majorEastAsia" w:eastAsiaTheme="majorEastAsia" w:hAnsiTheme="majorEastAsia" w:hint="eastAsia"/>
                <w:sz w:val="24"/>
              </w:rPr>
              <w:t>根据所响应设备对询价文件第三部分商务要求</w:t>
            </w:r>
            <w:r w:rsidR="00A53EC1" w:rsidRPr="00A231D2">
              <w:rPr>
                <w:rFonts w:asciiTheme="majorEastAsia" w:eastAsiaTheme="majorEastAsia" w:hAnsiTheme="majorEastAsia" w:hint="eastAsia"/>
                <w:sz w:val="24"/>
              </w:rPr>
              <w:t>指标</w:t>
            </w:r>
            <w:r w:rsidRPr="00A231D2">
              <w:rPr>
                <w:rFonts w:asciiTheme="majorEastAsia" w:eastAsiaTheme="majorEastAsia" w:hAnsiTheme="majorEastAsia" w:hint="eastAsia"/>
                <w:sz w:val="24"/>
              </w:rPr>
              <w:t>进行评价，满分</w:t>
            </w:r>
            <w:r w:rsidR="00AD3A31" w:rsidRPr="00A231D2">
              <w:rPr>
                <w:rFonts w:asciiTheme="majorEastAsia" w:eastAsiaTheme="majorEastAsia" w:hAnsiTheme="majorEastAsia" w:hint="eastAsia"/>
                <w:sz w:val="24"/>
              </w:rPr>
              <w:t>20</w:t>
            </w:r>
            <w:r w:rsidRPr="00A231D2">
              <w:rPr>
                <w:rFonts w:asciiTheme="majorEastAsia" w:eastAsiaTheme="majorEastAsia" w:hAnsiTheme="majorEastAsia" w:hint="eastAsia"/>
                <w:sz w:val="24"/>
              </w:rPr>
              <w:t>分。</w:t>
            </w:r>
          </w:p>
          <w:p w:rsidR="00147AF1" w:rsidRPr="00A231D2" w:rsidRDefault="00147AF1" w:rsidP="002A138E">
            <w:pPr>
              <w:jc w:val="left"/>
              <w:rPr>
                <w:rFonts w:asciiTheme="majorEastAsia" w:eastAsiaTheme="majorEastAsia" w:hAnsiTheme="majorEastAsia"/>
                <w:sz w:val="24"/>
              </w:rPr>
            </w:pPr>
            <w:r w:rsidRPr="00A231D2">
              <w:rPr>
                <w:rFonts w:asciiTheme="majorEastAsia" w:eastAsiaTheme="majorEastAsia" w:hAnsiTheme="majorEastAsia" w:hint="eastAsia"/>
                <w:sz w:val="24"/>
              </w:rPr>
              <w:t>有</w:t>
            </w:r>
            <w:r w:rsidRPr="00A231D2">
              <w:rPr>
                <w:rFonts w:asciiTheme="majorEastAsia" w:eastAsiaTheme="majorEastAsia" w:hAnsiTheme="majorEastAsia"/>
                <w:sz w:val="24"/>
              </w:rPr>
              <w:t>1</w:t>
            </w:r>
            <w:r w:rsidRPr="00A231D2">
              <w:rPr>
                <w:rFonts w:asciiTheme="majorEastAsia" w:eastAsiaTheme="majorEastAsia" w:hAnsiTheme="majorEastAsia" w:hint="eastAsia"/>
                <w:sz w:val="24"/>
              </w:rPr>
              <w:t>项★号条款不满足做废标处理；</w:t>
            </w:r>
          </w:p>
          <w:p w:rsidR="00147AF1" w:rsidRPr="00A231D2" w:rsidRDefault="00147AF1" w:rsidP="00322BCE">
            <w:pPr>
              <w:jc w:val="left"/>
              <w:rPr>
                <w:rFonts w:asciiTheme="majorEastAsia" w:eastAsiaTheme="majorEastAsia" w:hAnsiTheme="majorEastAsia"/>
                <w:sz w:val="24"/>
              </w:rPr>
            </w:pPr>
            <w:r w:rsidRPr="00A231D2">
              <w:rPr>
                <w:rFonts w:asciiTheme="majorEastAsia" w:eastAsiaTheme="majorEastAsia" w:hAnsiTheme="majorEastAsia" w:hint="eastAsia"/>
                <w:sz w:val="24"/>
              </w:rPr>
              <w:t>每有</w:t>
            </w:r>
            <w:r w:rsidRPr="00A231D2">
              <w:rPr>
                <w:rFonts w:asciiTheme="majorEastAsia" w:eastAsiaTheme="majorEastAsia" w:hAnsiTheme="majorEastAsia"/>
                <w:sz w:val="24"/>
              </w:rPr>
              <w:t>1</w:t>
            </w:r>
            <w:r w:rsidRPr="00A231D2">
              <w:rPr>
                <w:rFonts w:asciiTheme="majorEastAsia" w:eastAsiaTheme="majorEastAsia" w:hAnsiTheme="majorEastAsia" w:hint="eastAsia"/>
                <w:sz w:val="24"/>
              </w:rPr>
              <w:t>项一般条款不满足扣</w:t>
            </w:r>
            <w:r w:rsidRPr="00A231D2">
              <w:rPr>
                <w:rFonts w:asciiTheme="majorEastAsia" w:eastAsiaTheme="majorEastAsia" w:hAnsiTheme="majorEastAsia"/>
                <w:sz w:val="24"/>
              </w:rPr>
              <w:t>2</w:t>
            </w:r>
            <w:r w:rsidRPr="00A231D2">
              <w:rPr>
                <w:rFonts w:asciiTheme="majorEastAsia" w:eastAsiaTheme="majorEastAsia" w:hAnsiTheme="majorEastAsia" w:hint="eastAsia"/>
                <w:sz w:val="24"/>
              </w:rPr>
              <w:t>分，超过</w:t>
            </w:r>
            <w:r w:rsidR="00322BCE" w:rsidRPr="00A231D2">
              <w:rPr>
                <w:rFonts w:asciiTheme="majorEastAsia" w:eastAsiaTheme="majorEastAsia" w:hAnsiTheme="majorEastAsia" w:hint="eastAsia"/>
                <w:sz w:val="24"/>
              </w:rPr>
              <w:t>3</w:t>
            </w:r>
            <w:r w:rsidRPr="00A231D2">
              <w:rPr>
                <w:rFonts w:asciiTheme="majorEastAsia" w:eastAsiaTheme="majorEastAsia" w:hAnsiTheme="majorEastAsia" w:hint="eastAsia"/>
                <w:sz w:val="24"/>
              </w:rPr>
              <w:t>项不满足作废标处理。</w:t>
            </w:r>
          </w:p>
        </w:tc>
      </w:tr>
      <w:tr w:rsidR="00147AF1" w:rsidRPr="00A231D2" w:rsidTr="004F4615">
        <w:trPr>
          <w:trHeight w:val="988"/>
          <w:jc w:val="center"/>
        </w:trPr>
        <w:tc>
          <w:tcPr>
            <w:tcW w:w="627" w:type="dxa"/>
            <w:vMerge/>
          </w:tcPr>
          <w:p w:rsidR="00147AF1" w:rsidRPr="00A231D2" w:rsidRDefault="00147AF1" w:rsidP="002A138E">
            <w:pPr>
              <w:jc w:val="center"/>
              <w:rPr>
                <w:rFonts w:asciiTheme="majorEastAsia" w:eastAsiaTheme="majorEastAsia" w:hAnsiTheme="majorEastAsia"/>
                <w:sz w:val="24"/>
              </w:rPr>
            </w:pPr>
          </w:p>
        </w:tc>
        <w:tc>
          <w:tcPr>
            <w:tcW w:w="708" w:type="dxa"/>
            <w:vMerge/>
          </w:tcPr>
          <w:p w:rsidR="00147AF1" w:rsidRPr="00A231D2" w:rsidRDefault="00147AF1" w:rsidP="002A138E">
            <w:pPr>
              <w:jc w:val="center"/>
              <w:rPr>
                <w:rFonts w:asciiTheme="majorEastAsia" w:eastAsiaTheme="majorEastAsia" w:hAnsiTheme="majorEastAsia"/>
                <w:sz w:val="24"/>
              </w:rPr>
            </w:pPr>
          </w:p>
        </w:tc>
        <w:tc>
          <w:tcPr>
            <w:tcW w:w="1461" w:type="dxa"/>
            <w:tcBorders>
              <w:bottom w:val="single" w:sz="4" w:space="0" w:color="auto"/>
            </w:tcBorders>
            <w:vAlign w:val="center"/>
          </w:tcPr>
          <w:p w:rsidR="00147AF1" w:rsidRPr="00A231D2" w:rsidRDefault="00147AF1" w:rsidP="002A138E">
            <w:pPr>
              <w:jc w:val="center"/>
              <w:rPr>
                <w:rFonts w:asciiTheme="majorEastAsia" w:eastAsiaTheme="majorEastAsia" w:hAnsiTheme="majorEastAsia"/>
                <w:sz w:val="24"/>
              </w:rPr>
            </w:pPr>
            <w:r w:rsidRPr="00A231D2">
              <w:rPr>
                <w:rFonts w:asciiTheme="majorEastAsia" w:eastAsiaTheme="majorEastAsia" w:hAnsiTheme="majorEastAsia" w:hint="eastAsia"/>
                <w:sz w:val="24"/>
              </w:rPr>
              <w:t>技术</w:t>
            </w:r>
            <w:r w:rsidR="00EA53E9" w:rsidRPr="00A231D2">
              <w:rPr>
                <w:rFonts w:asciiTheme="majorEastAsia" w:eastAsiaTheme="majorEastAsia" w:hAnsiTheme="majorEastAsia" w:hint="eastAsia"/>
                <w:sz w:val="24"/>
              </w:rPr>
              <w:t>服务</w:t>
            </w:r>
            <w:r w:rsidRPr="00A231D2">
              <w:rPr>
                <w:rFonts w:asciiTheme="majorEastAsia" w:eastAsiaTheme="majorEastAsia" w:hAnsiTheme="majorEastAsia" w:hint="eastAsia"/>
                <w:sz w:val="24"/>
              </w:rPr>
              <w:t>要求</w:t>
            </w:r>
          </w:p>
        </w:tc>
        <w:tc>
          <w:tcPr>
            <w:tcW w:w="6565" w:type="dxa"/>
            <w:tcBorders>
              <w:bottom w:val="single" w:sz="4" w:space="0" w:color="auto"/>
            </w:tcBorders>
          </w:tcPr>
          <w:p w:rsidR="00147AF1" w:rsidRPr="00A231D2" w:rsidRDefault="004F4615" w:rsidP="002A138E">
            <w:pPr>
              <w:jc w:val="left"/>
              <w:rPr>
                <w:rFonts w:asciiTheme="majorEastAsia" w:eastAsiaTheme="majorEastAsia" w:hAnsiTheme="majorEastAsia"/>
                <w:sz w:val="24"/>
              </w:rPr>
            </w:pPr>
            <w:r w:rsidRPr="00A231D2">
              <w:rPr>
                <w:rFonts w:asciiTheme="majorEastAsia" w:eastAsiaTheme="majorEastAsia" w:hAnsiTheme="majorEastAsia" w:hint="eastAsia"/>
                <w:sz w:val="24"/>
              </w:rPr>
              <w:t>根据所响应设备对询价文件第四</w:t>
            </w:r>
            <w:r w:rsidR="00147AF1" w:rsidRPr="00A231D2">
              <w:rPr>
                <w:rFonts w:asciiTheme="majorEastAsia" w:eastAsiaTheme="majorEastAsia" w:hAnsiTheme="majorEastAsia" w:hint="eastAsia"/>
                <w:sz w:val="24"/>
              </w:rPr>
              <w:t>部分</w:t>
            </w:r>
            <w:r w:rsidR="00A53EC1" w:rsidRPr="00A231D2">
              <w:rPr>
                <w:rFonts w:asciiTheme="majorEastAsia" w:eastAsiaTheme="majorEastAsia" w:hAnsiTheme="majorEastAsia" w:hint="eastAsia"/>
                <w:sz w:val="24"/>
              </w:rPr>
              <w:t>技术性能</w:t>
            </w:r>
            <w:r w:rsidR="00396C10" w:rsidRPr="00A231D2">
              <w:rPr>
                <w:rFonts w:asciiTheme="majorEastAsia" w:eastAsiaTheme="majorEastAsia" w:hAnsiTheme="majorEastAsia" w:hint="eastAsia"/>
                <w:sz w:val="24"/>
              </w:rPr>
              <w:t>及服务</w:t>
            </w:r>
            <w:r w:rsidR="00A53EC1" w:rsidRPr="00A231D2">
              <w:rPr>
                <w:rFonts w:asciiTheme="majorEastAsia" w:eastAsiaTheme="majorEastAsia" w:hAnsiTheme="majorEastAsia" w:hint="eastAsia"/>
                <w:sz w:val="24"/>
              </w:rPr>
              <w:t>指标要求的响应性</w:t>
            </w:r>
            <w:r w:rsidR="00147AF1" w:rsidRPr="00A231D2">
              <w:rPr>
                <w:rFonts w:asciiTheme="majorEastAsia" w:eastAsiaTheme="majorEastAsia" w:hAnsiTheme="majorEastAsia" w:hint="eastAsia"/>
                <w:sz w:val="24"/>
              </w:rPr>
              <w:t>进行评价，满分</w:t>
            </w:r>
            <w:r w:rsidR="00AD3A31" w:rsidRPr="00A231D2">
              <w:rPr>
                <w:rFonts w:asciiTheme="majorEastAsia" w:eastAsiaTheme="majorEastAsia" w:hAnsiTheme="majorEastAsia" w:hint="eastAsia"/>
                <w:sz w:val="24"/>
              </w:rPr>
              <w:t>30</w:t>
            </w:r>
            <w:r w:rsidR="00147AF1" w:rsidRPr="00A231D2">
              <w:rPr>
                <w:rFonts w:asciiTheme="majorEastAsia" w:eastAsiaTheme="majorEastAsia" w:hAnsiTheme="majorEastAsia" w:hint="eastAsia"/>
                <w:sz w:val="24"/>
              </w:rPr>
              <w:t>分。</w:t>
            </w:r>
          </w:p>
          <w:p w:rsidR="00A53EC1" w:rsidRPr="00A231D2" w:rsidRDefault="00A53EC1" w:rsidP="00A53EC1">
            <w:pPr>
              <w:jc w:val="left"/>
              <w:rPr>
                <w:rFonts w:asciiTheme="majorEastAsia" w:eastAsiaTheme="majorEastAsia" w:hAnsiTheme="majorEastAsia"/>
                <w:sz w:val="24"/>
              </w:rPr>
            </w:pPr>
            <w:r w:rsidRPr="00A231D2">
              <w:rPr>
                <w:rFonts w:asciiTheme="majorEastAsia" w:eastAsiaTheme="majorEastAsia" w:hAnsiTheme="majorEastAsia" w:hint="eastAsia"/>
                <w:sz w:val="24"/>
              </w:rPr>
              <w:t>有</w:t>
            </w:r>
            <w:r w:rsidRPr="00A231D2">
              <w:rPr>
                <w:rFonts w:asciiTheme="majorEastAsia" w:eastAsiaTheme="majorEastAsia" w:hAnsiTheme="majorEastAsia"/>
                <w:sz w:val="24"/>
              </w:rPr>
              <w:t>1</w:t>
            </w:r>
            <w:r w:rsidRPr="00A231D2">
              <w:rPr>
                <w:rFonts w:asciiTheme="majorEastAsia" w:eastAsiaTheme="majorEastAsia" w:hAnsiTheme="majorEastAsia" w:hint="eastAsia"/>
                <w:sz w:val="24"/>
              </w:rPr>
              <w:t>项★号条款不满足做废标处理；</w:t>
            </w:r>
          </w:p>
          <w:p w:rsidR="00147AF1" w:rsidRPr="00A231D2" w:rsidRDefault="00A53EC1" w:rsidP="00A53EC1">
            <w:pPr>
              <w:jc w:val="left"/>
              <w:rPr>
                <w:rFonts w:asciiTheme="majorEastAsia" w:eastAsiaTheme="majorEastAsia" w:hAnsiTheme="majorEastAsia"/>
                <w:sz w:val="24"/>
              </w:rPr>
            </w:pPr>
            <w:r w:rsidRPr="00A231D2">
              <w:rPr>
                <w:rFonts w:asciiTheme="majorEastAsia" w:eastAsiaTheme="majorEastAsia" w:hAnsiTheme="majorEastAsia" w:hint="eastAsia"/>
                <w:sz w:val="24"/>
              </w:rPr>
              <w:t>每有</w:t>
            </w:r>
            <w:r w:rsidRPr="00A231D2">
              <w:rPr>
                <w:rFonts w:asciiTheme="majorEastAsia" w:eastAsiaTheme="majorEastAsia" w:hAnsiTheme="majorEastAsia"/>
                <w:sz w:val="24"/>
              </w:rPr>
              <w:t>1</w:t>
            </w:r>
            <w:r w:rsidRPr="00A231D2">
              <w:rPr>
                <w:rFonts w:asciiTheme="majorEastAsia" w:eastAsiaTheme="majorEastAsia" w:hAnsiTheme="majorEastAsia" w:hint="eastAsia"/>
                <w:sz w:val="24"/>
              </w:rPr>
              <w:t>项一般条款不满足扣</w:t>
            </w:r>
            <w:r w:rsidRPr="00A231D2">
              <w:rPr>
                <w:rFonts w:asciiTheme="majorEastAsia" w:eastAsiaTheme="majorEastAsia" w:hAnsiTheme="majorEastAsia"/>
                <w:sz w:val="24"/>
              </w:rPr>
              <w:t>2</w:t>
            </w:r>
            <w:r w:rsidRPr="00A231D2">
              <w:rPr>
                <w:rFonts w:asciiTheme="majorEastAsia" w:eastAsiaTheme="majorEastAsia" w:hAnsiTheme="majorEastAsia" w:hint="eastAsia"/>
                <w:sz w:val="24"/>
              </w:rPr>
              <w:t>分，超过</w:t>
            </w:r>
            <w:r w:rsidRPr="00A231D2">
              <w:rPr>
                <w:rFonts w:asciiTheme="majorEastAsia" w:eastAsiaTheme="majorEastAsia" w:hAnsiTheme="majorEastAsia"/>
                <w:sz w:val="24"/>
              </w:rPr>
              <w:t>5</w:t>
            </w:r>
            <w:r w:rsidRPr="00A231D2">
              <w:rPr>
                <w:rFonts w:asciiTheme="majorEastAsia" w:eastAsiaTheme="majorEastAsia" w:hAnsiTheme="majorEastAsia" w:hint="eastAsia"/>
                <w:sz w:val="24"/>
              </w:rPr>
              <w:t>项不满足作废标处理</w:t>
            </w:r>
            <w:r w:rsidR="00147AF1" w:rsidRPr="00A231D2">
              <w:rPr>
                <w:rFonts w:asciiTheme="majorEastAsia" w:eastAsiaTheme="majorEastAsia" w:hAnsiTheme="majorEastAsia" w:hint="eastAsia"/>
                <w:sz w:val="24"/>
              </w:rPr>
              <w:t>。</w:t>
            </w:r>
          </w:p>
        </w:tc>
      </w:tr>
      <w:tr w:rsidR="00147AF1" w:rsidRPr="00A231D2" w:rsidTr="004F4615">
        <w:trPr>
          <w:trHeight w:val="2189"/>
          <w:jc w:val="center"/>
        </w:trPr>
        <w:tc>
          <w:tcPr>
            <w:tcW w:w="627" w:type="dxa"/>
            <w:vAlign w:val="center"/>
          </w:tcPr>
          <w:p w:rsidR="00147AF1" w:rsidRPr="00A231D2" w:rsidRDefault="00147AF1" w:rsidP="002A138E">
            <w:pPr>
              <w:jc w:val="center"/>
              <w:rPr>
                <w:rFonts w:asciiTheme="majorEastAsia" w:eastAsiaTheme="majorEastAsia" w:hAnsiTheme="majorEastAsia"/>
                <w:sz w:val="24"/>
              </w:rPr>
            </w:pPr>
            <w:r w:rsidRPr="00A231D2">
              <w:rPr>
                <w:rFonts w:asciiTheme="majorEastAsia" w:eastAsiaTheme="majorEastAsia" w:hAnsiTheme="majorEastAsia"/>
                <w:sz w:val="24"/>
              </w:rPr>
              <w:t>3</w:t>
            </w:r>
          </w:p>
        </w:tc>
        <w:tc>
          <w:tcPr>
            <w:tcW w:w="708" w:type="dxa"/>
            <w:vAlign w:val="center"/>
          </w:tcPr>
          <w:p w:rsidR="00147AF1" w:rsidRPr="00A231D2" w:rsidRDefault="00147AF1" w:rsidP="002A138E">
            <w:pPr>
              <w:jc w:val="center"/>
              <w:rPr>
                <w:rFonts w:asciiTheme="majorEastAsia" w:eastAsiaTheme="majorEastAsia" w:hAnsiTheme="majorEastAsia"/>
                <w:sz w:val="24"/>
              </w:rPr>
            </w:pPr>
            <w:r w:rsidRPr="00A231D2">
              <w:rPr>
                <w:rFonts w:asciiTheme="majorEastAsia" w:eastAsiaTheme="majorEastAsia" w:hAnsiTheme="majorEastAsia" w:hint="eastAsia"/>
                <w:sz w:val="24"/>
              </w:rPr>
              <w:t>投标报价评分标准40</w:t>
            </w:r>
            <w:r w:rsidRPr="00A231D2">
              <w:rPr>
                <w:rFonts w:asciiTheme="majorEastAsia" w:eastAsiaTheme="majorEastAsia" w:hAnsiTheme="majorEastAsia"/>
                <w:sz w:val="24"/>
              </w:rPr>
              <w:t>%</w:t>
            </w:r>
          </w:p>
        </w:tc>
        <w:tc>
          <w:tcPr>
            <w:tcW w:w="1461" w:type="dxa"/>
            <w:vAlign w:val="center"/>
          </w:tcPr>
          <w:p w:rsidR="00147AF1" w:rsidRPr="00A231D2" w:rsidRDefault="00147AF1" w:rsidP="002A138E">
            <w:pPr>
              <w:jc w:val="center"/>
              <w:rPr>
                <w:rFonts w:asciiTheme="majorEastAsia" w:eastAsiaTheme="majorEastAsia" w:hAnsiTheme="majorEastAsia"/>
                <w:sz w:val="24"/>
              </w:rPr>
            </w:pPr>
            <w:r w:rsidRPr="00A231D2">
              <w:rPr>
                <w:rFonts w:asciiTheme="majorEastAsia" w:eastAsiaTheme="majorEastAsia" w:hAnsiTheme="majorEastAsia" w:hint="eastAsia"/>
                <w:sz w:val="24"/>
              </w:rPr>
              <w:t>投标报价</w:t>
            </w:r>
            <w:r w:rsidR="0000361D" w:rsidRPr="00A231D2">
              <w:rPr>
                <w:rFonts w:asciiTheme="majorEastAsia" w:eastAsiaTheme="majorEastAsia" w:hAnsiTheme="majorEastAsia" w:hint="eastAsia"/>
                <w:sz w:val="24"/>
              </w:rPr>
              <w:t>（不含税价）</w:t>
            </w:r>
          </w:p>
        </w:tc>
        <w:tc>
          <w:tcPr>
            <w:tcW w:w="6565" w:type="dxa"/>
          </w:tcPr>
          <w:p w:rsidR="00147AF1" w:rsidRPr="00A231D2" w:rsidRDefault="00147AF1" w:rsidP="002A138E">
            <w:pPr>
              <w:jc w:val="left"/>
              <w:rPr>
                <w:rFonts w:asciiTheme="majorEastAsia" w:eastAsiaTheme="majorEastAsia" w:hAnsiTheme="majorEastAsia"/>
                <w:sz w:val="24"/>
              </w:rPr>
            </w:pPr>
            <w:r w:rsidRPr="00A231D2">
              <w:rPr>
                <w:rFonts w:asciiTheme="majorEastAsia" w:eastAsiaTheme="majorEastAsia" w:hAnsiTheme="majorEastAsia"/>
                <w:sz w:val="24"/>
              </w:rPr>
              <w:t>1</w:t>
            </w:r>
            <w:r w:rsidRPr="00A231D2">
              <w:rPr>
                <w:rFonts w:asciiTheme="majorEastAsia" w:eastAsiaTheme="majorEastAsia" w:hAnsiTheme="majorEastAsia" w:hint="eastAsia"/>
                <w:sz w:val="24"/>
              </w:rPr>
              <w:t>）当有效投标家数为</w:t>
            </w:r>
            <w:r w:rsidRPr="00A231D2">
              <w:rPr>
                <w:rFonts w:asciiTheme="majorEastAsia" w:eastAsiaTheme="majorEastAsia" w:hAnsiTheme="majorEastAsia"/>
                <w:sz w:val="24"/>
              </w:rPr>
              <w:t>5</w:t>
            </w:r>
            <w:r w:rsidRPr="00A231D2">
              <w:rPr>
                <w:rFonts w:asciiTheme="majorEastAsia" w:eastAsiaTheme="majorEastAsia" w:hAnsiTheme="majorEastAsia" w:hint="eastAsia"/>
                <w:sz w:val="24"/>
              </w:rPr>
              <w:t>家以上（含</w:t>
            </w:r>
            <w:r w:rsidRPr="00A231D2">
              <w:rPr>
                <w:rFonts w:asciiTheme="majorEastAsia" w:eastAsiaTheme="majorEastAsia" w:hAnsiTheme="majorEastAsia"/>
                <w:sz w:val="24"/>
              </w:rPr>
              <w:t>5</w:t>
            </w:r>
            <w:r w:rsidRPr="00A231D2">
              <w:rPr>
                <w:rFonts w:asciiTheme="majorEastAsia" w:eastAsiaTheme="majorEastAsia" w:hAnsiTheme="majorEastAsia" w:hint="eastAsia"/>
                <w:sz w:val="24"/>
              </w:rPr>
              <w:t>家）时，去掉一个最高和最低投标报价，计算其余投标报价的算数平均值</w:t>
            </w:r>
            <w:r w:rsidRPr="00A231D2">
              <w:rPr>
                <w:rFonts w:asciiTheme="majorEastAsia" w:eastAsiaTheme="majorEastAsia" w:hAnsiTheme="majorEastAsia"/>
                <w:sz w:val="24"/>
              </w:rPr>
              <w:t>A</w:t>
            </w:r>
            <w:r w:rsidRPr="00A231D2">
              <w:rPr>
                <w:rFonts w:asciiTheme="majorEastAsia" w:eastAsiaTheme="majorEastAsia" w:hAnsiTheme="majorEastAsia" w:hint="eastAsia"/>
                <w:sz w:val="24"/>
              </w:rPr>
              <w:t>；</w:t>
            </w:r>
          </w:p>
          <w:p w:rsidR="00147AF1" w:rsidRPr="00A231D2" w:rsidRDefault="00147AF1" w:rsidP="002A138E">
            <w:pPr>
              <w:jc w:val="left"/>
              <w:rPr>
                <w:rFonts w:asciiTheme="majorEastAsia" w:eastAsiaTheme="majorEastAsia" w:hAnsiTheme="majorEastAsia"/>
                <w:sz w:val="24"/>
              </w:rPr>
            </w:pPr>
            <w:r w:rsidRPr="00A231D2">
              <w:rPr>
                <w:rFonts w:asciiTheme="majorEastAsia" w:eastAsiaTheme="majorEastAsia" w:hAnsiTheme="majorEastAsia"/>
                <w:sz w:val="24"/>
              </w:rPr>
              <w:t>2</w:t>
            </w:r>
            <w:r w:rsidRPr="00A231D2">
              <w:rPr>
                <w:rFonts w:asciiTheme="majorEastAsia" w:eastAsiaTheme="majorEastAsia" w:hAnsiTheme="majorEastAsia" w:hint="eastAsia"/>
                <w:sz w:val="24"/>
              </w:rPr>
              <w:t>）当有效投标家数少于</w:t>
            </w:r>
            <w:r w:rsidRPr="00A231D2">
              <w:rPr>
                <w:rFonts w:asciiTheme="majorEastAsia" w:eastAsiaTheme="majorEastAsia" w:hAnsiTheme="majorEastAsia"/>
                <w:sz w:val="24"/>
              </w:rPr>
              <w:t>5</w:t>
            </w:r>
            <w:r w:rsidRPr="00A231D2">
              <w:rPr>
                <w:rFonts w:asciiTheme="majorEastAsia" w:eastAsiaTheme="majorEastAsia" w:hAnsiTheme="majorEastAsia" w:hint="eastAsia"/>
                <w:sz w:val="24"/>
              </w:rPr>
              <w:t>家时，计算所有投标报价的算术平均值</w:t>
            </w:r>
            <w:r w:rsidRPr="00A231D2">
              <w:rPr>
                <w:rFonts w:asciiTheme="majorEastAsia" w:eastAsiaTheme="majorEastAsia" w:hAnsiTheme="majorEastAsia"/>
                <w:sz w:val="24"/>
              </w:rPr>
              <w:t>B</w:t>
            </w:r>
            <w:r w:rsidRPr="00A231D2">
              <w:rPr>
                <w:rFonts w:asciiTheme="majorEastAsia" w:eastAsiaTheme="majorEastAsia" w:hAnsiTheme="majorEastAsia" w:hint="eastAsia"/>
                <w:sz w:val="24"/>
              </w:rPr>
              <w:t>。</w:t>
            </w:r>
          </w:p>
          <w:p w:rsidR="00147AF1" w:rsidRPr="00A231D2" w:rsidRDefault="00147AF1" w:rsidP="002A138E">
            <w:pPr>
              <w:jc w:val="left"/>
              <w:rPr>
                <w:rFonts w:asciiTheme="majorEastAsia" w:eastAsiaTheme="majorEastAsia" w:hAnsiTheme="majorEastAsia"/>
                <w:sz w:val="24"/>
              </w:rPr>
            </w:pPr>
            <w:r w:rsidRPr="00A231D2">
              <w:rPr>
                <w:rFonts w:asciiTheme="majorEastAsia" w:eastAsiaTheme="majorEastAsia" w:hAnsiTheme="majorEastAsia"/>
                <w:sz w:val="24"/>
              </w:rPr>
              <w:t>3</w:t>
            </w:r>
            <w:r w:rsidRPr="00A231D2">
              <w:rPr>
                <w:rFonts w:asciiTheme="majorEastAsia" w:eastAsiaTheme="majorEastAsia" w:hAnsiTheme="majorEastAsia" w:hint="eastAsia"/>
                <w:sz w:val="24"/>
              </w:rPr>
              <w:t>）评标基准价</w:t>
            </w:r>
            <w:r w:rsidRPr="00A231D2">
              <w:rPr>
                <w:rFonts w:asciiTheme="majorEastAsia" w:eastAsiaTheme="majorEastAsia" w:hAnsiTheme="majorEastAsia"/>
                <w:sz w:val="24"/>
              </w:rPr>
              <w:t>=A</w:t>
            </w:r>
            <w:r w:rsidRPr="00A231D2">
              <w:rPr>
                <w:rFonts w:asciiTheme="majorEastAsia" w:eastAsiaTheme="majorEastAsia" w:hAnsiTheme="majorEastAsia" w:hint="eastAsia"/>
                <w:sz w:val="24"/>
              </w:rPr>
              <w:t>（</w:t>
            </w:r>
            <w:r w:rsidRPr="00A231D2">
              <w:rPr>
                <w:rFonts w:asciiTheme="majorEastAsia" w:eastAsiaTheme="majorEastAsia" w:hAnsiTheme="majorEastAsia"/>
                <w:sz w:val="24"/>
              </w:rPr>
              <w:t>B</w:t>
            </w:r>
            <w:r w:rsidRPr="00A231D2">
              <w:rPr>
                <w:rFonts w:asciiTheme="majorEastAsia" w:eastAsiaTheme="majorEastAsia" w:hAnsiTheme="majorEastAsia" w:hint="eastAsia"/>
                <w:sz w:val="24"/>
              </w:rPr>
              <w:t>）×</w:t>
            </w:r>
            <w:r w:rsidRPr="00A231D2">
              <w:rPr>
                <w:rFonts w:asciiTheme="majorEastAsia" w:eastAsiaTheme="majorEastAsia" w:hAnsiTheme="majorEastAsia"/>
                <w:sz w:val="24"/>
              </w:rPr>
              <w:t>0.95</w:t>
            </w:r>
          </w:p>
          <w:p w:rsidR="00147AF1" w:rsidRPr="00A231D2" w:rsidRDefault="00147AF1" w:rsidP="002A138E">
            <w:pPr>
              <w:jc w:val="left"/>
              <w:rPr>
                <w:rFonts w:asciiTheme="majorEastAsia" w:eastAsiaTheme="majorEastAsia" w:hAnsiTheme="majorEastAsia"/>
                <w:sz w:val="24"/>
              </w:rPr>
            </w:pPr>
            <w:r w:rsidRPr="00A231D2">
              <w:rPr>
                <w:rFonts w:asciiTheme="majorEastAsia" w:eastAsiaTheme="majorEastAsia" w:hAnsiTheme="majorEastAsia" w:hint="eastAsia"/>
                <w:sz w:val="24"/>
              </w:rPr>
              <w:t>投标报价等于评标基准价的投标人价格分为满分，投标报价与评标基准价相比，每高</w:t>
            </w:r>
            <w:r w:rsidRPr="00A231D2">
              <w:rPr>
                <w:rFonts w:asciiTheme="majorEastAsia" w:eastAsiaTheme="majorEastAsia" w:hAnsiTheme="majorEastAsia"/>
                <w:sz w:val="24"/>
              </w:rPr>
              <w:t>1%</w:t>
            </w:r>
            <w:r w:rsidRPr="00A231D2">
              <w:rPr>
                <w:rFonts w:asciiTheme="majorEastAsia" w:eastAsiaTheme="majorEastAsia" w:hAnsiTheme="majorEastAsia" w:hint="eastAsia"/>
                <w:sz w:val="24"/>
              </w:rPr>
              <w:t>扣2分，每低</w:t>
            </w:r>
            <w:r w:rsidRPr="00A231D2">
              <w:rPr>
                <w:rFonts w:asciiTheme="majorEastAsia" w:eastAsiaTheme="majorEastAsia" w:hAnsiTheme="majorEastAsia"/>
                <w:sz w:val="24"/>
              </w:rPr>
              <w:t>1%</w:t>
            </w:r>
            <w:r w:rsidRPr="00A231D2">
              <w:rPr>
                <w:rFonts w:asciiTheme="majorEastAsia" w:eastAsiaTheme="majorEastAsia" w:hAnsiTheme="majorEastAsia" w:hint="eastAsia"/>
                <w:sz w:val="24"/>
              </w:rPr>
              <w:t>扣1分，最多扣</w:t>
            </w:r>
            <w:r w:rsidRPr="00A231D2">
              <w:rPr>
                <w:rFonts w:asciiTheme="majorEastAsia" w:eastAsiaTheme="majorEastAsia" w:hAnsiTheme="majorEastAsia"/>
                <w:sz w:val="24"/>
              </w:rPr>
              <w:t>15</w:t>
            </w:r>
            <w:r w:rsidRPr="00A231D2">
              <w:rPr>
                <w:rFonts w:asciiTheme="majorEastAsia" w:eastAsiaTheme="majorEastAsia" w:hAnsiTheme="majorEastAsia" w:hint="eastAsia"/>
                <w:sz w:val="24"/>
              </w:rPr>
              <w:t>分。</w:t>
            </w:r>
          </w:p>
        </w:tc>
      </w:tr>
      <w:tr w:rsidR="00147AF1" w:rsidRPr="00A231D2" w:rsidTr="004F4615">
        <w:trPr>
          <w:jc w:val="center"/>
        </w:trPr>
        <w:tc>
          <w:tcPr>
            <w:tcW w:w="627" w:type="dxa"/>
            <w:vAlign w:val="center"/>
          </w:tcPr>
          <w:p w:rsidR="00147AF1" w:rsidRPr="00A231D2" w:rsidRDefault="00147AF1" w:rsidP="002A138E">
            <w:pPr>
              <w:jc w:val="center"/>
              <w:rPr>
                <w:rFonts w:asciiTheme="majorEastAsia" w:eastAsiaTheme="majorEastAsia" w:hAnsiTheme="majorEastAsia"/>
                <w:sz w:val="24"/>
              </w:rPr>
            </w:pPr>
            <w:r w:rsidRPr="00A231D2">
              <w:rPr>
                <w:rFonts w:asciiTheme="majorEastAsia" w:eastAsiaTheme="majorEastAsia" w:hAnsiTheme="majorEastAsia"/>
                <w:sz w:val="24"/>
              </w:rPr>
              <w:t>4</w:t>
            </w:r>
          </w:p>
        </w:tc>
        <w:tc>
          <w:tcPr>
            <w:tcW w:w="708" w:type="dxa"/>
            <w:vAlign w:val="center"/>
          </w:tcPr>
          <w:p w:rsidR="00147AF1" w:rsidRPr="00A231D2" w:rsidRDefault="00147AF1" w:rsidP="002A138E">
            <w:pPr>
              <w:jc w:val="center"/>
              <w:rPr>
                <w:rFonts w:asciiTheme="majorEastAsia" w:eastAsiaTheme="majorEastAsia" w:hAnsiTheme="majorEastAsia"/>
                <w:sz w:val="24"/>
              </w:rPr>
            </w:pPr>
            <w:r w:rsidRPr="00A231D2">
              <w:rPr>
                <w:rFonts w:asciiTheme="majorEastAsia" w:eastAsiaTheme="majorEastAsia" w:hAnsiTheme="majorEastAsia" w:hint="eastAsia"/>
                <w:sz w:val="24"/>
              </w:rPr>
              <w:t>总分</w:t>
            </w:r>
          </w:p>
        </w:tc>
        <w:tc>
          <w:tcPr>
            <w:tcW w:w="1461" w:type="dxa"/>
          </w:tcPr>
          <w:p w:rsidR="00147AF1" w:rsidRPr="00A231D2" w:rsidRDefault="00147AF1" w:rsidP="002A138E">
            <w:pPr>
              <w:jc w:val="left"/>
              <w:rPr>
                <w:rFonts w:asciiTheme="majorEastAsia" w:eastAsiaTheme="majorEastAsia" w:hAnsiTheme="majorEastAsia"/>
                <w:sz w:val="24"/>
              </w:rPr>
            </w:pPr>
            <w:r w:rsidRPr="00A231D2">
              <w:rPr>
                <w:rFonts w:asciiTheme="majorEastAsia" w:eastAsiaTheme="majorEastAsia" w:hAnsiTheme="majorEastAsia"/>
                <w:sz w:val="24"/>
              </w:rPr>
              <w:t>/</w:t>
            </w:r>
          </w:p>
        </w:tc>
        <w:tc>
          <w:tcPr>
            <w:tcW w:w="6565" w:type="dxa"/>
          </w:tcPr>
          <w:p w:rsidR="00147AF1" w:rsidRPr="00A231D2" w:rsidRDefault="00147AF1" w:rsidP="002A138E">
            <w:pPr>
              <w:jc w:val="left"/>
              <w:rPr>
                <w:rFonts w:asciiTheme="majorEastAsia" w:eastAsiaTheme="majorEastAsia" w:hAnsiTheme="majorEastAsia"/>
                <w:sz w:val="24"/>
              </w:rPr>
            </w:pPr>
            <w:r w:rsidRPr="00A231D2">
              <w:rPr>
                <w:rFonts w:asciiTheme="majorEastAsia" w:eastAsiaTheme="majorEastAsia" w:hAnsiTheme="majorEastAsia"/>
                <w:sz w:val="24"/>
              </w:rPr>
              <w:t>100</w:t>
            </w:r>
            <w:r w:rsidRPr="00A231D2">
              <w:rPr>
                <w:rFonts w:asciiTheme="majorEastAsia" w:eastAsiaTheme="majorEastAsia" w:hAnsiTheme="majorEastAsia" w:hint="eastAsia"/>
                <w:sz w:val="24"/>
              </w:rPr>
              <w:t>分</w:t>
            </w:r>
          </w:p>
        </w:tc>
      </w:tr>
    </w:tbl>
    <w:p w:rsidR="002B338F" w:rsidRPr="00A231D2" w:rsidRDefault="002B338F" w:rsidP="00147AF1">
      <w:pPr>
        <w:spacing w:line="360" w:lineRule="auto"/>
        <w:ind w:firstLineChars="200" w:firstLine="480"/>
        <w:jc w:val="left"/>
        <w:rPr>
          <w:rFonts w:asciiTheme="majorEastAsia" w:eastAsiaTheme="majorEastAsia" w:hAnsiTheme="majorEastAsia" w:cs="宋体"/>
          <w:sz w:val="24"/>
        </w:rPr>
      </w:pPr>
      <w:r w:rsidRPr="00A231D2">
        <w:rPr>
          <w:rFonts w:asciiTheme="majorEastAsia" w:eastAsiaTheme="majorEastAsia" w:hAnsiTheme="majorEastAsia" w:hint="eastAsia"/>
          <w:sz w:val="24"/>
        </w:rPr>
        <w:t>4</w:t>
      </w:r>
      <w:r w:rsidRPr="00A231D2">
        <w:rPr>
          <w:rFonts w:asciiTheme="majorEastAsia" w:eastAsiaTheme="majorEastAsia" w:hAnsiTheme="majorEastAsia"/>
          <w:sz w:val="24"/>
        </w:rPr>
        <w:t>.</w:t>
      </w:r>
      <w:r w:rsidRPr="00A231D2">
        <w:rPr>
          <w:rFonts w:asciiTheme="majorEastAsia" w:eastAsiaTheme="majorEastAsia" w:hAnsiTheme="majorEastAsia" w:cs="宋体"/>
        </w:rPr>
        <w:t xml:space="preserve"> </w:t>
      </w:r>
      <w:r w:rsidRPr="00A231D2">
        <w:rPr>
          <w:rFonts w:asciiTheme="majorEastAsia" w:eastAsiaTheme="majorEastAsia" w:hAnsiTheme="majorEastAsia" w:cs="宋体" w:hint="eastAsia"/>
          <w:sz w:val="24"/>
        </w:rPr>
        <w:t>评标货币：人民币；本项目不接受非人民币报价。</w:t>
      </w:r>
    </w:p>
    <w:p w:rsidR="002B338F" w:rsidRPr="00A231D2" w:rsidRDefault="002B338F" w:rsidP="002B338F">
      <w:pPr>
        <w:spacing w:line="400" w:lineRule="exact"/>
        <w:ind w:firstLineChars="200" w:firstLine="480"/>
        <w:rPr>
          <w:rFonts w:asciiTheme="majorEastAsia" w:eastAsiaTheme="majorEastAsia" w:hAnsiTheme="majorEastAsia" w:cs="宋体"/>
          <w:sz w:val="24"/>
        </w:rPr>
      </w:pPr>
      <w:r w:rsidRPr="00A231D2">
        <w:rPr>
          <w:rFonts w:asciiTheme="majorEastAsia" w:eastAsiaTheme="majorEastAsia" w:hAnsiTheme="majorEastAsia" w:cs="宋体" w:hint="eastAsia"/>
          <w:sz w:val="24"/>
        </w:rPr>
        <w:t>5.</w:t>
      </w:r>
      <w:r w:rsidRPr="00A231D2">
        <w:rPr>
          <w:rFonts w:asciiTheme="majorEastAsia" w:eastAsiaTheme="majorEastAsia" w:hAnsiTheme="majorEastAsia" w:cs="宋体"/>
          <w:sz w:val="24"/>
        </w:rPr>
        <w:t xml:space="preserve"> </w:t>
      </w:r>
      <w:r w:rsidRPr="00A231D2">
        <w:rPr>
          <w:rFonts w:asciiTheme="majorEastAsia" w:eastAsiaTheme="majorEastAsia" w:hAnsiTheme="majorEastAsia" w:cs="宋体" w:hint="eastAsia"/>
          <w:sz w:val="24"/>
        </w:rPr>
        <w:t>除价格因素外，</w:t>
      </w:r>
      <w:r w:rsidRPr="00A231D2">
        <w:rPr>
          <w:rFonts w:asciiTheme="majorEastAsia" w:eastAsiaTheme="majorEastAsia" w:hAnsiTheme="majorEastAsia" w:cs="宋体"/>
          <w:sz w:val="24"/>
        </w:rPr>
        <w:t>评审</w:t>
      </w:r>
      <w:r w:rsidRPr="00A231D2">
        <w:rPr>
          <w:rFonts w:asciiTheme="majorEastAsia" w:eastAsiaTheme="majorEastAsia" w:hAnsiTheme="majorEastAsia" w:cs="宋体" w:hint="eastAsia"/>
          <w:sz w:val="24"/>
        </w:rPr>
        <w:t>成员应依据询价文件规定的评分标准和方法，独立对其他因素进行比较打分，经加权平均后（去掉一个最高分，去掉一个最低分），即为每个供应商的最终得分。</w:t>
      </w:r>
    </w:p>
    <w:p w:rsidR="002B338F" w:rsidRPr="00A231D2" w:rsidRDefault="002B338F" w:rsidP="002B338F">
      <w:pPr>
        <w:spacing w:line="400" w:lineRule="exact"/>
        <w:ind w:firstLineChars="200" w:firstLine="480"/>
        <w:rPr>
          <w:rFonts w:asciiTheme="majorEastAsia" w:eastAsiaTheme="majorEastAsia" w:hAnsiTheme="majorEastAsia" w:cs="宋体"/>
          <w:sz w:val="24"/>
        </w:rPr>
      </w:pPr>
      <w:r w:rsidRPr="00A231D2">
        <w:rPr>
          <w:rFonts w:asciiTheme="majorEastAsia" w:eastAsiaTheme="majorEastAsia" w:hAnsiTheme="majorEastAsia" w:cs="宋体" w:hint="eastAsia"/>
          <w:sz w:val="24"/>
        </w:rPr>
        <w:t>6.按评审后得分由高到低顺序排列，得分相同的，按响应报价由低到高顺序排列。得分且响应报价相同的，按技术指标优劣顺序排列。</w:t>
      </w:r>
    </w:p>
    <w:p w:rsidR="002B338F" w:rsidRPr="00A231D2" w:rsidRDefault="002B338F" w:rsidP="002B338F">
      <w:pPr>
        <w:spacing w:line="360" w:lineRule="auto"/>
        <w:ind w:firstLineChars="200" w:firstLine="480"/>
        <w:jc w:val="left"/>
        <w:rPr>
          <w:rFonts w:asciiTheme="majorEastAsia" w:eastAsiaTheme="majorEastAsia" w:hAnsiTheme="majorEastAsia" w:cs="宋体"/>
          <w:sz w:val="24"/>
        </w:rPr>
      </w:pPr>
      <w:r w:rsidRPr="00A231D2">
        <w:rPr>
          <w:rFonts w:asciiTheme="majorEastAsia" w:eastAsiaTheme="majorEastAsia" w:hAnsiTheme="majorEastAsia" w:cs="宋体" w:hint="eastAsia"/>
          <w:sz w:val="24"/>
        </w:rPr>
        <w:t>十、成交供应商的确定</w:t>
      </w:r>
    </w:p>
    <w:p w:rsidR="002B338F" w:rsidRPr="00A231D2" w:rsidRDefault="002B338F" w:rsidP="002B338F">
      <w:pPr>
        <w:spacing w:line="360" w:lineRule="auto"/>
        <w:ind w:firstLineChars="200" w:firstLine="480"/>
        <w:jc w:val="left"/>
        <w:rPr>
          <w:rFonts w:asciiTheme="majorEastAsia" w:eastAsiaTheme="majorEastAsia" w:hAnsiTheme="majorEastAsia" w:cs="宋体"/>
          <w:sz w:val="24"/>
        </w:rPr>
      </w:pPr>
      <w:r w:rsidRPr="00A231D2">
        <w:rPr>
          <w:rFonts w:asciiTheme="majorEastAsia" w:eastAsiaTheme="majorEastAsia" w:hAnsiTheme="majorEastAsia" w:cs="宋体" w:hint="eastAsia"/>
          <w:sz w:val="24"/>
        </w:rPr>
        <w:t>（一）按照评审得分排序，得分最高者确定为成交供应商。</w:t>
      </w:r>
    </w:p>
    <w:p w:rsidR="002B338F" w:rsidRPr="00A231D2" w:rsidRDefault="002B338F" w:rsidP="002B338F">
      <w:pPr>
        <w:spacing w:line="400" w:lineRule="exact"/>
        <w:ind w:firstLineChars="200" w:firstLine="480"/>
        <w:rPr>
          <w:rFonts w:asciiTheme="majorEastAsia" w:eastAsiaTheme="majorEastAsia" w:hAnsiTheme="majorEastAsia" w:cs="宋体"/>
          <w:sz w:val="24"/>
        </w:rPr>
      </w:pPr>
      <w:r w:rsidRPr="00A231D2">
        <w:rPr>
          <w:rFonts w:asciiTheme="majorEastAsia" w:eastAsiaTheme="majorEastAsia" w:hAnsiTheme="majorEastAsia" w:cs="宋体" w:hint="eastAsia"/>
          <w:sz w:val="24"/>
        </w:rPr>
        <w:t>（</w:t>
      </w:r>
      <w:r w:rsidR="00E22300" w:rsidRPr="00A231D2">
        <w:rPr>
          <w:rFonts w:asciiTheme="majorEastAsia" w:eastAsiaTheme="majorEastAsia" w:hAnsiTheme="majorEastAsia" w:cs="宋体" w:hint="eastAsia"/>
          <w:sz w:val="24"/>
        </w:rPr>
        <w:t>二</w:t>
      </w:r>
      <w:r w:rsidRPr="00A231D2">
        <w:rPr>
          <w:rFonts w:asciiTheme="majorEastAsia" w:eastAsiaTheme="majorEastAsia" w:hAnsiTheme="majorEastAsia" w:cs="宋体" w:hint="eastAsia"/>
          <w:sz w:val="24"/>
        </w:rPr>
        <w:t>）采购人自评审结束之日起3个工作日内，在原发布询价采购文件的媒介上公示。公示期不少于3日，公示期内无异议或投诉，公示期结束后，采购人招向成交供应商发出《中标通知书》。</w:t>
      </w:r>
    </w:p>
    <w:p w:rsidR="002B338F" w:rsidRPr="00A231D2" w:rsidRDefault="002B338F" w:rsidP="002B338F">
      <w:pPr>
        <w:pStyle w:val="2"/>
        <w:keepNext w:val="0"/>
        <w:keepLines w:val="0"/>
        <w:spacing w:before="0" w:after="0" w:line="440" w:lineRule="exact"/>
        <w:ind w:firstLineChars="200" w:firstLine="480"/>
        <w:rPr>
          <w:rFonts w:asciiTheme="majorEastAsia" w:eastAsiaTheme="majorEastAsia" w:hAnsiTheme="majorEastAsia"/>
          <w:b w:val="0"/>
          <w:sz w:val="24"/>
          <w:szCs w:val="24"/>
        </w:rPr>
      </w:pPr>
      <w:r w:rsidRPr="00A231D2">
        <w:rPr>
          <w:rFonts w:asciiTheme="majorEastAsia" w:eastAsiaTheme="majorEastAsia" w:hAnsiTheme="majorEastAsia" w:hint="eastAsia"/>
          <w:b w:val="0"/>
          <w:sz w:val="24"/>
          <w:szCs w:val="24"/>
        </w:rPr>
        <w:t>（</w:t>
      </w:r>
      <w:r w:rsidR="00E22300" w:rsidRPr="00A231D2">
        <w:rPr>
          <w:rFonts w:asciiTheme="majorEastAsia" w:eastAsiaTheme="majorEastAsia" w:hAnsiTheme="majorEastAsia" w:hint="eastAsia"/>
          <w:b w:val="0"/>
          <w:sz w:val="24"/>
          <w:szCs w:val="24"/>
        </w:rPr>
        <w:t>三</w:t>
      </w:r>
      <w:r w:rsidRPr="00A231D2">
        <w:rPr>
          <w:rFonts w:asciiTheme="majorEastAsia" w:eastAsiaTheme="majorEastAsia" w:hAnsiTheme="majorEastAsia" w:hint="eastAsia"/>
          <w:b w:val="0"/>
          <w:sz w:val="24"/>
          <w:szCs w:val="24"/>
        </w:rPr>
        <w:t>）采购人确定成交供应商过程中，发现成交候选供应商有下列情形之一的，应当不予确定其为成交供应商：</w:t>
      </w:r>
    </w:p>
    <w:p w:rsidR="002B338F" w:rsidRPr="00A231D2" w:rsidRDefault="002B338F" w:rsidP="002B338F">
      <w:pPr>
        <w:pStyle w:val="2"/>
        <w:keepNext w:val="0"/>
        <w:keepLines w:val="0"/>
        <w:spacing w:before="0" w:after="0" w:line="440" w:lineRule="exact"/>
        <w:ind w:firstLineChars="200" w:firstLine="480"/>
        <w:rPr>
          <w:rFonts w:asciiTheme="majorEastAsia" w:eastAsiaTheme="majorEastAsia" w:hAnsiTheme="majorEastAsia"/>
          <w:b w:val="0"/>
          <w:sz w:val="24"/>
          <w:szCs w:val="24"/>
        </w:rPr>
      </w:pPr>
      <w:r w:rsidRPr="00A231D2">
        <w:rPr>
          <w:rFonts w:asciiTheme="majorEastAsia" w:eastAsiaTheme="majorEastAsia" w:hAnsiTheme="majorEastAsia" w:hint="eastAsia"/>
          <w:b w:val="0"/>
          <w:sz w:val="24"/>
          <w:szCs w:val="24"/>
        </w:rPr>
        <w:t>1.发现成交候选供应商存在禁止参加本项目采购活动的违法行为的；</w:t>
      </w:r>
    </w:p>
    <w:p w:rsidR="002B338F" w:rsidRPr="00A231D2" w:rsidRDefault="002B338F" w:rsidP="002B338F">
      <w:pPr>
        <w:pStyle w:val="2"/>
        <w:keepNext w:val="0"/>
        <w:keepLines w:val="0"/>
        <w:spacing w:before="0" w:after="0" w:line="440" w:lineRule="exact"/>
        <w:ind w:firstLineChars="200" w:firstLine="480"/>
        <w:rPr>
          <w:rFonts w:asciiTheme="majorEastAsia" w:eastAsiaTheme="majorEastAsia" w:hAnsiTheme="majorEastAsia"/>
          <w:b w:val="0"/>
          <w:sz w:val="24"/>
          <w:szCs w:val="24"/>
        </w:rPr>
      </w:pPr>
      <w:r w:rsidRPr="00A231D2">
        <w:rPr>
          <w:rFonts w:asciiTheme="majorEastAsia" w:eastAsiaTheme="majorEastAsia" w:hAnsiTheme="majorEastAsia" w:hint="eastAsia"/>
          <w:b w:val="0"/>
          <w:sz w:val="24"/>
          <w:szCs w:val="24"/>
        </w:rPr>
        <w:t>2.成交候选供应商因不可抗力，不能继续参加采购活动；</w:t>
      </w:r>
    </w:p>
    <w:p w:rsidR="002B338F" w:rsidRPr="00A231D2" w:rsidRDefault="002B338F" w:rsidP="002B338F">
      <w:pPr>
        <w:pStyle w:val="2"/>
        <w:keepNext w:val="0"/>
        <w:keepLines w:val="0"/>
        <w:spacing w:before="0" w:after="0" w:line="440" w:lineRule="exact"/>
        <w:ind w:firstLineChars="200" w:firstLine="480"/>
        <w:rPr>
          <w:rFonts w:asciiTheme="majorEastAsia" w:eastAsiaTheme="majorEastAsia" w:hAnsiTheme="majorEastAsia"/>
          <w:b w:val="0"/>
          <w:sz w:val="24"/>
          <w:szCs w:val="24"/>
        </w:rPr>
      </w:pPr>
      <w:r w:rsidRPr="00A231D2">
        <w:rPr>
          <w:rFonts w:asciiTheme="majorEastAsia" w:eastAsiaTheme="majorEastAsia" w:hAnsiTheme="majorEastAsia" w:hint="eastAsia"/>
          <w:b w:val="0"/>
          <w:sz w:val="24"/>
          <w:szCs w:val="24"/>
        </w:rPr>
        <w:t>3.成交候选供应商低于成本价竞争；</w:t>
      </w:r>
    </w:p>
    <w:p w:rsidR="002B338F" w:rsidRPr="00A231D2" w:rsidRDefault="002B338F" w:rsidP="002B338F">
      <w:pPr>
        <w:pStyle w:val="2"/>
        <w:keepNext w:val="0"/>
        <w:keepLines w:val="0"/>
        <w:spacing w:before="0" w:after="0" w:line="440" w:lineRule="exact"/>
        <w:ind w:firstLineChars="200" w:firstLine="480"/>
        <w:rPr>
          <w:rFonts w:asciiTheme="majorEastAsia" w:eastAsiaTheme="majorEastAsia" w:hAnsiTheme="majorEastAsia"/>
          <w:b w:val="0"/>
          <w:sz w:val="24"/>
          <w:szCs w:val="24"/>
        </w:rPr>
      </w:pPr>
      <w:r w:rsidRPr="00A231D2">
        <w:rPr>
          <w:rFonts w:asciiTheme="majorEastAsia" w:eastAsiaTheme="majorEastAsia" w:hAnsiTheme="majorEastAsia" w:hint="eastAsia"/>
          <w:b w:val="0"/>
          <w:sz w:val="24"/>
          <w:szCs w:val="24"/>
        </w:rPr>
        <w:t>4.成交候选供应商提供虚假材料；</w:t>
      </w:r>
    </w:p>
    <w:p w:rsidR="002B338F" w:rsidRPr="00A231D2" w:rsidRDefault="002B338F" w:rsidP="002B338F">
      <w:pPr>
        <w:pStyle w:val="2"/>
        <w:keepNext w:val="0"/>
        <w:keepLines w:val="0"/>
        <w:spacing w:before="0" w:after="0" w:line="440" w:lineRule="exact"/>
        <w:ind w:firstLineChars="200" w:firstLine="480"/>
        <w:rPr>
          <w:rFonts w:asciiTheme="majorEastAsia" w:eastAsiaTheme="majorEastAsia" w:hAnsiTheme="majorEastAsia"/>
          <w:b w:val="0"/>
          <w:sz w:val="24"/>
          <w:szCs w:val="24"/>
        </w:rPr>
      </w:pPr>
      <w:r w:rsidRPr="00A231D2">
        <w:rPr>
          <w:rFonts w:asciiTheme="majorEastAsia" w:eastAsiaTheme="majorEastAsia" w:hAnsiTheme="majorEastAsia" w:hint="eastAsia"/>
          <w:b w:val="0"/>
          <w:sz w:val="24"/>
          <w:szCs w:val="24"/>
        </w:rPr>
        <w:t>5.成交候选供应商恶意串通。</w:t>
      </w:r>
    </w:p>
    <w:p w:rsidR="002B338F" w:rsidRPr="00A231D2" w:rsidRDefault="002B338F" w:rsidP="002B338F">
      <w:pPr>
        <w:pStyle w:val="2"/>
        <w:keepNext w:val="0"/>
        <w:keepLines w:val="0"/>
        <w:spacing w:before="0" w:after="0" w:line="440" w:lineRule="exact"/>
        <w:ind w:firstLineChars="200" w:firstLine="480"/>
        <w:rPr>
          <w:rFonts w:asciiTheme="majorEastAsia" w:eastAsiaTheme="majorEastAsia" w:hAnsiTheme="majorEastAsia"/>
          <w:b w:val="0"/>
          <w:sz w:val="24"/>
          <w:szCs w:val="24"/>
        </w:rPr>
      </w:pPr>
      <w:r w:rsidRPr="00A231D2">
        <w:rPr>
          <w:rFonts w:asciiTheme="majorEastAsia" w:eastAsiaTheme="majorEastAsia" w:hAnsiTheme="majorEastAsia" w:hint="eastAsia"/>
          <w:b w:val="0"/>
          <w:sz w:val="24"/>
          <w:szCs w:val="24"/>
        </w:rPr>
        <w:t>（</w:t>
      </w:r>
      <w:r w:rsidR="00E22300" w:rsidRPr="00A231D2">
        <w:rPr>
          <w:rFonts w:asciiTheme="majorEastAsia" w:eastAsiaTheme="majorEastAsia" w:hAnsiTheme="majorEastAsia" w:hint="eastAsia"/>
          <w:b w:val="0"/>
          <w:sz w:val="24"/>
          <w:szCs w:val="24"/>
        </w:rPr>
        <w:t>四</w:t>
      </w:r>
      <w:r w:rsidRPr="00A231D2">
        <w:rPr>
          <w:rFonts w:asciiTheme="majorEastAsia" w:eastAsiaTheme="majorEastAsia" w:hAnsiTheme="majorEastAsia" w:hint="eastAsia"/>
          <w:b w:val="0"/>
          <w:sz w:val="24"/>
          <w:szCs w:val="24"/>
        </w:rPr>
        <w:t>）成交候选供应商有本条第（</w:t>
      </w:r>
      <w:r w:rsidR="00E22300" w:rsidRPr="00A231D2">
        <w:rPr>
          <w:rFonts w:asciiTheme="majorEastAsia" w:eastAsiaTheme="majorEastAsia" w:hAnsiTheme="majorEastAsia" w:hint="eastAsia"/>
          <w:b w:val="0"/>
          <w:sz w:val="24"/>
          <w:szCs w:val="24"/>
        </w:rPr>
        <w:t>三</w:t>
      </w:r>
      <w:r w:rsidRPr="00A231D2">
        <w:rPr>
          <w:rFonts w:asciiTheme="majorEastAsia" w:eastAsiaTheme="majorEastAsia" w:hAnsiTheme="majorEastAsia" w:hint="eastAsia"/>
          <w:b w:val="0"/>
          <w:sz w:val="24"/>
          <w:szCs w:val="24"/>
        </w:rPr>
        <w:t>）条情形之一的，采购人可以确定后一位成交候选供应商为成交供应商，依次类推或重新组织采购。</w:t>
      </w:r>
    </w:p>
    <w:p w:rsidR="002B338F" w:rsidRPr="00A231D2" w:rsidRDefault="002B338F" w:rsidP="002B338F">
      <w:pPr>
        <w:pStyle w:val="2"/>
        <w:keepNext w:val="0"/>
        <w:keepLines w:val="0"/>
        <w:spacing w:before="0" w:after="0" w:line="440" w:lineRule="exact"/>
        <w:ind w:firstLineChars="97" w:firstLine="233"/>
        <w:rPr>
          <w:rFonts w:asciiTheme="majorEastAsia" w:eastAsiaTheme="majorEastAsia" w:hAnsiTheme="majorEastAsia"/>
        </w:rPr>
      </w:pPr>
      <w:r w:rsidRPr="00A231D2">
        <w:rPr>
          <w:rFonts w:asciiTheme="majorEastAsia" w:eastAsiaTheme="majorEastAsia" w:hAnsiTheme="majorEastAsia" w:hint="eastAsia"/>
          <w:b w:val="0"/>
          <w:sz w:val="24"/>
          <w:szCs w:val="24"/>
        </w:rPr>
        <w:t xml:space="preserve">  （</w:t>
      </w:r>
      <w:r w:rsidR="00E22300" w:rsidRPr="00A231D2">
        <w:rPr>
          <w:rFonts w:asciiTheme="majorEastAsia" w:eastAsiaTheme="majorEastAsia" w:hAnsiTheme="majorEastAsia" w:hint="eastAsia"/>
          <w:b w:val="0"/>
          <w:sz w:val="24"/>
          <w:szCs w:val="24"/>
        </w:rPr>
        <w:t>五</w:t>
      </w:r>
      <w:r w:rsidRPr="00A231D2">
        <w:rPr>
          <w:rFonts w:asciiTheme="majorEastAsia" w:eastAsiaTheme="majorEastAsia" w:hAnsiTheme="majorEastAsia" w:hint="eastAsia"/>
          <w:b w:val="0"/>
          <w:sz w:val="24"/>
          <w:szCs w:val="24"/>
        </w:rPr>
        <w:t>）</w:t>
      </w:r>
      <w:r w:rsidRPr="00A231D2">
        <w:rPr>
          <w:rFonts w:asciiTheme="majorEastAsia" w:eastAsiaTheme="majorEastAsia" w:hAnsiTheme="majorEastAsia"/>
          <w:b w:val="0"/>
          <w:sz w:val="24"/>
          <w:szCs w:val="24"/>
        </w:rPr>
        <w:t>采购单位不解释</w:t>
      </w:r>
      <w:r w:rsidRPr="00A231D2">
        <w:rPr>
          <w:rFonts w:asciiTheme="majorEastAsia" w:eastAsiaTheme="majorEastAsia" w:hAnsiTheme="majorEastAsia" w:hint="eastAsia"/>
          <w:b w:val="0"/>
          <w:sz w:val="24"/>
          <w:szCs w:val="24"/>
        </w:rPr>
        <w:t>成交</w:t>
      </w:r>
      <w:r w:rsidRPr="00A231D2">
        <w:rPr>
          <w:rFonts w:asciiTheme="majorEastAsia" w:eastAsiaTheme="majorEastAsia" w:hAnsiTheme="majorEastAsia"/>
          <w:b w:val="0"/>
          <w:sz w:val="24"/>
          <w:szCs w:val="24"/>
        </w:rPr>
        <w:t>或</w:t>
      </w:r>
      <w:r w:rsidRPr="00A231D2">
        <w:rPr>
          <w:rFonts w:asciiTheme="majorEastAsia" w:eastAsiaTheme="majorEastAsia" w:hAnsiTheme="majorEastAsia" w:hint="eastAsia"/>
          <w:b w:val="0"/>
          <w:sz w:val="24"/>
          <w:szCs w:val="24"/>
        </w:rPr>
        <w:t>未成交</w:t>
      </w:r>
      <w:r w:rsidRPr="00A231D2">
        <w:rPr>
          <w:rFonts w:asciiTheme="majorEastAsia" w:eastAsiaTheme="majorEastAsia" w:hAnsiTheme="majorEastAsia"/>
          <w:b w:val="0"/>
          <w:sz w:val="24"/>
          <w:szCs w:val="24"/>
        </w:rPr>
        <w:t>原因，不退回响应文件和其他</w:t>
      </w:r>
      <w:r w:rsidRPr="00A231D2">
        <w:rPr>
          <w:rFonts w:asciiTheme="majorEastAsia" w:eastAsiaTheme="majorEastAsia" w:hAnsiTheme="majorEastAsia" w:hint="eastAsia"/>
          <w:b w:val="0"/>
          <w:sz w:val="24"/>
          <w:szCs w:val="24"/>
        </w:rPr>
        <w:t>响应</w:t>
      </w:r>
      <w:r w:rsidRPr="00A231D2">
        <w:rPr>
          <w:rFonts w:asciiTheme="majorEastAsia" w:eastAsiaTheme="majorEastAsia" w:hAnsiTheme="majorEastAsia"/>
          <w:b w:val="0"/>
          <w:sz w:val="24"/>
          <w:szCs w:val="24"/>
        </w:rPr>
        <w:t>资料。</w:t>
      </w:r>
    </w:p>
    <w:p w:rsidR="008545B6" w:rsidRPr="00A231D2" w:rsidRDefault="008545B6" w:rsidP="008545B6">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十一．合同事项</w:t>
      </w:r>
    </w:p>
    <w:p w:rsidR="008545B6" w:rsidRPr="00A231D2" w:rsidRDefault="008545B6" w:rsidP="008545B6">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（一）签订合同</w:t>
      </w:r>
    </w:p>
    <w:p w:rsidR="008545B6" w:rsidRPr="00A231D2" w:rsidRDefault="008545B6" w:rsidP="008545B6">
      <w:pPr>
        <w:pStyle w:val="2"/>
        <w:keepNext w:val="0"/>
        <w:keepLines w:val="0"/>
        <w:spacing w:before="0" w:after="0" w:line="440" w:lineRule="exact"/>
        <w:ind w:firstLineChars="200" w:firstLine="480"/>
        <w:rPr>
          <w:rFonts w:asciiTheme="majorEastAsia" w:eastAsiaTheme="majorEastAsia" w:hAnsiTheme="majorEastAsia"/>
          <w:b w:val="0"/>
          <w:sz w:val="24"/>
          <w:szCs w:val="24"/>
        </w:rPr>
      </w:pPr>
      <w:r w:rsidRPr="00A231D2">
        <w:rPr>
          <w:rFonts w:asciiTheme="majorEastAsia" w:eastAsiaTheme="majorEastAsia" w:hAnsiTheme="majorEastAsia" w:hint="eastAsia"/>
          <w:b w:val="0"/>
          <w:sz w:val="24"/>
          <w:szCs w:val="24"/>
        </w:rPr>
        <w:t>1.成交供应商应在供应商确认通知单发出之日起十日内与采购人签订采购合同。由于成交供应商的原因逾期未与采购人签订采购合同的，将视为放弃成交，取消其成交资格并将按相关规定进行处理。</w:t>
      </w:r>
    </w:p>
    <w:p w:rsidR="008545B6" w:rsidRPr="00A231D2" w:rsidRDefault="008545B6" w:rsidP="008545B6">
      <w:pPr>
        <w:spacing w:line="44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2.询价文件、成交供应商的响应文件及双方确认的澄清文件等，均为有法律约束力的经济合同的组成部分。</w:t>
      </w:r>
    </w:p>
    <w:p w:rsidR="008545B6" w:rsidRPr="00A231D2" w:rsidRDefault="008545B6" w:rsidP="008545B6">
      <w:pPr>
        <w:spacing w:line="44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3.采购人不得向成交供应商提出任何不合理的要求，作为签订合同的条件，不得与成交供应商私下订立背离合同实质性内容的任何协议，所签订的合同不得对询价文件和成交供应商响应文件确定的事项进行修改。</w:t>
      </w:r>
    </w:p>
    <w:p w:rsidR="008545B6" w:rsidRPr="00A231D2" w:rsidRDefault="008545B6" w:rsidP="008545B6">
      <w:pPr>
        <w:spacing w:line="44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4.成交供应商因不可抗力原因不能履行采购合同或放弃成交的，采购人可以与排在成交供应商之后第一位的成交候选人签订采购合同，以此类推。</w:t>
      </w:r>
    </w:p>
    <w:p w:rsidR="008545B6" w:rsidRPr="00A231D2" w:rsidRDefault="008545B6" w:rsidP="008545B6">
      <w:pPr>
        <w:spacing w:line="44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5.询价采购文件、成交供应商提交的响应文件、询价中的报价、成交供应商承诺书、供应商确认通知单等均称为有法律约束力的合同组成内容。</w:t>
      </w:r>
    </w:p>
    <w:p w:rsidR="008545B6" w:rsidRPr="00A231D2" w:rsidRDefault="008545B6" w:rsidP="008545B6">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二）合同转包：本采购项目严禁成交供应商将任何采购合同义务转包。本项目所称转包，是指成交供应商将采购合同义务转让给第三人，并退出现有采购合同当事人双方的权利义务关系，受让人（即第三人）成为采购合同的另一方当事人的行为。成交供应商转包的，视同拒绝履行采购合同义务，将依法追究法律责任。</w:t>
      </w:r>
    </w:p>
    <w:p w:rsidR="008545B6" w:rsidRPr="00A231D2" w:rsidRDefault="008545B6" w:rsidP="008545B6">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（三）履行合同：成交供应商与采购人签订合同后，合同双方应严格执行合同条款，履行合同规定的义务，保证合同的顺利完成。在合同履行过程中，如发生合同纠纷，合同双方应按照《</w:t>
      </w:r>
      <w:r w:rsidR="00E02ED4" w:rsidRPr="00A231D2">
        <w:rPr>
          <w:rFonts w:asciiTheme="majorEastAsia" w:eastAsiaTheme="majorEastAsia" w:hAnsiTheme="majorEastAsia" w:hint="eastAsia"/>
          <w:sz w:val="24"/>
        </w:rPr>
        <w:t>民典法</w:t>
      </w:r>
      <w:r w:rsidRPr="00A231D2">
        <w:rPr>
          <w:rFonts w:asciiTheme="majorEastAsia" w:eastAsiaTheme="majorEastAsia" w:hAnsiTheme="majorEastAsia" w:hint="eastAsia"/>
          <w:sz w:val="24"/>
        </w:rPr>
        <w:t>》的有关规定进行处理。</w:t>
      </w:r>
    </w:p>
    <w:p w:rsidR="008545B6" w:rsidRPr="00A231D2" w:rsidRDefault="008545B6" w:rsidP="008545B6">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十二、知识产权</w:t>
      </w:r>
    </w:p>
    <w:p w:rsidR="008545B6" w:rsidRPr="00A231D2" w:rsidRDefault="008545B6" w:rsidP="008545B6">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一）供应商应保证在本项目中使用的任何产品和服务（包括部分使用），不会产生因第三方提出侵犯其专利权、商标权或其它知识产权而引起的法律和经济纠纷，如因专利权、商标权或其它知识产权而引起法律和经济纠纷，由供应商承担所有相关责任。</w:t>
      </w:r>
    </w:p>
    <w:p w:rsidR="008545B6" w:rsidRPr="00A231D2" w:rsidRDefault="008545B6" w:rsidP="008545B6">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（二）除非询价采购文件特别规定，采购人享有本项目实施过程中产生的知识成果及知识产权。</w:t>
      </w:r>
    </w:p>
    <w:p w:rsidR="008545B6" w:rsidRPr="00A231D2" w:rsidRDefault="008545B6" w:rsidP="008545B6">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三）供应商如欲在项目实施过程中采用自有知识成果，需在响应文件中声明，应当在响应文件中载明，并提供相关知识产权证明文件。使用该知识成果后，供应商需提供开发接口和开发手册等技术文档，并承诺提供无限期技术支持，采购人享有永久使用权（含采购人委托第三方在该项目后续开发的使用权）。</w:t>
      </w:r>
    </w:p>
    <w:p w:rsidR="008545B6" w:rsidRPr="00A231D2" w:rsidRDefault="008545B6" w:rsidP="008545B6">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 xml:space="preserve">（四）如采用供应商所不拥有的知识产权，则在报价中必须包括合法获取该知识产权的相关费用。 </w:t>
      </w:r>
    </w:p>
    <w:p w:rsidR="007F5A2D" w:rsidRPr="00A231D2" w:rsidRDefault="00057F0D" w:rsidP="00057F0D">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十三、</w:t>
      </w:r>
      <w:r w:rsidR="007F5A2D" w:rsidRPr="00A231D2">
        <w:rPr>
          <w:rFonts w:asciiTheme="majorEastAsia" w:eastAsiaTheme="majorEastAsia" w:hAnsiTheme="majorEastAsia" w:hint="eastAsia"/>
          <w:sz w:val="24"/>
        </w:rPr>
        <w:t>验收</w:t>
      </w:r>
    </w:p>
    <w:p w:rsidR="007F5A2D" w:rsidRPr="00A231D2" w:rsidRDefault="007F5A2D" w:rsidP="00057F0D">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本项目采购人将严格按照相关法律法规</w:t>
      </w:r>
      <w:r w:rsidR="00FB6FCD" w:rsidRPr="00A231D2">
        <w:rPr>
          <w:rFonts w:asciiTheme="majorEastAsia" w:eastAsiaTheme="majorEastAsia" w:hAnsiTheme="majorEastAsia" w:hint="eastAsia"/>
          <w:sz w:val="24"/>
        </w:rPr>
        <w:t>、制度规定</w:t>
      </w:r>
      <w:r w:rsidR="003E78F3" w:rsidRPr="00A231D2">
        <w:rPr>
          <w:rFonts w:asciiTheme="majorEastAsia" w:eastAsiaTheme="majorEastAsia" w:hAnsiTheme="majorEastAsia" w:hint="eastAsia"/>
          <w:sz w:val="24"/>
        </w:rPr>
        <w:t>、</w:t>
      </w:r>
      <w:r w:rsidR="00274A96" w:rsidRPr="00A231D2">
        <w:rPr>
          <w:rFonts w:asciiTheme="majorEastAsia" w:eastAsiaTheme="majorEastAsia" w:hAnsiTheme="majorEastAsia" w:hint="eastAsia"/>
          <w:sz w:val="24"/>
        </w:rPr>
        <w:t>询价采购文件</w:t>
      </w:r>
      <w:r w:rsidR="003E78F3" w:rsidRPr="00A231D2">
        <w:rPr>
          <w:rFonts w:asciiTheme="majorEastAsia" w:eastAsiaTheme="majorEastAsia" w:hAnsiTheme="majorEastAsia" w:hint="eastAsia"/>
          <w:sz w:val="24"/>
        </w:rPr>
        <w:t>以及</w:t>
      </w:r>
      <w:r w:rsidR="00270DE9" w:rsidRPr="00A231D2">
        <w:rPr>
          <w:rFonts w:asciiTheme="majorEastAsia" w:eastAsiaTheme="majorEastAsia" w:hAnsiTheme="majorEastAsia" w:hint="eastAsia"/>
          <w:sz w:val="24"/>
        </w:rPr>
        <w:t>采购</w:t>
      </w:r>
      <w:r w:rsidR="003E78F3" w:rsidRPr="00A231D2">
        <w:rPr>
          <w:rFonts w:asciiTheme="majorEastAsia" w:eastAsiaTheme="majorEastAsia" w:hAnsiTheme="majorEastAsia" w:hint="eastAsia"/>
          <w:sz w:val="24"/>
        </w:rPr>
        <w:t>合同</w:t>
      </w:r>
      <w:r w:rsidRPr="00A231D2">
        <w:rPr>
          <w:rFonts w:asciiTheme="majorEastAsia" w:eastAsiaTheme="majorEastAsia" w:hAnsiTheme="majorEastAsia" w:hint="eastAsia"/>
          <w:sz w:val="24"/>
        </w:rPr>
        <w:t>的要求进行验收。</w:t>
      </w:r>
    </w:p>
    <w:p w:rsidR="00007DA7" w:rsidRPr="00A231D2" w:rsidRDefault="00057F0D" w:rsidP="00057F0D">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十四</w:t>
      </w:r>
      <w:r w:rsidR="00007DA7" w:rsidRPr="00A231D2">
        <w:rPr>
          <w:rFonts w:asciiTheme="majorEastAsia" w:eastAsiaTheme="majorEastAsia" w:hAnsiTheme="majorEastAsia" w:hint="eastAsia"/>
          <w:sz w:val="24"/>
        </w:rPr>
        <w:t>、</w:t>
      </w:r>
      <w:r w:rsidR="0071601D" w:rsidRPr="00A231D2">
        <w:rPr>
          <w:rFonts w:asciiTheme="majorEastAsia" w:eastAsiaTheme="majorEastAsia" w:hAnsiTheme="majorEastAsia" w:hint="eastAsia"/>
          <w:sz w:val="24"/>
        </w:rPr>
        <w:t>询价</w:t>
      </w:r>
      <w:r w:rsidR="00007DA7" w:rsidRPr="00A231D2">
        <w:rPr>
          <w:rFonts w:asciiTheme="majorEastAsia" w:eastAsiaTheme="majorEastAsia" w:hAnsiTheme="majorEastAsia" w:hint="eastAsia"/>
          <w:sz w:val="24"/>
        </w:rPr>
        <w:t>纪律要求</w:t>
      </w:r>
    </w:p>
    <w:p w:rsidR="00725EBC" w:rsidRPr="00A231D2" w:rsidRDefault="00572BA4" w:rsidP="00057F0D">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供应商参加本项目询价不得有下列情形：</w:t>
      </w:r>
    </w:p>
    <w:p w:rsidR="00725EBC" w:rsidRPr="00A231D2" w:rsidRDefault="00572BA4" w:rsidP="00057F0D">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w:t>
      </w:r>
      <w:r w:rsidR="00057F0D" w:rsidRPr="00A231D2">
        <w:rPr>
          <w:rFonts w:asciiTheme="majorEastAsia" w:eastAsiaTheme="majorEastAsia" w:hAnsiTheme="majorEastAsia" w:hint="eastAsia"/>
          <w:sz w:val="24"/>
        </w:rPr>
        <w:t>一</w:t>
      </w:r>
      <w:r w:rsidRPr="00A231D2">
        <w:rPr>
          <w:rFonts w:asciiTheme="majorEastAsia" w:eastAsiaTheme="majorEastAsia" w:hAnsiTheme="majorEastAsia" w:hint="eastAsia"/>
          <w:sz w:val="24"/>
        </w:rPr>
        <w:t>）提供虚假材料谋取成交；</w:t>
      </w:r>
    </w:p>
    <w:p w:rsidR="00725EBC" w:rsidRPr="00A231D2" w:rsidRDefault="00572BA4" w:rsidP="00057F0D">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w:t>
      </w:r>
      <w:r w:rsidR="00057F0D" w:rsidRPr="00A231D2">
        <w:rPr>
          <w:rFonts w:asciiTheme="majorEastAsia" w:eastAsiaTheme="majorEastAsia" w:hAnsiTheme="majorEastAsia" w:hint="eastAsia"/>
          <w:sz w:val="24"/>
        </w:rPr>
        <w:t>二</w:t>
      </w:r>
      <w:r w:rsidRPr="00A231D2">
        <w:rPr>
          <w:rFonts w:asciiTheme="majorEastAsia" w:eastAsiaTheme="majorEastAsia" w:hAnsiTheme="majorEastAsia" w:hint="eastAsia"/>
          <w:sz w:val="24"/>
        </w:rPr>
        <w:t>）采取不正当手段诋毁、排挤其他供应商；</w:t>
      </w:r>
    </w:p>
    <w:p w:rsidR="00725EBC" w:rsidRPr="00A231D2" w:rsidRDefault="00572BA4" w:rsidP="00057F0D">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w:t>
      </w:r>
      <w:r w:rsidR="00057F0D" w:rsidRPr="00A231D2">
        <w:rPr>
          <w:rFonts w:asciiTheme="majorEastAsia" w:eastAsiaTheme="majorEastAsia" w:hAnsiTheme="majorEastAsia" w:hint="eastAsia"/>
          <w:sz w:val="24"/>
        </w:rPr>
        <w:t>三</w:t>
      </w:r>
      <w:r w:rsidRPr="00A231D2">
        <w:rPr>
          <w:rFonts w:asciiTheme="majorEastAsia" w:eastAsiaTheme="majorEastAsia" w:hAnsiTheme="majorEastAsia" w:hint="eastAsia"/>
          <w:sz w:val="24"/>
        </w:rPr>
        <w:t>）与采购人、采购代理机构、或其他供应商恶意串通；</w:t>
      </w:r>
    </w:p>
    <w:p w:rsidR="00572BA4" w:rsidRPr="00A231D2" w:rsidRDefault="00572BA4" w:rsidP="00057F0D">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w:t>
      </w:r>
      <w:r w:rsidR="00057F0D" w:rsidRPr="00A231D2">
        <w:rPr>
          <w:rFonts w:asciiTheme="majorEastAsia" w:eastAsiaTheme="majorEastAsia" w:hAnsiTheme="majorEastAsia" w:hint="eastAsia"/>
          <w:sz w:val="24"/>
        </w:rPr>
        <w:t>四</w:t>
      </w:r>
      <w:r w:rsidRPr="00A231D2">
        <w:rPr>
          <w:rFonts w:asciiTheme="majorEastAsia" w:eastAsiaTheme="majorEastAsia" w:hAnsiTheme="majorEastAsia" w:hint="eastAsia"/>
          <w:sz w:val="24"/>
        </w:rPr>
        <w:t>）向采购人、采购代理机构、</w:t>
      </w:r>
      <w:r w:rsidR="00DB0186" w:rsidRPr="00A231D2">
        <w:rPr>
          <w:rFonts w:asciiTheme="majorEastAsia" w:eastAsiaTheme="majorEastAsia" w:hAnsiTheme="majorEastAsia" w:hint="eastAsia"/>
          <w:sz w:val="24"/>
        </w:rPr>
        <w:t>评审人员</w:t>
      </w:r>
      <w:r w:rsidRPr="00A231D2">
        <w:rPr>
          <w:rFonts w:asciiTheme="majorEastAsia" w:eastAsiaTheme="majorEastAsia" w:hAnsiTheme="majorEastAsia" w:hint="eastAsia"/>
          <w:sz w:val="24"/>
        </w:rPr>
        <w:t>行贿或者提供其他不正当利益；</w:t>
      </w:r>
    </w:p>
    <w:p w:rsidR="00572BA4" w:rsidRPr="00A231D2" w:rsidRDefault="00572BA4" w:rsidP="00057F0D">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w:t>
      </w:r>
      <w:r w:rsidR="00057F0D" w:rsidRPr="00A231D2">
        <w:rPr>
          <w:rFonts w:asciiTheme="majorEastAsia" w:eastAsiaTheme="majorEastAsia" w:hAnsiTheme="majorEastAsia" w:hint="eastAsia"/>
          <w:sz w:val="24"/>
        </w:rPr>
        <w:t>五</w:t>
      </w:r>
      <w:r w:rsidRPr="00A231D2">
        <w:rPr>
          <w:rFonts w:asciiTheme="majorEastAsia" w:eastAsiaTheme="majorEastAsia" w:hAnsiTheme="majorEastAsia" w:hint="eastAsia"/>
          <w:sz w:val="24"/>
        </w:rPr>
        <w:t>）成交后无正当理由拒不与采购人签订采购合同；</w:t>
      </w:r>
    </w:p>
    <w:p w:rsidR="00572BA4" w:rsidRPr="00A231D2" w:rsidRDefault="00572BA4" w:rsidP="00057F0D">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w:t>
      </w:r>
      <w:r w:rsidR="00057F0D" w:rsidRPr="00A231D2">
        <w:rPr>
          <w:rFonts w:asciiTheme="majorEastAsia" w:eastAsiaTheme="majorEastAsia" w:hAnsiTheme="majorEastAsia" w:hint="eastAsia"/>
          <w:sz w:val="24"/>
        </w:rPr>
        <w:t>六</w:t>
      </w:r>
      <w:r w:rsidRPr="00A231D2">
        <w:rPr>
          <w:rFonts w:asciiTheme="majorEastAsia" w:eastAsiaTheme="majorEastAsia" w:hAnsiTheme="majorEastAsia" w:hint="eastAsia"/>
          <w:sz w:val="24"/>
        </w:rPr>
        <w:t>）未按照询价文件确定的事项签订采购合同；</w:t>
      </w:r>
    </w:p>
    <w:p w:rsidR="00572BA4" w:rsidRPr="00A231D2" w:rsidRDefault="00572BA4" w:rsidP="00057F0D">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w:t>
      </w:r>
      <w:r w:rsidR="00057F0D" w:rsidRPr="00A231D2">
        <w:rPr>
          <w:rFonts w:asciiTheme="majorEastAsia" w:eastAsiaTheme="majorEastAsia" w:hAnsiTheme="majorEastAsia" w:hint="eastAsia"/>
          <w:sz w:val="24"/>
        </w:rPr>
        <w:t>七</w:t>
      </w:r>
      <w:r w:rsidRPr="00A231D2">
        <w:rPr>
          <w:rFonts w:asciiTheme="majorEastAsia" w:eastAsiaTheme="majorEastAsia" w:hAnsiTheme="majorEastAsia" w:hint="eastAsia"/>
          <w:sz w:val="24"/>
        </w:rPr>
        <w:t>）将采购合同转包或者违规分包；</w:t>
      </w:r>
    </w:p>
    <w:p w:rsidR="00572BA4" w:rsidRPr="00A231D2" w:rsidRDefault="00572BA4" w:rsidP="00057F0D">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w:t>
      </w:r>
      <w:r w:rsidR="00057F0D" w:rsidRPr="00A231D2">
        <w:rPr>
          <w:rFonts w:asciiTheme="majorEastAsia" w:eastAsiaTheme="majorEastAsia" w:hAnsiTheme="majorEastAsia" w:hint="eastAsia"/>
          <w:sz w:val="24"/>
        </w:rPr>
        <w:t>八</w:t>
      </w:r>
      <w:r w:rsidRPr="00A231D2">
        <w:rPr>
          <w:rFonts w:asciiTheme="majorEastAsia" w:eastAsiaTheme="majorEastAsia" w:hAnsiTheme="majorEastAsia" w:hint="eastAsia"/>
          <w:sz w:val="24"/>
        </w:rPr>
        <w:t>）提供假冒伪劣产品；</w:t>
      </w:r>
    </w:p>
    <w:p w:rsidR="00572BA4" w:rsidRPr="00A231D2" w:rsidRDefault="00572BA4" w:rsidP="00057F0D">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w:t>
      </w:r>
      <w:r w:rsidR="00057F0D" w:rsidRPr="00A231D2">
        <w:rPr>
          <w:rFonts w:asciiTheme="majorEastAsia" w:eastAsiaTheme="majorEastAsia" w:hAnsiTheme="majorEastAsia" w:hint="eastAsia"/>
          <w:sz w:val="24"/>
        </w:rPr>
        <w:t>九</w:t>
      </w:r>
      <w:r w:rsidRPr="00A231D2">
        <w:rPr>
          <w:rFonts w:asciiTheme="majorEastAsia" w:eastAsiaTheme="majorEastAsia" w:hAnsiTheme="majorEastAsia" w:hint="eastAsia"/>
          <w:sz w:val="24"/>
        </w:rPr>
        <w:t>）擅自变更、中止或者终止采购合同；</w:t>
      </w:r>
    </w:p>
    <w:p w:rsidR="00572BA4" w:rsidRPr="00A231D2" w:rsidRDefault="00572BA4" w:rsidP="00057F0D">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w:t>
      </w:r>
      <w:r w:rsidR="00057F0D" w:rsidRPr="00A231D2">
        <w:rPr>
          <w:rFonts w:asciiTheme="majorEastAsia" w:eastAsiaTheme="majorEastAsia" w:hAnsiTheme="majorEastAsia" w:hint="eastAsia"/>
          <w:sz w:val="24"/>
        </w:rPr>
        <w:t>十</w:t>
      </w:r>
      <w:r w:rsidRPr="00A231D2">
        <w:rPr>
          <w:rFonts w:asciiTheme="majorEastAsia" w:eastAsiaTheme="majorEastAsia" w:hAnsiTheme="majorEastAsia" w:hint="eastAsia"/>
          <w:sz w:val="24"/>
        </w:rPr>
        <w:t>）法律法规规定的其他情形。</w:t>
      </w:r>
    </w:p>
    <w:p w:rsidR="00572BA4" w:rsidRPr="00A231D2" w:rsidRDefault="00572BA4" w:rsidP="00057F0D">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供应商有上述情形的，按照规定追究法律责任，具备（</w:t>
      </w:r>
      <w:r w:rsidR="00057F0D" w:rsidRPr="00A231D2">
        <w:rPr>
          <w:rFonts w:asciiTheme="majorEastAsia" w:eastAsiaTheme="majorEastAsia" w:hAnsiTheme="majorEastAsia" w:hint="eastAsia"/>
          <w:sz w:val="24"/>
        </w:rPr>
        <w:t>一</w:t>
      </w:r>
      <w:r w:rsidRPr="00A231D2">
        <w:rPr>
          <w:rFonts w:asciiTheme="majorEastAsia" w:eastAsiaTheme="majorEastAsia" w:hAnsiTheme="majorEastAsia" w:hint="eastAsia"/>
          <w:sz w:val="24"/>
        </w:rPr>
        <w:t>）-（</w:t>
      </w:r>
      <w:r w:rsidR="00057F0D" w:rsidRPr="00A231D2">
        <w:rPr>
          <w:rFonts w:asciiTheme="majorEastAsia" w:eastAsiaTheme="majorEastAsia" w:hAnsiTheme="majorEastAsia" w:hint="eastAsia"/>
          <w:sz w:val="24"/>
        </w:rPr>
        <w:t>十</w:t>
      </w:r>
      <w:r w:rsidRPr="00A231D2">
        <w:rPr>
          <w:rFonts w:asciiTheme="majorEastAsia" w:eastAsiaTheme="majorEastAsia" w:hAnsiTheme="majorEastAsia" w:hint="eastAsia"/>
          <w:sz w:val="24"/>
        </w:rPr>
        <w:t>）条情形之一的，同时将取消被确认为成交供应商的资格或者认定成交无效。</w:t>
      </w:r>
    </w:p>
    <w:p w:rsidR="00007DA7" w:rsidRPr="00A231D2" w:rsidRDefault="00057F0D" w:rsidP="00057F0D">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十五</w:t>
      </w:r>
      <w:r w:rsidR="0095539A" w:rsidRPr="00A231D2">
        <w:rPr>
          <w:rFonts w:asciiTheme="majorEastAsia" w:eastAsiaTheme="majorEastAsia" w:hAnsiTheme="majorEastAsia" w:hint="eastAsia"/>
          <w:sz w:val="24"/>
        </w:rPr>
        <w:t>、</w:t>
      </w:r>
      <w:r w:rsidR="00007DA7" w:rsidRPr="00A231D2">
        <w:rPr>
          <w:rFonts w:asciiTheme="majorEastAsia" w:eastAsiaTheme="majorEastAsia" w:hAnsiTheme="majorEastAsia" w:hint="eastAsia"/>
          <w:sz w:val="24"/>
        </w:rPr>
        <w:t>质疑和投诉</w:t>
      </w:r>
    </w:p>
    <w:p w:rsidR="00EB52DD" w:rsidRPr="00A231D2" w:rsidRDefault="00057F0D" w:rsidP="00057F0D">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（一）</w:t>
      </w:r>
      <w:r w:rsidR="00EB52DD" w:rsidRPr="00A231D2">
        <w:rPr>
          <w:rFonts w:asciiTheme="majorEastAsia" w:eastAsiaTheme="majorEastAsia" w:hAnsiTheme="majorEastAsia" w:hint="eastAsia"/>
          <w:sz w:val="24"/>
        </w:rPr>
        <w:t>询价采购的质疑</w:t>
      </w:r>
    </w:p>
    <w:p w:rsidR="00270DE9" w:rsidRPr="00A231D2" w:rsidRDefault="00AA4744" w:rsidP="00057F0D">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1.</w:t>
      </w:r>
      <w:r w:rsidR="00270DE9" w:rsidRPr="00A231D2">
        <w:rPr>
          <w:rFonts w:asciiTheme="majorEastAsia" w:eastAsiaTheme="majorEastAsia" w:hAnsiTheme="majorEastAsia" w:hint="eastAsia"/>
          <w:sz w:val="24"/>
        </w:rPr>
        <w:t>供应商对采购活动的质疑</w:t>
      </w:r>
      <w:r w:rsidR="003639DC" w:rsidRPr="00A231D2">
        <w:rPr>
          <w:rFonts w:asciiTheme="majorEastAsia" w:eastAsiaTheme="majorEastAsia" w:hAnsiTheme="majorEastAsia" w:hint="eastAsia"/>
          <w:sz w:val="24"/>
        </w:rPr>
        <w:t>需</w:t>
      </w:r>
      <w:r w:rsidR="00270DE9" w:rsidRPr="00A231D2">
        <w:rPr>
          <w:rFonts w:asciiTheme="majorEastAsia" w:eastAsiaTheme="majorEastAsia" w:hAnsiTheme="majorEastAsia" w:hint="eastAsia"/>
          <w:sz w:val="24"/>
        </w:rPr>
        <w:t>以书面的形式向采购人提出</w:t>
      </w:r>
      <w:r w:rsidR="003639DC" w:rsidRPr="00A231D2">
        <w:rPr>
          <w:rFonts w:asciiTheme="majorEastAsia" w:eastAsiaTheme="majorEastAsia" w:hAnsiTheme="majorEastAsia" w:hint="eastAsia"/>
          <w:sz w:val="24"/>
        </w:rPr>
        <w:t>。质疑不得超出询价文件、询价过程、询价结果的范围。</w:t>
      </w:r>
    </w:p>
    <w:p w:rsidR="00D63DBD" w:rsidRPr="00A231D2" w:rsidRDefault="00057F0D" w:rsidP="00057F0D">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2.</w:t>
      </w:r>
      <w:r w:rsidR="00D63DBD" w:rsidRPr="00A231D2">
        <w:rPr>
          <w:rFonts w:asciiTheme="majorEastAsia" w:eastAsiaTheme="majorEastAsia" w:hAnsiTheme="majorEastAsia" w:hint="eastAsia"/>
          <w:sz w:val="24"/>
        </w:rPr>
        <w:t>询价采购提出质疑期限的计算：</w:t>
      </w:r>
    </w:p>
    <w:p w:rsidR="00D63DBD" w:rsidRPr="00A231D2" w:rsidRDefault="00D63DBD" w:rsidP="00057F0D">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（1）对采购文件提出质疑的，质疑期限按收到采购文件或采购公告之日起，递交响应文件截止之日止计算。</w:t>
      </w:r>
    </w:p>
    <w:p w:rsidR="00D63DBD" w:rsidRPr="00A231D2" w:rsidRDefault="00D63DBD" w:rsidP="00057F0D">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（2）对采购过程提出质疑的，质疑期限按采购文件或采购公告发出之日起，采购程序环节结束之日止计算。</w:t>
      </w:r>
    </w:p>
    <w:p w:rsidR="00D63DBD" w:rsidRPr="00A231D2" w:rsidRDefault="00D63DBD" w:rsidP="00057F0D">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（3）对成交结果提出质疑的，质疑期限按成交结果公示之日起，成交结果公告期限届满之日止计算。</w:t>
      </w:r>
    </w:p>
    <w:p w:rsidR="00D63DBD" w:rsidRPr="00A231D2" w:rsidRDefault="00057F0D" w:rsidP="00057F0D">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3.</w:t>
      </w:r>
      <w:r w:rsidR="00D63DBD" w:rsidRPr="00A231D2">
        <w:rPr>
          <w:rFonts w:asciiTheme="majorEastAsia" w:eastAsiaTheme="majorEastAsia" w:hAnsiTheme="majorEastAsia" w:hint="eastAsia"/>
          <w:sz w:val="24"/>
        </w:rPr>
        <w:t>质疑函应当但不限于包括下列内容：</w:t>
      </w:r>
    </w:p>
    <w:p w:rsidR="00D63DBD" w:rsidRPr="00A231D2" w:rsidRDefault="00D63DBD" w:rsidP="00057F0D">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（1）质疑人的姓名或者名称、住所、联系方式及相关证明；</w:t>
      </w:r>
    </w:p>
    <w:p w:rsidR="00D63DBD" w:rsidRPr="00A231D2" w:rsidRDefault="00D63DBD" w:rsidP="00057F0D">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（2）被质疑人的名称、住所、联系方式；</w:t>
      </w:r>
    </w:p>
    <w:p w:rsidR="00EB52DD" w:rsidRPr="00A231D2" w:rsidRDefault="00D63DBD" w:rsidP="00057F0D">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（3）具体的质疑事项、事实根据和法律依据。</w:t>
      </w:r>
    </w:p>
    <w:p w:rsidR="003639DC" w:rsidRPr="00A231D2" w:rsidRDefault="00057F0D" w:rsidP="00057F0D">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4.</w:t>
      </w:r>
      <w:r w:rsidR="003639DC" w:rsidRPr="00A231D2">
        <w:rPr>
          <w:rFonts w:asciiTheme="majorEastAsia" w:eastAsiaTheme="majorEastAsia" w:hAnsiTheme="majorEastAsia" w:hint="eastAsia"/>
          <w:sz w:val="24"/>
        </w:rPr>
        <w:t>采购人需签收书面的质疑函</w:t>
      </w:r>
      <w:r w:rsidR="00707645" w:rsidRPr="00A231D2">
        <w:rPr>
          <w:rFonts w:asciiTheme="majorEastAsia" w:eastAsiaTheme="majorEastAsia" w:hAnsiTheme="majorEastAsia" w:hint="eastAsia"/>
          <w:sz w:val="24"/>
        </w:rPr>
        <w:t>，并在三个工作日内答复供应商的质疑。</w:t>
      </w:r>
    </w:p>
    <w:p w:rsidR="00EB52DD" w:rsidRPr="00A231D2" w:rsidRDefault="00057F0D" w:rsidP="00057F0D">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（二）</w:t>
      </w:r>
      <w:r w:rsidR="00EB52DD" w:rsidRPr="00A231D2">
        <w:rPr>
          <w:rFonts w:asciiTheme="majorEastAsia" w:eastAsiaTheme="majorEastAsia" w:hAnsiTheme="majorEastAsia" w:hint="eastAsia"/>
          <w:sz w:val="24"/>
        </w:rPr>
        <w:t>询价采购的投诉</w:t>
      </w:r>
    </w:p>
    <w:p w:rsidR="00EB52DD" w:rsidRPr="00A231D2" w:rsidRDefault="00057F0D" w:rsidP="00057F0D">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1.</w:t>
      </w:r>
      <w:r w:rsidR="00EB52DD" w:rsidRPr="00A231D2">
        <w:rPr>
          <w:rFonts w:asciiTheme="majorEastAsia" w:eastAsiaTheme="majorEastAsia" w:hAnsiTheme="majorEastAsia" w:hint="eastAsia"/>
          <w:sz w:val="24"/>
        </w:rPr>
        <w:t>质疑供应商对采购业务部门、采购代理机构的答复不满意或者采购业务部门、采购代理机构未在规定的时间内作出答复的，可以在答复期满后的</w:t>
      </w:r>
      <w:r w:rsidR="00DB0186" w:rsidRPr="00A231D2">
        <w:rPr>
          <w:rFonts w:asciiTheme="majorEastAsia" w:eastAsiaTheme="majorEastAsia" w:hAnsiTheme="majorEastAsia" w:hint="eastAsia"/>
          <w:sz w:val="24"/>
        </w:rPr>
        <w:t>5</w:t>
      </w:r>
      <w:r w:rsidR="00EB52DD" w:rsidRPr="00A231D2">
        <w:rPr>
          <w:rFonts w:asciiTheme="majorEastAsia" w:eastAsiaTheme="majorEastAsia" w:hAnsiTheme="majorEastAsia" w:hint="eastAsia"/>
          <w:sz w:val="24"/>
        </w:rPr>
        <w:t>个工作日内向</w:t>
      </w:r>
      <w:r w:rsidR="00DB0186" w:rsidRPr="00A231D2">
        <w:rPr>
          <w:rFonts w:asciiTheme="majorEastAsia" w:eastAsiaTheme="majorEastAsia" w:hAnsiTheme="majorEastAsia" w:hint="eastAsia"/>
          <w:sz w:val="24"/>
        </w:rPr>
        <w:t>投诉处理部门</w:t>
      </w:r>
      <w:r w:rsidR="00EB52DD" w:rsidRPr="00A231D2">
        <w:rPr>
          <w:rFonts w:asciiTheme="majorEastAsia" w:eastAsiaTheme="majorEastAsia" w:hAnsiTheme="majorEastAsia" w:hint="eastAsia"/>
          <w:sz w:val="24"/>
        </w:rPr>
        <w:t xml:space="preserve">当面提交投诉书，投诉应该有明确的请求和必要的证明材料，投诉事项不得超出已质疑事项的范围。   </w:t>
      </w:r>
    </w:p>
    <w:p w:rsidR="00EB52DD" w:rsidRPr="00A231D2" w:rsidRDefault="00057F0D" w:rsidP="00057F0D">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2.</w:t>
      </w:r>
      <w:r w:rsidR="00EB52DD" w:rsidRPr="00A231D2">
        <w:rPr>
          <w:rFonts w:asciiTheme="majorEastAsia" w:eastAsiaTheme="majorEastAsia" w:hAnsiTheme="majorEastAsia" w:hint="eastAsia"/>
          <w:sz w:val="24"/>
        </w:rPr>
        <w:t>投诉书应当但不限于包括下列内容：</w:t>
      </w:r>
    </w:p>
    <w:p w:rsidR="00EB52DD" w:rsidRPr="00A231D2" w:rsidRDefault="00EB52DD" w:rsidP="00057F0D">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（1）投诉人的姓名或者名称、住所、联系方式及相关证明；</w:t>
      </w:r>
    </w:p>
    <w:p w:rsidR="00EB52DD" w:rsidRPr="00A231D2" w:rsidRDefault="00EB52DD" w:rsidP="00057F0D">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（2）被投诉人的名称、住所、联系方式；</w:t>
      </w:r>
    </w:p>
    <w:p w:rsidR="00EB52DD" w:rsidRPr="00A231D2" w:rsidRDefault="00EB52DD" w:rsidP="00057F0D">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（3）具体的投诉事项、事实根据和法律依据；</w:t>
      </w:r>
    </w:p>
    <w:p w:rsidR="00EB52DD" w:rsidRPr="00A231D2" w:rsidRDefault="00EB52DD" w:rsidP="00057F0D">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（4）质疑和质疑答复情况及相关证明材料。</w:t>
      </w:r>
    </w:p>
    <w:p w:rsidR="00EB52DD" w:rsidRPr="00A231D2" w:rsidRDefault="00EB52DD" w:rsidP="00057F0D">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投诉人为自然人的，应当由本人签字。投诉人为法人的，应当由其法定代表人签字</w:t>
      </w:r>
      <w:r w:rsidR="00DB0186" w:rsidRPr="00A231D2">
        <w:rPr>
          <w:rFonts w:asciiTheme="majorEastAsia" w:eastAsiaTheme="majorEastAsia" w:hAnsiTheme="majorEastAsia" w:hint="eastAsia"/>
          <w:sz w:val="24"/>
        </w:rPr>
        <w:t>盖公司章</w:t>
      </w:r>
      <w:r w:rsidRPr="00A231D2">
        <w:rPr>
          <w:rFonts w:asciiTheme="majorEastAsia" w:eastAsiaTheme="majorEastAsia" w:hAnsiTheme="majorEastAsia" w:hint="eastAsia"/>
          <w:sz w:val="24"/>
        </w:rPr>
        <w:t>。投诉人为其他组织的，应当由其主要负责人签字</w:t>
      </w:r>
      <w:r w:rsidR="00DB0186" w:rsidRPr="00A231D2">
        <w:rPr>
          <w:rFonts w:asciiTheme="majorEastAsia" w:eastAsiaTheme="majorEastAsia" w:hAnsiTheme="majorEastAsia" w:hint="eastAsia"/>
          <w:sz w:val="24"/>
        </w:rPr>
        <w:t>盖组织章</w:t>
      </w:r>
      <w:r w:rsidRPr="00A231D2">
        <w:rPr>
          <w:rFonts w:asciiTheme="majorEastAsia" w:eastAsiaTheme="majorEastAsia" w:hAnsiTheme="majorEastAsia" w:hint="eastAsia"/>
          <w:sz w:val="24"/>
        </w:rPr>
        <w:t>。</w:t>
      </w:r>
    </w:p>
    <w:p w:rsidR="00572BA4" w:rsidRPr="00A231D2" w:rsidRDefault="00057F0D" w:rsidP="00057F0D">
      <w:pPr>
        <w:spacing w:line="48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3．</w:t>
      </w:r>
      <w:r w:rsidR="00EB52DD" w:rsidRPr="00A231D2">
        <w:rPr>
          <w:rFonts w:asciiTheme="majorEastAsia" w:eastAsiaTheme="majorEastAsia" w:hAnsiTheme="majorEastAsia" w:hint="eastAsia"/>
          <w:sz w:val="24"/>
        </w:rPr>
        <w:t>投诉的处理由采购人负责答复。投诉处理部门为</w:t>
      </w:r>
      <w:r w:rsidR="00BD777C" w:rsidRPr="00A231D2">
        <w:rPr>
          <w:rFonts w:asciiTheme="majorEastAsia" w:eastAsiaTheme="majorEastAsia" w:hAnsiTheme="majorEastAsia" w:hint="eastAsia"/>
          <w:sz w:val="24"/>
        </w:rPr>
        <w:t>丹阳光明光电有限公司</w:t>
      </w:r>
      <w:r w:rsidR="00D16D7C" w:rsidRPr="00A231D2">
        <w:rPr>
          <w:rFonts w:asciiTheme="majorEastAsia" w:eastAsiaTheme="majorEastAsia" w:hAnsiTheme="majorEastAsia" w:hint="eastAsia"/>
          <w:sz w:val="24"/>
        </w:rPr>
        <w:t>品保部</w:t>
      </w:r>
      <w:r w:rsidR="00EB52DD" w:rsidRPr="00A231D2">
        <w:rPr>
          <w:rFonts w:asciiTheme="majorEastAsia" w:eastAsiaTheme="majorEastAsia" w:hAnsiTheme="majorEastAsia" w:hint="eastAsia"/>
          <w:sz w:val="24"/>
        </w:rPr>
        <w:t>，联系人：</w:t>
      </w:r>
      <w:r w:rsidR="00805C98" w:rsidRPr="00A231D2">
        <w:rPr>
          <w:rFonts w:asciiTheme="majorEastAsia" w:eastAsiaTheme="majorEastAsia" w:hAnsiTheme="majorEastAsia" w:hint="eastAsia"/>
          <w:sz w:val="24"/>
        </w:rPr>
        <w:t>张小伟</w:t>
      </w:r>
      <w:r w:rsidR="00EB52DD" w:rsidRPr="00A231D2">
        <w:rPr>
          <w:rFonts w:asciiTheme="majorEastAsia" w:eastAsiaTheme="majorEastAsia" w:hAnsiTheme="majorEastAsia" w:hint="eastAsia"/>
          <w:sz w:val="24"/>
        </w:rPr>
        <w:t xml:space="preserve"> ，联系电话：</w:t>
      </w:r>
      <w:r w:rsidR="00D735BC" w:rsidRPr="00A231D2">
        <w:rPr>
          <w:rFonts w:asciiTheme="majorEastAsia" w:eastAsiaTheme="majorEastAsia" w:hAnsiTheme="majorEastAsia" w:hint="eastAsia"/>
          <w:sz w:val="24"/>
        </w:rPr>
        <w:t>0511-8698925</w:t>
      </w:r>
      <w:r w:rsidR="00DB0186" w:rsidRPr="00A231D2">
        <w:rPr>
          <w:rFonts w:asciiTheme="majorEastAsia" w:eastAsiaTheme="majorEastAsia" w:hAnsiTheme="majorEastAsia" w:hint="eastAsia"/>
          <w:sz w:val="24"/>
        </w:rPr>
        <w:t>5</w:t>
      </w:r>
      <w:r w:rsidR="00EB52DD" w:rsidRPr="00A231D2">
        <w:rPr>
          <w:rFonts w:asciiTheme="majorEastAsia" w:eastAsiaTheme="majorEastAsia" w:hAnsiTheme="majorEastAsia" w:hint="eastAsia"/>
          <w:sz w:val="24"/>
        </w:rPr>
        <w:t>。</w:t>
      </w:r>
    </w:p>
    <w:p w:rsidR="00A53EC1" w:rsidRPr="00A231D2" w:rsidRDefault="00572BA4" w:rsidP="00A53EC1">
      <w:pPr>
        <w:tabs>
          <w:tab w:val="left" w:pos="851"/>
        </w:tabs>
        <w:spacing w:line="440" w:lineRule="exact"/>
        <w:jc w:val="center"/>
        <w:rPr>
          <w:rFonts w:asciiTheme="majorEastAsia" w:eastAsiaTheme="majorEastAsia" w:hAnsiTheme="majorEastAsia"/>
          <w:b/>
          <w:sz w:val="36"/>
          <w:szCs w:val="36"/>
        </w:rPr>
      </w:pPr>
      <w:r w:rsidRPr="00A231D2">
        <w:rPr>
          <w:rFonts w:asciiTheme="majorEastAsia" w:eastAsiaTheme="majorEastAsia" w:hAnsiTheme="majorEastAsia" w:cs="宋体" w:hint="eastAsia"/>
          <w:sz w:val="24"/>
        </w:rPr>
        <w:br w:type="page"/>
      </w:r>
      <w:bookmarkStart w:id="1" w:name="_Toc183582232"/>
      <w:bookmarkStart w:id="2" w:name="_Toc183682369"/>
      <w:bookmarkStart w:id="3" w:name="_Toc217446057"/>
      <w:r w:rsidR="00A53EC1" w:rsidRPr="00A231D2">
        <w:rPr>
          <w:rFonts w:asciiTheme="majorEastAsia" w:eastAsiaTheme="majorEastAsia" w:hAnsiTheme="majorEastAsia" w:hint="eastAsia"/>
          <w:b/>
          <w:sz w:val="36"/>
          <w:szCs w:val="36"/>
        </w:rPr>
        <w:t>第三部分  商务条款</w:t>
      </w:r>
    </w:p>
    <w:p w:rsidR="00A53EC1" w:rsidRPr="00A231D2" w:rsidRDefault="00A53EC1" w:rsidP="00A53EC1">
      <w:pPr>
        <w:snapToGrid w:val="0"/>
        <w:spacing w:line="440" w:lineRule="exact"/>
        <w:ind w:firstLineChars="200" w:firstLine="482"/>
        <w:textAlignment w:val="baseline"/>
        <w:rPr>
          <w:rFonts w:asciiTheme="majorEastAsia" w:eastAsiaTheme="majorEastAsia" w:hAnsiTheme="majorEastAsia"/>
          <w:b/>
          <w:bCs/>
          <w:sz w:val="24"/>
        </w:rPr>
      </w:pPr>
      <w:r w:rsidRPr="00A231D2">
        <w:rPr>
          <w:rFonts w:asciiTheme="majorEastAsia" w:eastAsiaTheme="majorEastAsia" w:hAnsiTheme="majorEastAsia" w:hint="eastAsia"/>
          <w:b/>
          <w:bCs/>
          <w:sz w:val="24"/>
        </w:rPr>
        <w:t>1.交货期及地点：</w:t>
      </w:r>
    </w:p>
    <w:p w:rsidR="00A53EC1" w:rsidRPr="00A231D2" w:rsidRDefault="00A53EC1" w:rsidP="00A53EC1">
      <w:pPr>
        <w:spacing w:line="440" w:lineRule="exact"/>
        <w:ind w:firstLineChars="200" w:firstLine="480"/>
        <w:jc w:val="left"/>
        <w:rPr>
          <w:rFonts w:asciiTheme="majorEastAsia" w:eastAsiaTheme="majorEastAsia" w:hAnsiTheme="majorEastAsia"/>
          <w:sz w:val="24"/>
        </w:rPr>
      </w:pPr>
      <w:r w:rsidRPr="00A231D2">
        <w:rPr>
          <w:rFonts w:asciiTheme="majorEastAsia" w:eastAsiaTheme="majorEastAsia" w:hAnsiTheme="majorEastAsia" w:hint="eastAsia"/>
          <w:bCs/>
          <w:sz w:val="24"/>
        </w:rPr>
        <w:t>1.1</w:t>
      </w:r>
      <w:r w:rsidRPr="00A231D2">
        <w:rPr>
          <w:rFonts w:asciiTheme="majorEastAsia" w:eastAsiaTheme="majorEastAsia" w:hAnsiTheme="majorEastAsia"/>
          <w:sz w:val="24"/>
        </w:rPr>
        <w:t>交</w:t>
      </w:r>
      <w:r w:rsidRPr="00A231D2">
        <w:rPr>
          <w:rFonts w:asciiTheme="majorEastAsia" w:eastAsiaTheme="majorEastAsia" w:hAnsiTheme="majorEastAsia"/>
          <w:spacing w:val="-3"/>
          <w:sz w:val="24"/>
        </w:rPr>
        <w:t>货</w:t>
      </w:r>
      <w:r w:rsidRPr="00A231D2">
        <w:rPr>
          <w:rFonts w:asciiTheme="majorEastAsia" w:eastAsiaTheme="majorEastAsia" w:hAnsiTheme="majorEastAsia"/>
          <w:sz w:val="24"/>
        </w:rPr>
        <w:t>地</w:t>
      </w:r>
      <w:r w:rsidRPr="00A231D2">
        <w:rPr>
          <w:rFonts w:asciiTheme="majorEastAsia" w:eastAsiaTheme="majorEastAsia" w:hAnsiTheme="majorEastAsia"/>
          <w:spacing w:val="-3"/>
          <w:sz w:val="24"/>
        </w:rPr>
        <w:t>点</w:t>
      </w:r>
      <w:r w:rsidRPr="00A231D2">
        <w:rPr>
          <w:rFonts w:asciiTheme="majorEastAsia" w:eastAsiaTheme="majorEastAsia" w:hAnsiTheme="majorEastAsia" w:hint="eastAsia"/>
          <w:sz w:val="24"/>
        </w:rPr>
        <w:t>：</w:t>
      </w:r>
      <w:r w:rsidRPr="00A231D2">
        <w:rPr>
          <w:rFonts w:asciiTheme="majorEastAsia" w:eastAsiaTheme="majorEastAsia" w:hAnsiTheme="majorEastAsia" w:hint="eastAsia"/>
          <w:bCs/>
          <w:sz w:val="24"/>
        </w:rPr>
        <w:t>丹阳市开发区九曲路298号（丹阳光明光电厂区内）</w:t>
      </w:r>
      <w:r w:rsidRPr="00A231D2">
        <w:rPr>
          <w:rFonts w:asciiTheme="majorEastAsia" w:eastAsiaTheme="majorEastAsia" w:hAnsiTheme="majorEastAsia" w:hint="eastAsia"/>
          <w:sz w:val="24"/>
        </w:rPr>
        <w:t>；</w:t>
      </w:r>
    </w:p>
    <w:p w:rsidR="00A53EC1" w:rsidRPr="00A231D2" w:rsidRDefault="00A53EC1" w:rsidP="00A53EC1">
      <w:pPr>
        <w:spacing w:line="440" w:lineRule="exact"/>
        <w:ind w:firstLineChars="200" w:firstLine="480"/>
        <w:jc w:val="left"/>
        <w:rPr>
          <w:rFonts w:asciiTheme="majorEastAsia" w:eastAsiaTheme="majorEastAsia" w:hAnsiTheme="majorEastAsia"/>
          <w:sz w:val="24"/>
        </w:rPr>
      </w:pPr>
      <w:r w:rsidRPr="00A231D2">
        <w:rPr>
          <w:rFonts w:asciiTheme="majorEastAsia" w:eastAsiaTheme="majorEastAsia" w:hAnsiTheme="majorEastAsia" w:hint="eastAsia"/>
          <w:sz w:val="24"/>
        </w:rPr>
        <w:t>1.2</w:t>
      </w:r>
      <w:r w:rsidRPr="00A231D2">
        <w:rPr>
          <w:rFonts w:asciiTheme="majorEastAsia" w:eastAsiaTheme="majorEastAsia" w:hAnsiTheme="majorEastAsia"/>
          <w:sz w:val="24"/>
        </w:rPr>
        <w:t>交</w:t>
      </w:r>
      <w:r w:rsidRPr="00A231D2">
        <w:rPr>
          <w:rFonts w:asciiTheme="majorEastAsia" w:eastAsiaTheme="majorEastAsia" w:hAnsiTheme="majorEastAsia"/>
          <w:spacing w:val="-3"/>
          <w:sz w:val="24"/>
        </w:rPr>
        <w:t>货</w:t>
      </w:r>
      <w:r w:rsidRPr="00A231D2">
        <w:rPr>
          <w:rFonts w:asciiTheme="majorEastAsia" w:eastAsiaTheme="majorEastAsia" w:hAnsiTheme="majorEastAsia" w:hint="eastAsia"/>
          <w:sz w:val="24"/>
        </w:rPr>
        <w:t>期：合同签订后</w:t>
      </w:r>
      <w:r w:rsidR="00AD3A31" w:rsidRPr="00A231D2">
        <w:rPr>
          <w:rFonts w:asciiTheme="majorEastAsia" w:eastAsiaTheme="majorEastAsia" w:hAnsiTheme="majorEastAsia" w:hint="eastAsia"/>
          <w:sz w:val="24"/>
        </w:rPr>
        <w:t>10</w:t>
      </w:r>
      <w:r w:rsidRPr="00A231D2">
        <w:rPr>
          <w:rFonts w:asciiTheme="majorEastAsia" w:eastAsiaTheme="majorEastAsia" w:hAnsiTheme="majorEastAsia" w:hint="eastAsia"/>
          <w:sz w:val="24"/>
        </w:rPr>
        <w:t>天内交付并安装调试完毕。</w:t>
      </w:r>
    </w:p>
    <w:p w:rsidR="00A53EC1" w:rsidRPr="00A231D2" w:rsidRDefault="00A53EC1" w:rsidP="00A53EC1">
      <w:pPr>
        <w:spacing w:line="440" w:lineRule="exact"/>
        <w:ind w:firstLineChars="200" w:firstLine="422"/>
        <w:rPr>
          <w:rFonts w:asciiTheme="majorEastAsia" w:eastAsiaTheme="majorEastAsia" w:hAnsiTheme="majorEastAsia"/>
          <w:b/>
          <w:bCs/>
          <w:sz w:val="24"/>
        </w:rPr>
      </w:pPr>
      <w:r w:rsidRPr="00A231D2">
        <w:rPr>
          <w:rFonts w:asciiTheme="majorEastAsia" w:eastAsiaTheme="majorEastAsia" w:hAnsiTheme="majorEastAsia" w:hint="eastAsia"/>
          <w:b/>
        </w:rPr>
        <w:t>★</w:t>
      </w:r>
      <w:r w:rsidRPr="00A231D2">
        <w:rPr>
          <w:rFonts w:asciiTheme="majorEastAsia" w:eastAsiaTheme="majorEastAsia" w:hAnsiTheme="majorEastAsia" w:hint="eastAsia"/>
          <w:b/>
          <w:bCs/>
          <w:sz w:val="24"/>
        </w:rPr>
        <w:t>2.付款方法和条件</w:t>
      </w:r>
    </w:p>
    <w:p w:rsidR="00A53EC1" w:rsidRPr="00A231D2" w:rsidRDefault="00A53EC1" w:rsidP="00A53EC1">
      <w:pPr>
        <w:widowControl/>
        <w:snapToGrid w:val="0"/>
        <w:spacing w:line="440" w:lineRule="exact"/>
        <w:ind w:firstLineChars="196" w:firstLine="470"/>
        <w:rPr>
          <w:rFonts w:asciiTheme="majorEastAsia" w:eastAsiaTheme="majorEastAsia" w:hAnsiTheme="majorEastAsia"/>
          <w:sz w:val="24"/>
        </w:rPr>
      </w:pPr>
      <w:r w:rsidRPr="00A231D2">
        <w:rPr>
          <w:rFonts w:asciiTheme="majorEastAsia" w:eastAsiaTheme="majorEastAsia" w:hAnsiTheme="majorEastAsia" w:hint="eastAsia"/>
          <w:sz w:val="24"/>
        </w:rPr>
        <w:t>2.1合同签订后5个工作日内，支付合同总额的</w:t>
      </w:r>
      <w:r w:rsidRPr="00A231D2">
        <w:rPr>
          <w:rFonts w:asciiTheme="majorEastAsia" w:eastAsiaTheme="majorEastAsia" w:hAnsiTheme="majorEastAsia" w:hint="eastAsia"/>
          <w:color w:val="000000"/>
          <w:sz w:val="24"/>
        </w:rPr>
        <w:t>3</w:t>
      </w:r>
      <w:r w:rsidRPr="00A231D2">
        <w:rPr>
          <w:rFonts w:asciiTheme="majorEastAsia" w:eastAsiaTheme="majorEastAsia" w:hAnsiTheme="majorEastAsia"/>
          <w:color w:val="000000"/>
          <w:sz w:val="24"/>
        </w:rPr>
        <w:t>0</w:t>
      </w:r>
      <w:r w:rsidRPr="00A231D2">
        <w:rPr>
          <w:rFonts w:asciiTheme="majorEastAsia" w:eastAsiaTheme="majorEastAsia" w:hAnsiTheme="majorEastAsia"/>
          <w:sz w:val="24"/>
        </w:rPr>
        <w:t>%</w:t>
      </w:r>
      <w:r w:rsidRPr="00A231D2">
        <w:rPr>
          <w:rFonts w:asciiTheme="majorEastAsia" w:eastAsiaTheme="majorEastAsia" w:hAnsiTheme="majorEastAsia" w:hint="eastAsia"/>
          <w:sz w:val="24"/>
        </w:rPr>
        <w:t>；</w:t>
      </w:r>
    </w:p>
    <w:p w:rsidR="00A53EC1" w:rsidRPr="00A231D2" w:rsidRDefault="00A53EC1" w:rsidP="00A53EC1">
      <w:pPr>
        <w:widowControl/>
        <w:snapToGrid w:val="0"/>
        <w:spacing w:line="440" w:lineRule="exact"/>
        <w:ind w:firstLineChars="196" w:firstLine="470"/>
        <w:rPr>
          <w:rFonts w:asciiTheme="majorEastAsia" w:eastAsiaTheme="majorEastAsia" w:hAnsiTheme="majorEastAsia"/>
          <w:sz w:val="24"/>
        </w:rPr>
      </w:pPr>
      <w:r w:rsidRPr="00A231D2">
        <w:rPr>
          <w:rFonts w:asciiTheme="majorEastAsia" w:eastAsiaTheme="majorEastAsia" w:hAnsiTheme="majorEastAsia" w:hint="eastAsia"/>
          <w:sz w:val="24"/>
        </w:rPr>
        <w:t>2.2货到安装调试前，支付合同总额的</w:t>
      </w:r>
      <w:r w:rsidRPr="00A231D2">
        <w:rPr>
          <w:rFonts w:asciiTheme="majorEastAsia" w:eastAsiaTheme="majorEastAsia" w:hAnsiTheme="majorEastAsia" w:hint="eastAsia"/>
          <w:color w:val="000000"/>
          <w:sz w:val="24"/>
        </w:rPr>
        <w:t>3</w:t>
      </w:r>
      <w:r w:rsidRPr="00A231D2">
        <w:rPr>
          <w:rFonts w:asciiTheme="majorEastAsia" w:eastAsiaTheme="majorEastAsia" w:hAnsiTheme="majorEastAsia"/>
          <w:color w:val="000000"/>
          <w:sz w:val="24"/>
        </w:rPr>
        <w:t>0</w:t>
      </w:r>
      <w:r w:rsidRPr="00A231D2">
        <w:rPr>
          <w:rFonts w:asciiTheme="majorEastAsia" w:eastAsiaTheme="majorEastAsia" w:hAnsiTheme="majorEastAsia"/>
          <w:sz w:val="24"/>
        </w:rPr>
        <w:t>%</w:t>
      </w:r>
      <w:r w:rsidRPr="00A231D2">
        <w:rPr>
          <w:rFonts w:asciiTheme="majorEastAsia" w:eastAsiaTheme="majorEastAsia" w:hAnsiTheme="majorEastAsia" w:hint="eastAsia"/>
          <w:sz w:val="24"/>
        </w:rPr>
        <w:t>；</w:t>
      </w:r>
    </w:p>
    <w:p w:rsidR="00A53EC1" w:rsidRPr="00A231D2" w:rsidRDefault="00A53EC1" w:rsidP="00A53EC1">
      <w:pPr>
        <w:widowControl/>
        <w:snapToGrid w:val="0"/>
        <w:spacing w:line="440" w:lineRule="exact"/>
        <w:ind w:leftChars="222" w:left="946" w:hangingChars="200" w:hanging="480"/>
        <w:rPr>
          <w:rFonts w:asciiTheme="majorEastAsia" w:eastAsiaTheme="majorEastAsia" w:hAnsiTheme="majorEastAsia"/>
          <w:sz w:val="24"/>
        </w:rPr>
      </w:pPr>
      <w:r w:rsidRPr="00A231D2">
        <w:rPr>
          <w:rFonts w:asciiTheme="majorEastAsia" w:eastAsiaTheme="majorEastAsia" w:hAnsiTheme="majorEastAsia" w:hint="eastAsia"/>
          <w:sz w:val="24"/>
        </w:rPr>
        <w:t>2.3设备安装完毕，经试运行验收合格并开具全额发票后10个工作日内</w:t>
      </w:r>
    </w:p>
    <w:p w:rsidR="00A53EC1" w:rsidRPr="00A231D2" w:rsidRDefault="00A53EC1" w:rsidP="00A53EC1">
      <w:pPr>
        <w:widowControl/>
        <w:snapToGrid w:val="0"/>
        <w:spacing w:line="44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支付合同总额的</w:t>
      </w:r>
      <w:r w:rsidRPr="00A231D2">
        <w:rPr>
          <w:rFonts w:asciiTheme="majorEastAsia" w:eastAsiaTheme="majorEastAsia" w:hAnsiTheme="majorEastAsia" w:hint="eastAsia"/>
          <w:color w:val="000000"/>
          <w:sz w:val="24"/>
        </w:rPr>
        <w:t>3</w:t>
      </w:r>
      <w:r w:rsidRPr="00A231D2">
        <w:rPr>
          <w:rFonts w:asciiTheme="majorEastAsia" w:eastAsiaTheme="majorEastAsia" w:hAnsiTheme="majorEastAsia"/>
          <w:color w:val="000000"/>
          <w:sz w:val="24"/>
        </w:rPr>
        <w:t>0</w:t>
      </w:r>
      <w:r w:rsidRPr="00A231D2">
        <w:rPr>
          <w:rFonts w:asciiTheme="majorEastAsia" w:eastAsiaTheme="majorEastAsia" w:hAnsiTheme="majorEastAsia"/>
          <w:sz w:val="24"/>
        </w:rPr>
        <w:t>%</w:t>
      </w:r>
      <w:r w:rsidRPr="00A231D2">
        <w:rPr>
          <w:rFonts w:asciiTheme="majorEastAsia" w:eastAsiaTheme="majorEastAsia" w:hAnsiTheme="majorEastAsia" w:hint="eastAsia"/>
          <w:sz w:val="24"/>
        </w:rPr>
        <w:t>；</w:t>
      </w:r>
    </w:p>
    <w:p w:rsidR="00A53EC1" w:rsidRPr="00A231D2" w:rsidRDefault="00A53EC1" w:rsidP="00A53EC1">
      <w:pPr>
        <w:widowControl/>
        <w:snapToGrid w:val="0"/>
        <w:spacing w:line="440" w:lineRule="exact"/>
        <w:ind w:firstLineChars="196" w:firstLine="470"/>
        <w:rPr>
          <w:rFonts w:asciiTheme="majorEastAsia" w:eastAsiaTheme="majorEastAsia" w:hAnsiTheme="majorEastAsia"/>
          <w:sz w:val="24"/>
        </w:rPr>
      </w:pPr>
      <w:r w:rsidRPr="00A231D2">
        <w:rPr>
          <w:rFonts w:asciiTheme="majorEastAsia" w:eastAsiaTheme="majorEastAsia" w:hAnsiTheme="majorEastAsia" w:hint="eastAsia"/>
          <w:sz w:val="24"/>
        </w:rPr>
        <w:t>2.4从验收合格之日起，货物正常使用</w:t>
      </w:r>
      <w:r w:rsidRPr="00A231D2">
        <w:rPr>
          <w:rFonts w:asciiTheme="majorEastAsia" w:eastAsiaTheme="majorEastAsia" w:hAnsiTheme="majorEastAsia" w:hint="eastAsia"/>
          <w:color w:val="000000"/>
          <w:sz w:val="24"/>
        </w:rPr>
        <w:t>3</w:t>
      </w:r>
      <w:r w:rsidR="00367F3E" w:rsidRPr="00A231D2">
        <w:rPr>
          <w:rFonts w:asciiTheme="majorEastAsia" w:eastAsiaTheme="majorEastAsia" w:hAnsiTheme="majorEastAsia" w:hint="eastAsia"/>
          <w:color w:val="000000"/>
          <w:sz w:val="24"/>
        </w:rPr>
        <w:t>个</w:t>
      </w:r>
      <w:r w:rsidRPr="00A231D2">
        <w:rPr>
          <w:rFonts w:asciiTheme="majorEastAsia" w:eastAsiaTheme="majorEastAsia" w:hAnsiTheme="majorEastAsia" w:hint="eastAsia"/>
          <w:color w:val="000000"/>
          <w:sz w:val="24"/>
        </w:rPr>
        <w:t>月</w:t>
      </w:r>
      <w:r w:rsidRPr="00A231D2">
        <w:rPr>
          <w:rFonts w:asciiTheme="majorEastAsia" w:eastAsiaTheme="majorEastAsia" w:hAnsiTheme="majorEastAsia" w:hint="eastAsia"/>
          <w:sz w:val="24"/>
        </w:rPr>
        <w:t>后，</w:t>
      </w:r>
      <w:r w:rsidR="00FE3B72" w:rsidRPr="00A231D2">
        <w:rPr>
          <w:rFonts w:asciiTheme="majorEastAsia" w:eastAsiaTheme="majorEastAsia" w:hAnsiTheme="majorEastAsia" w:hint="eastAsia"/>
          <w:sz w:val="24"/>
        </w:rPr>
        <w:t>无异常情况，</w:t>
      </w:r>
      <w:r w:rsidRPr="00A231D2">
        <w:rPr>
          <w:rFonts w:asciiTheme="majorEastAsia" w:eastAsiaTheme="majorEastAsia" w:hAnsiTheme="majorEastAsia" w:hint="eastAsia"/>
          <w:sz w:val="24"/>
        </w:rPr>
        <w:t>10个工作日内付清合同余款。</w:t>
      </w:r>
    </w:p>
    <w:p w:rsidR="00A53EC1" w:rsidRPr="00A231D2" w:rsidRDefault="00A53EC1" w:rsidP="00A53EC1">
      <w:pPr>
        <w:spacing w:line="440" w:lineRule="exact"/>
        <w:ind w:firstLineChars="200" w:firstLine="482"/>
        <w:rPr>
          <w:rFonts w:asciiTheme="majorEastAsia" w:eastAsiaTheme="majorEastAsia" w:hAnsiTheme="majorEastAsia"/>
          <w:b/>
          <w:sz w:val="24"/>
        </w:rPr>
      </w:pPr>
      <w:r w:rsidRPr="00A231D2">
        <w:rPr>
          <w:rFonts w:asciiTheme="majorEastAsia" w:eastAsiaTheme="majorEastAsia" w:hAnsiTheme="majorEastAsia" w:hint="eastAsia"/>
          <w:b/>
          <w:sz w:val="24"/>
        </w:rPr>
        <w:t>3.售后要求</w:t>
      </w:r>
    </w:p>
    <w:p w:rsidR="00A53EC1" w:rsidRPr="00A231D2" w:rsidRDefault="00A53EC1" w:rsidP="00A53EC1">
      <w:pPr>
        <w:spacing w:line="460" w:lineRule="exact"/>
        <w:ind w:right="-73" w:firstLineChars="196" w:firstLine="413"/>
        <w:rPr>
          <w:rFonts w:asciiTheme="majorEastAsia" w:eastAsiaTheme="majorEastAsia" w:hAnsiTheme="majorEastAsia"/>
          <w:sz w:val="24"/>
        </w:rPr>
      </w:pPr>
      <w:r w:rsidRPr="00A231D2">
        <w:rPr>
          <w:rFonts w:asciiTheme="majorEastAsia" w:eastAsiaTheme="majorEastAsia" w:hAnsiTheme="majorEastAsia" w:hint="eastAsia"/>
          <w:b/>
        </w:rPr>
        <w:t>★3.1</w:t>
      </w:r>
      <w:r w:rsidRPr="00A231D2">
        <w:rPr>
          <w:rFonts w:asciiTheme="majorEastAsia" w:eastAsiaTheme="majorEastAsia" w:hAnsiTheme="majorEastAsia" w:hint="eastAsia"/>
          <w:sz w:val="24"/>
        </w:rPr>
        <w:t>验收通过之日起对货物免费保修</w:t>
      </w:r>
      <w:r w:rsidRPr="00A231D2">
        <w:rPr>
          <w:rFonts w:asciiTheme="majorEastAsia" w:eastAsiaTheme="majorEastAsia" w:hAnsiTheme="majorEastAsia"/>
          <w:color w:val="000000"/>
          <w:sz w:val="24"/>
          <w:u w:val="single"/>
        </w:rPr>
        <w:t xml:space="preserve"> </w:t>
      </w:r>
      <w:r w:rsidR="00704997" w:rsidRPr="00A231D2">
        <w:rPr>
          <w:rFonts w:asciiTheme="majorEastAsia" w:eastAsiaTheme="majorEastAsia" w:hAnsiTheme="majorEastAsia" w:hint="eastAsia"/>
          <w:color w:val="000000"/>
          <w:sz w:val="24"/>
          <w:u w:val="single"/>
        </w:rPr>
        <w:t>1</w:t>
      </w:r>
      <w:r w:rsidRPr="00A231D2">
        <w:rPr>
          <w:rFonts w:asciiTheme="majorEastAsia" w:eastAsiaTheme="majorEastAsia" w:hAnsiTheme="majorEastAsia"/>
          <w:color w:val="000000"/>
          <w:sz w:val="24"/>
          <w:u w:val="single"/>
        </w:rPr>
        <w:t xml:space="preserve"> </w:t>
      </w:r>
      <w:r w:rsidRPr="00A231D2">
        <w:rPr>
          <w:rFonts w:asciiTheme="majorEastAsia" w:eastAsiaTheme="majorEastAsia" w:hAnsiTheme="majorEastAsia" w:hint="eastAsia"/>
          <w:color w:val="000000"/>
          <w:sz w:val="24"/>
        </w:rPr>
        <w:t>年。</w:t>
      </w:r>
      <w:r w:rsidRPr="00A231D2">
        <w:rPr>
          <w:rFonts w:asciiTheme="majorEastAsia" w:eastAsiaTheme="majorEastAsia" w:hAnsiTheme="majorEastAsia" w:hint="eastAsia"/>
          <w:sz w:val="24"/>
        </w:rPr>
        <w:t>在质保期内供应商对产品质量实行三包，因设备配置或制造质量问题而引起的故障，供应商应在48小时内立即予以免费维修或更换，由此引起的一切费用由供应商承担。</w:t>
      </w:r>
    </w:p>
    <w:p w:rsidR="00A53EC1" w:rsidRPr="00A231D2" w:rsidRDefault="00A53EC1" w:rsidP="00A53EC1">
      <w:pPr>
        <w:spacing w:line="460" w:lineRule="exact"/>
        <w:ind w:right="-73" w:firstLineChars="196" w:firstLine="470"/>
        <w:rPr>
          <w:rFonts w:asciiTheme="majorEastAsia" w:eastAsiaTheme="majorEastAsia" w:hAnsiTheme="majorEastAsia"/>
          <w:sz w:val="24"/>
        </w:rPr>
      </w:pPr>
      <w:r w:rsidRPr="00A231D2">
        <w:rPr>
          <w:rFonts w:asciiTheme="majorEastAsia" w:eastAsiaTheme="majorEastAsia" w:hAnsiTheme="majorEastAsia" w:hint="eastAsia"/>
          <w:sz w:val="24"/>
        </w:rPr>
        <w:t>3.2技术支持响应时间。一般问题</w:t>
      </w:r>
      <w:r w:rsidRPr="00A231D2">
        <w:rPr>
          <w:rFonts w:asciiTheme="majorEastAsia" w:eastAsiaTheme="majorEastAsia" w:hAnsiTheme="majorEastAsia"/>
          <w:color w:val="000000"/>
          <w:sz w:val="24"/>
          <w:u w:val="single"/>
        </w:rPr>
        <w:t xml:space="preserve"> </w:t>
      </w:r>
      <w:r w:rsidR="00704997" w:rsidRPr="00A231D2">
        <w:rPr>
          <w:rFonts w:asciiTheme="majorEastAsia" w:eastAsiaTheme="majorEastAsia" w:hAnsiTheme="majorEastAsia" w:hint="eastAsia"/>
          <w:color w:val="000000"/>
          <w:sz w:val="24"/>
          <w:u w:val="single"/>
        </w:rPr>
        <w:t>2</w:t>
      </w:r>
      <w:r w:rsidRPr="00A231D2">
        <w:rPr>
          <w:rFonts w:asciiTheme="majorEastAsia" w:eastAsiaTheme="majorEastAsia" w:hAnsiTheme="majorEastAsia"/>
          <w:color w:val="000000"/>
          <w:sz w:val="24"/>
          <w:u w:val="single"/>
        </w:rPr>
        <w:t xml:space="preserve"> </w:t>
      </w:r>
      <w:r w:rsidRPr="00A231D2">
        <w:rPr>
          <w:rFonts w:asciiTheme="majorEastAsia" w:eastAsiaTheme="majorEastAsia" w:hAnsiTheme="majorEastAsia" w:hint="eastAsia"/>
          <w:sz w:val="24"/>
        </w:rPr>
        <w:t>小时内电话支持，难点、重点问题</w:t>
      </w:r>
      <w:r w:rsidRPr="00A231D2">
        <w:rPr>
          <w:rFonts w:asciiTheme="majorEastAsia" w:eastAsiaTheme="majorEastAsia" w:hAnsiTheme="majorEastAsia"/>
          <w:sz w:val="24"/>
          <w:u w:val="single"/>
        </w:rPr>
        <w:t xml:space="preserve"> </w:t>
      </w:r>
      <w:r w:rsidRPr="00A231D2">
        <w:rPr>
          <w:rFonts w:asciiTheme="majorEastAsia" w:eastAsiaTheme="majorEastAsia" w:hAnsiTheme="majorEastAsia" w:hint="eastAsia"/>
          <w:sz w:val="24"/>
          <w:u w:val="single"/>
        </w:rPr>
        <w:t>1</w:t>
      </w:r>
      <w:r w:rsidRPr="00A231D2">
        <w:rPr>
          <w:rFonts w:asciiTheme="majorEastAsia" w:eastAsiaTheme="majorEastAsia" w:hAnsiTheme="majorEastAsia"/>
          <w:sz w:val="24"/>
          <w:u w:val="single"/>
        </w:rPr>
        <w:t xml:space="preserve"> </w:t>
      </w:r>
      <w:r w:rsidRPr="00A231D2">
        <w:rPr>
          <w:rFonts w:asciiTheme="majorEastAsia" w:eastAsiaTheme="majorEastAsia" w:hAnsiTheme="majorEastAsia" w:hint="eastAsia"/>
          <w:sz w:val="24"/>
        </w:rPr>
        <w:t>天内现场解决，质保期内相关费用由供应商承担，质保期满后供应商收取服务费。</w:t>
      </w:r>
    </w:p>
    <w:p w:rsidR="00A53EC1" w:rsidRPr="00A231D2" w:rsidRDefault="00A53EC1" w:rsidP="00A53EC1">
      <w:pPr>
        <w:spacing w:line="600" w:lineRule="exact"/>
        <w:ind w:firstLineChars="196" w:firstLine="472"/>
        <w:rPr>
          <w:rFonts w:asciiTheme="majorEastAsia" w:eastAsiaTheme="majorEastAsia" w:hAnsiTheme="majorEastAsia"/>
          <w:b/>
          <w:bCs/>
          <w:sz w:val="24"/>
        </w:rPr>
      </w:pPr>
    </w:p>
    <w:p w:rsidR="00A53EC1" w:rsidRPr="00A231D2" w:rsidRDefault="00A53EC1" w:rsidP="00A53EC1">
      <w:pPr>
        <w:spacing w:line="600" w:lineRule="exact"/>
        <w:ind w:firstLineChars="196" w:firstLine="472"/>
        <w:rPr>
          <w:rFonts w:asciiTheme="majorEastAsia" w:eastAsiaTheme="majorEastAsia" w:hAnsiTheme="majorEastAsia"/>
          <w:b/>
          <w:bCs/>
          <w:sz w:val="24"/>
        </w:rPr>
      </w:pPr>
    </w:p>
    <w:p w:rsidR="00A53EC1" w:rsidRPr="00A231D2" w:rsidRDefault="00A53EC1" w:rsidP="00A53EC1">
      <w:pPr>
        <w:spacing w:line="600" w:lineRule="exact"/>
        <w:ind w:firstLineChars="196" w:firstLine="708"/>
        <w:jc w:val="center"/>
        <w:rPr>
          <w:rFonts w:asciiTheme="majorEastAsia" w:eastAsiaTheme="majorEastAsia" w:hAnsiTheme="majorEastAsia"/>
          <w:b/>
          <w:bCs/>
          <w:sz w:val="24"/>
        </w:rPr>
      </w:pPr>
      <w:r w:rsidRPr="00A231D2">
        <w:rPr>
          <w:rFonts w:asciiTheme="majorEastAsia" w:eastAsiaTheme="majorEastAsia" w:hAnsiTheme="majorEastAsia" w:hint="eastAsia"/>
          <w:b/>
          <w:sz w:val="36"/>
          <w:szCs w:val="36"/>
        </w:rPr>
        <w:t>第四部分  技术条款及服务</w:t>
      </w:r>
    </w:p>
    <w:p w:rsidR="00704997" w:rsidRPr="00A231D2" w:rsidRDefault="00D22E5B" w:rsidP="001F1D90">
      <w:pPr>
        <w:pStyle w:val="af1"/>
        <w:numPr>
          <w:ilvl w:val="0"/>
          <w:numId w:val="35"/>
        </w:numPr>
        <w:spacing w:line="440" w:lineRule="exact"/>
        <w:ind w:firstLineChars="0"/>
        <w:jc w:val="left"/>
        <w:rPr>
          <w:rFonts w:asciiTheme="majorEastAsia" w:eastAsiaTheme="majorEastAsia" w:hAnsiTheme="majorEastAsia"/>
          <w:b/>
          <w:bCs/>
          <w:sz w:val="24"/>
        </w:rPr>
      </w:pPr>
      <w:r w:rsidRPr="00A231D2">
        <w:rPr>
          <w:rFonts w:asciiTheme="majorEastAsia" w:eastAsiaTheme="majorEastAsia" w:hAnsiTheme="majorEastAsia" w:hint="eastAsia"/>
          <w:b/>
          <w:bCs/>
          <w:sz w:val="24"/>
        </w:rPr>
        <w:t>电脑</w:t>
      </w:r>
      <w:r w:rsidR="00A53EC1" w:rsidRPr="00A231D2">
        <w:rPr>
          <w:rFonts w:asciiTheme="majorEastAsia" w:eastAsiaTheme="majorEastAsia" w:hAnsiTheme="majorEastAsia" w:hint="eastAsia"/>
          <w:b/>
          <w:bCs/>
          <w:sz w:val="24"/>
        </w:rPr>
        <w:t>技术指标：</w:t>
      </w:r>
    </w:p>
    <w:p w:rsidR="00704997" w:rsidRPr="00A231D2" w:rsidRDefault="001F1D90" w:rsidP="001F1D90">
      <w:pPr>
        <w:spacing w:line="440" w:lineRule="exact"/>
        <w:ind w:firstLineChars="150" w:firstLine="360"/>
        <w:jc w:val="left"/>
        <w:rPr>
          <w:rFonts w:asciiTheme="majorEastAsia" w:eastAsiaTheme="majorEastAsia" w:hAnsiTheme="majorEastAsia"/>
          <w:bCs/>
          <w:sz w:val="24"/>
        </w:rPr>
      </w:pPr>
      <w:r w:rsidRPr="00A231D2">
        <w:rPr>
          <w:rFonts w:asciiTheme="majorEastAsia" w:eastAsiaTheme="majorEastAsia" w:hAnsiTheme="majorEastAsia" w:hint="eastAsia"/>
          <w:bCs/>
          <w:sz w:val="24"/>
        </w:rPr>
        <w:t>1.1</w:t>
      </w:r>
      <w:r w:rsidR="00704997" w:rsidRPr="00A231D2">
        <w:rPr>
          <w:rFonts w:asciiTheme="majorEastAsia" w:eastAsiaTheme="majorEastAsia" w:hAnsiTheme="majorEastAsia" w:hint="eastAsia"/>
          <w:bCs/>
          <w:sz w:val="24"/>
        </w:rPr>
        <w:t>主机处理器：</w:t>
      </w:r>
      <w:r w:rsidR="00704997" w:rsidRPr="00A231D2">
        <w:rPr>
          <w:rFonts w:asciiTheme="majorEastAsia" w:eastAsiaTheme="majorEastAsia" w:hAnsiTheme="majorEastAsia"/>
          <w:bCs/>
          <w:sz w:val="24"/>
        </w:rPr>
        <w:t xml:space="preserve">intel </w:t>
      </w:r>
      <w:r w:rsidR="00704997" w:rsidRPr="00A231D2">
        <w:rPr>
          <w:rFonts w:asciiTheme="majorEastAsia" w:eastAsiaTheme="majorEastAsia" w:hAnsiTheme="majorEastAsia" w:hint="eastAsia"/>
          <w:bCs/>
          <w:sz w:val="24"/>
        </w:rPr>
        <w:t>九代酷睿</w:t>
      </w:r>
      <w:r w:rsidR="00704997" w:rsidRPr="00A231D2">
        <w:rPr>
          <w:rFonts w:asciiTheme="majorEastAsia" w:eastAsiaTheme="majorEastAsia" w:hAnsiTheme="majorEastAsia"/>
          <w:bCs/>
          <w:sz w:val="24"/>
        </w:rPr>
        <w:t>i5-9400</w:t>
      </w:r>
      <w:r w:rsidR="00704997" w:rsidRPr="00A231D2">
        <w:rPr>
          <w:rFonts w:asciiTheme="majorEastAsia" w:eastAsiaTheme="majorEastAsia" w:hAnsiTheme="majorEastAsia"/>
          <w:bCs/>
          <w:sz w:val="24"/>
        </w:rPr>
        <w:tab/>
      </w:r>
      <w:r w:rsidR="00704997" w:rsidRPr="00A231D2">
        <w:rPr>
          <w:rFonts w:asciiTheme="majorEastAsia" w:eastAsiaTheme="majorEastAsia" w:hAnsiTheme="majorEastAsia"/>
          <w:bCs/>
          <w:sz w:val="24"/>
        </w:rPr>
        <w:tab/>
      </w:r>
    </w:p>
    <w:p w:rsidR="00704997" w:rsidRPr="00A231D2" w:rsidRDefault="001F1D90" w:rsidP="001F1D90">
      <w:pPr>
        <w:spacing w:line="440" w:lineRule="exact"/>
        <w:ind w:firstLineChars="150" w:firstLine="360"/>
        <w:jc w:val="left"/>
        <w:rPr>
          <w:rFonts w:asciiTheme="majorEastAsia" w:eastAsiaTheme="majorEastAsia" w:hAnsiTheme="majorEastAsia"/>
          <w:bCs/>
          <w:sz w:val="24"/>
        </w:rPr>
      </w:pPr>
      <w:r w:rsidRPr="00A231D2">
        <w:rPr>
          <w:rFonts w:asciiTheme="majorEastAsia" w:eastAsiaTheme="majorEastAsia" w:hAnsiTheme="majorEastAsia" w:hint="eastAsia"/>
          <w:bCs/>
          <w:sz w:val="24"/>
        </w:rPr>
        <w:t>1.2</w:t>
      </w:r>
      <w:r w:rsidR="00704997" w:rsidRPr="00A231D2">
        <w:rPr>
          <w:rFonts w:asciiTheme="majorEastAsia" w:eastAsiaTheme="majorEastAsia" w:hAnsiTheme="majorEastAsia" w:hint="eastAsia"/>
          <w:bCs/>
          <w:sz w:val="24"/>
        </w:rPr>
        <w:t>主机内存</w:t>
      </w:r>
      <w:r w:rsidRPr="00A231D2">
        <w:rPr>
          <w:rFonts w:asciiTheme="majorEastAsia" w:eastAsiaTheme="majorEastAsia" w:hAnsiTheme="majorEastAsia" w:hint="eastAsia"/>
          <w:bCs/>
          <w:sz w:val="24"/>
        </w:rPr>
        <w:t>：</w:t>
      </w:r>
      <w:r w:rsidR="00704997" w:rsidRPr="00A231D2">
        <w:rPr>
          <w:rFonts w:asciiTheme="majorEastAsia" w:eastAsiaTheme="majorEastAsia" w:hAnsiTheme="majorEastAsia" w:hint="eastAsia"/>
          <w:bCs/>
          <w:sz w:val="24"/>
        </w:rPr>
        <w:t>金士顿</w:t>
      </w:r>
      <w:r w:rsidR="00704997" w:rsidRPr="00A231D2">
        <w:rPr>
          <w:rFonts w:asciiTheme="majorEastAsia" w:eastAsiaTheme="majorEastAsia" w:hAnsiTheme="majorEastAsia"/>
          <w:bCs/>
          <w:sz w:val="24"/>
        </w:rPr>
        <w:t xml:space="preserve"> 8GB</w:t>
      </w:r>
      <w:r w:rsidR="00704997" w:rsidRPr="00A231D2">
        <w:rPr>
          <w:rFonts w:asciiTheme="majorEastAsia" w:eastAsiaTheme="majorEastAsia" w:hAnsiTheme="majorEastAsia"/>
          <w:bCs/>
          <w:sz w:val="24"/>
        </w:rPr>
        <w:tab/>
      </w:r>
      <w:r w:rsidR="00704997" w:rsidRPr="00A231D2">
        <w:rPr>
          <w:rFonts w:asciiTheme="majorEastAsia" w:eastAsiaTheme="majorEastAsia" w:hAnsiTheme="majorEastAsia"/>
          <w:bCs/>
          <w:sz w:val="24"/>
        </w:rPr>
        <w:tab/>
      </w:r>
    </w:p>
    <w:p w:rsidR="00704997" w:rsidRPr="00A231D2" w:rsidRDefault="001F1D90" w:rsidP="001F1D90">
      <w:pPr>
        <w:spacing w:line="440" w:lineRule="exact"/>
        <w:ind w:firstLineChars="150" w:firstLine="360"/>
        <w:jc w:val="left"/>
        <w:rPr>
          <w:rFonts w:asciiTheme="majorEastAsia" w:eastAsiaTheme="majorEastAsia" w:hAnsiTheme="majorEastAsia"/>
          <w:bCs/>
          <w:sz w:val="24"/>
        </w:rPr>
      </w:pPr>
      <w:r w:rsidRPr="00A231D2">
        <w:rPr>
          <w:rFonts w:asciiTheme="majorEastAsia" w:eastAsiaTheme="majorEastAsia" w:hAnsiTheme="majorEastAsia" w:hint="eastAsia"/>
          <w:bCs/>
          <w:sz w:val="24"/>
        </w:rPr>
        <w:t>1.3</w:t>
      </w:r>
      <w:r w:rsidR="00704997" w:rsidRPr="00A231D2">
        <w:rPr>
          <w:rFonts w:asciiTheme="majorEastAsia" w:eastAsiaTheme="majorEastAsia" w:hAnsiTheme="majorEastAsia" w:hint="eastAsia"/>
          <w:bCs/>
          <w:sz w:val="24"/>
        </w:rPr>
        <w:t>主机硬盘</w:t>
      </w:r>
      <w:r w:rsidRPr="00A231D2">
        <w:rPr>
          <w:rFonts w:asciiTheme="majorEastAsia" w:eastAsiaTheme="majorEastAsia" w:hAnsiTheme="majorEastAsia" w:hint="eastAsia"/>
          <w:bCs/>
          <w:sz w:val="24"/>
        </w:rPr>
        <w:t>：</w:t>
      </w:r>
      <w:r w:rsidR="00704997" w:rsidRPr="00A231D2">
        <w:rPr>
          <w:rFonts w:asciiTheme="majorEastAsia" w:eastAsiaTheme="majorEastAsia" w:hAnsiTheme="majorEastAsia" w:hint="eastAsia"/>
          <w:bCs/>
          <w:sz w:val="24"/>
        </w:rPr>
        <w:t>西部数据固态硬盘</w:t>
      </w:r>
      <w:r w:rsidR="00704997" w:rsidRPr="00A231D2">
        <w:rPr>
          <w:rFonts w:asciiTheme="majorEastAsia" w:eastAsiaTheme="majorEastAsia" w:hAnsiTheme="majorEastAsia"/>
          <w:bCs/>
          <w:sz w:val="24"/>
        </w:rPr>
        <w:t>240GB</w:t>
      </w:r>
      <w:r w:rsidR="00704997" w:rsidRPr="00A231D2">
        <w:rPr>
          <w:rFonts w:asciiTheme="majorEastAsia" w:eastAsiaTheme="majorEastAsia" w:hAnsiTheme="majorEastAsia"/>
          <w:bCs/>
          <w:sz w:val="24"/>
        </w:rPr>
        <w:tab/>
      </w:r>
      <w:r w:rsidR="00704997" w:rsidRPr="00A231D2">
        <w:rPr>
          <w:rFonts w:asciiTheme="majorEastAsia" w:eastAsiaTheme="majorEastAsia" w:hAnsiTheme="majorEastAsia"/>
          <w:bCs/>
          <w:sz w:val="24"/>
        </w:rPr>
        <w:tab/>
      </w:r>
    </w:p>
    <w:p w:rsidR="00704997" w:rsidRPr="00A231D2" w:rsidRDefault="001F1D90" w:rsidP="001F1D90">
      <w:pPr>
        <w:spacing w:line="440" w:lineRule="exact"/>
        <w:ind w:firstLineChars="150" w:firstLine="360"/>
        <w:jc w:val="left"/>
        <w:rPr>
          <w:rFonts w:asciiTheme="majorEastAsia" w:eastAsiaTheme="majorEastAsia" w:hAnsiTheme="majorEastAsia"/>
          <w:bCs/>
          <w:sz w:val="24"/>
        </w:rPr>
      </w:pPr>
      <w:r w:rsidRPr="00A231D2">
        <w:rPr>
          <w:rFonts w:asciiTheme="majorEastAsia" w:eastAsiaTheme="majorEastAsia" w:hAnsiTheme="majorEastAsia" w:hint="eastAsia"/>
          <w:bCs/>
          <w:sz w:val="24"/>
        </w:rPr>
        <w:t>1.4</w:t>
      </w:r>
      <w:r w:rsidR="00704997" w:rsidRPr="00A231D2">
        <w:rPr>
          <w:rFonts w:asciiTheme="majorEastAsia" w:eastAsiaTheme="majorEastAsia" w:hAnsiTheme="majorEastAsia" w:hint="eastAsia"/>
          <w:bCs/>
          <w:sz w:val="24"/>
        </w:rPr>
        <w:t>主机系统</w:t>
      </w:r>
      <w:r w:rsidRPr="00A231D2">
        <w:rPr>
          <w:rFonts w:asciiTheme="majorEastAsia" w:eastAsiaTheme="majorEastAsia" w:hAnsiTheme="majorEastAsia" w:hint="eastAsia"/>
          <w:bCs/>
          <w:sz w:val="24"/>
        </w:rPr>
        <w:t>：</w:t>
      </w:r>
      <w:r w:rsidR="00704997" w:rsidRPr="00A231D2">
        <w:rPr>
          <w:rFonts w:asciiTheme="majorEastAsia" w:eastAsiaTheme="majorEastAsia" w:hAnsiTheme="majorEastAsia"/>
          <w:bCs/>
          <w:sz w:val="24"/>
        </w:rPr>
        <w:t>Win7</w:t>
      </w:r>
      <w:r w:rsidR="00704997" w:rsidRPr="00A231D2">
        <w:rPr>
          <w:rFonts w:asciiTheme="majorEastAsia" w:eastAsiaTheme="majorEastAsia" w:hAnsiTheme="majorEastAsia"/>
          <w:bCs/>
          <w:sz w:val="24"/>
        </w:rPr>
        <w:tab/>
      </w:r>
      <w:r w:rsidR="00704997" w:rsidRPr="00A231D2">
        <w:rPr>
          <w:rFonts w:asciiTheme="majorEastAsia" w:eastAsiaTheme="majorEastAsia" w:hAnsiTheme="majorEastAsia"/>
          <w:bCs/>
          <w:sz w:val="24"/>
        </w:rPr>
        <w:tab/>
      </w:r>
    </w:p>
    <w:p w:rsidR="00704997" w:rsidRPr="00A231D2" w:rsidRDefault="001F1D90" w:rsidP="001F1D90">
      <w:pPr>
        <w:spacing w:line="440" w:lineRule="exact"/>
        <w:ind w:firstLineChars="150" w:firstLine="360"/>
        <w:jc w:val="left"/>
        <w:rPr>
          <w:rFonts w:asciiTheme="majorEastAsia" w:eastAsiaTheme="majorEastAsia" w:hAnsiTheme="majorEastAsia"/>
          <w:bCs/>
          <w:sz w:val="24"/>
        </w:rPr>
      </w:pPr>
      <w:r w:rsidRPr="00A231D2">
        <w:rPr>
          <w:rFonts w:asciiTheme="majorEastAsia" w:eastAsiaTheme="majorEastAsia" w:hAnsiTheme="majorEastAsia" w:hint="eastAsia"/>
          <w:bCs/>
          <w:sz w:val="24"/>
        </w:rPr>
        <w:t>1.5</w:t>
      </w:r>
      <w:r w:rsidR="00704997" w:rsidRPr="00A231D2">
        <w:rPr>
          <w:rFonts w:asciiTheme="majorEastAsia" w:eastAsiaTheme="majorEastAsia" w:hAnsiTheme="majorEastAsia" w:hint="eastAsia"/>
          <w:bCs/>
          <w:sz w:val="24"/>
        </w:rPr>
        <w:t>主机主板</w:t>
      </w:r>
      <w:r w:rsidRPr="00A231D2">
        <w:rPr>
          <w:rFonts w:asciiTheme="majorEastAsia" w:eastAsiaTheme="majorEastAsia" w:hAnsiTheme="majorEastAsia" w:hint="eastAsia"/>
          <w:bCs/>
          <w:sz w:val="24"/>
        </w:rPr>
        <w:t>：</w:t>
      </w:r>
      <w:r w:rsidR="00704997" w:rsidRPr="00A231D2">
        <w:rPr>
          <w:rFonts w:asciiTheme="majorEastAsia" w:eastAsiaTheme="majorEastAsia" w:hAnsiTheme="majorEastAsia" w:hint="eastAsia"/>
          <w:bCs/>
          <w:sz w:val="24"/>
        </w:rPr>
        <w:t>华硕</w:t>
      </w:r>
      <w:r w:rsidR="00704997" w:rsidRPr="00A231D2">
        <w:rPr>
          <w:rFonts w:asciiTheme="majorEastAsia" w:eastAsiaTheme="majorEastAsia" w:hAnsiTheme="majorEastAsia"/>
          <w:bCs/>
          <w:sz w:val="24"/>
        </w:rPr>
        <w:t xml:space="preserve"> H310M-F</w:t>
      </w:r>
      <w:r w:rsidR="00704997" w:rsidRPr="00A231D2">
        <w:rPr>
          <w:rFonts w:asciiTheme="majorEastAsia" w:eastAsiaTheme="majorEastAsia" w:hAnsiTheme="majorEastAsia"/>
          <w:bCs/>
          <w:sz w:val="24"/>
        </w:rPr>
        <w:tab/>
      </w:r>
      <w:r w:rsidR="00704997" w:rsidRPr="00A231D2">
        <w:rPr>
          <w:rFonts w:asciiTheme="majorEastAsia" w:eastAsiaTheme="majorEastAsia" w:hAnsiTheme="majorEastAsia"/>
          <w:bCs/>
          <w:sz w:val="24"/>
        </w:rPr>
        <w:tab/>
      </w:r>
    </w:p>
    <w:p w:rsidR="00704997" w:rsidRPr="00A231D2" w:rsidRDefault="001F1D90" w:rsidP="001F1D90">
      <w:pPr>
        <w:spacing w:line="440" w:lineRule="exact"/>
        <w:ind w:firstLineChars="150" w:firstLine="360"/>
        <w:jc w:val="left"/>
        <w:rPr>
          <w:rFonts w:asciiTheme="majorEastAsia" w:eastAsiaTheme="majorEastAsia" w:hAnsiTheme="majorEastAsia"/>
          <w:bCs/>
          <w:sz w:val="24"/>
        </w:rPr>
      </w:pPr>
      <w:r w:rsidRPr="00A231D2">
        <w:rPr>
          <w:rFonts w:asciiTheme="majorEastAsia" w:eastAsiaTheme="majorEastAsia" w:hAnsiTheme="majorEastAsia" w:hint="eastAsia"/>
          <w:bCs/>
          <w:sz w:val="24"/>
        </w:rPr>
        <w:t xml:space="preserve">1.6显示器：飞利浦   </w:t>
      </w:r>
      <w:r w:rsidR="00704997" w:rsidRPr="00A231D2">
        <w:rPr>
          <w:rFonts w:asciiTheme="majorEastAsia" w:eastAsiaTheme="majorEastAsia" w:hAnsiTheme="majorEastAsia"/>
          <w:bCs/>
          <w:sz w:val="24"/>
        </w:rPr>
        <w:t>21.5</w:t>
      </w:r>
      <w:r w:rsidR="00704997" w:rsidRPr="00A231D2">
        <w:rPr>
          <w:rFonts w:asciiTheme="majorEastAsia" w:eastAsiaTheme="majorEastAsia" w:hAnsiTheme="majorEastAsia" w:hint="eastAsia"/>
          <w:bCs/>
          <w:sz w:val="24"/>
        </w:rPr>
        <w:t>寸</w:t>
      </w:r>
      <w:r w:rsidR="00704997" w:rsidRPr="00A231D2">
        <w:rPr>
          <w:rFonts w:asciiTheme="majorEastAsia" w:eastAsiaTheme="majorEastAsia" w:hAnsiTheme="majorEastAsia"/>
          <w:bCs/>
          <w:sz w:val="24"/>
        </w:rPr>
        <w:tab/>
      </w:r>
      <w:r w:rsidR="00704997" w:rsidRPr="00A231D2">
        <w:rPr>
          <w:rFonts w:asciiTheme="majorEastAsia" w:eastAsiaTheme="majorEastAsia" w:hAnsiTheme="majorEastAsia" w:hint="eastAsia"/>
          <w:bCs/>
          <w:sz w:val="24"/>
        </w:rPr>
        <w:t>屏幕分辨率</w:t>
      </w:r>
      <w:r w:rsidR="00704997" w:rsidRPr="00A231D2">
        <w:rPr>
          <w:rFonts w:asciiTheme="majorEastAsia" w:eastAsiaTheme="majorEastAsia" w:hAnsiTheme="majorEastAsia"/>
          <w:bCs/>
          <w:sz w:val="24"/>
        </w:rPr>
        <w:tab/>
        <w:t>1920*1080</w:t>
      </w:r>
      <w:r w:rsidR="00704997" w:rsidRPr="00A231D2">
        <w:rPr>
          <w:rFonts w:asciiTheme="majorEastAsia" w:eastAsiaTheme="majorEastAsia" w:hAnsiTheme="majorEastAsia"/>
          <w:bCs/>
          <w:sz w:val="24"/>
        </w:rPr>
        <w:tab/>
      </w:r>
      <w:r w:rsidR="00704997" w:rsidRPr="00A231D2">
        <w:rPr>
          <w:rFonts w:asciiTheme="majorEastAsia" w:eastAsiaTheme="majorEastAsia" w:hAnsiTheme="majorEastAsia"/>
          <w:bCs/>
          <w:sz w:val="24"/>
        </w:rPr>
        <w:tab/>
      </w:r>
    </w:p>
    <w:p w:rsidR="00704997" w:rsidRPr="00A231D2" w:rsidRDefault="001F1D90" w:rsidP="001F1D90">
      <w:pPr>
        <w:spacing w:line="440" w:lineRule="exact"/>
        <w:ind w:firstLineChars="150" w:firstLine="360"/>
        <w:jc w:val="left"/>
        <w:rPr>
          <w:rFonts w:asciiTheme="majorEastAsia" w:eastAsiaTheme="majorEastAsia" w:hAnsiTheme="majorEastAsia"/>
          <w:bCs/>
          <w:sz w:val="24"/>
        </w:rPr>
      </w:pPr>
      <w:r w:rsidRPr="00A231D2">
        <w:rPr>
          <w:rFonts w:asciiTheme="majorEastAsia" w:eastAsiaTheme="majorEastAsia" w:hAnsiTheme="majorEastAsia" w:hint="eastAsia"/>
          <w:bCs/>
          <w:sz w:val="24"/>
        </w:rPr>
        <w:t>1.7</w:t>
      </w:r>
      <w:r w:rsidR="00704997" w:rsidRPr="00A231D2">
        <w:rPr>
          <w:rFonts w:asciiTheme="majorEastAsia" w:eastAsiaTheme="majorEastAsia" w:hAnsiTheme="majorEastAsia" w:hint="eastAsia"/>
          <w:bCs/>
          <w:sz w:val="24"/>
        </w:rPr>
        <w:t>其它配置</w:t>
      </w:r>
      <w:r w:rsidRPr="00A231D2">
        <w:rPr>
          <w:rFonts w:asciiTheme="majorEastAsia" w:eastAsiaTheme="majorEastAsia" w:hAnsiTheme="majorEastAsia" w:hint="eastAsia"/>
          <w:bCs/>
          <w:sz w:val="24"/>
        </w:rPr>
        <w:t>：</w:t>
      </w:r>
      <w:r w:rsidR="00704997" w:rsidRPr="00A231D2">
        <w:rPr>
          <w:rFonts w:asciiTheme="majorEastAsia" w:eastAsiaTheme="majorEastAsia" w:hAnsiTheme="majorEastAsia"/>
          <w:bCs/>
          <w:sz w:val="24"/>
        </w:rPr>
        <w:t>VGA/USB/</w:t>
      </w:r>
      <w:r w:rsidR="00704997" w:rsidRPr="00A231D2">
        <w:rPr>
          <w:rFonts w:asciiTheme="majorEastAsia" w:eastAsiaTheme="majorEastAsia" w:hAnsiTheme="majorEastAsia" w:hint="eastAsia"/>
          <w:bCs/>
          <w:sz w:val="24"/>
        </w:rPr>
        <w:t>电源</w:t>
      </w:r>
      <w:r w:rsidR="00704997" w:rsidRPr="00A231D2">
        <w:rPr>
          <w:rFonts w:asciiTheme="majorEastAsia" w:eastAsiaTheme="majorEastAsia" w:hAnsiTheme="majorEastAsia"/>
          <w:bCs/>
          <w:sz w:val="24"/>
        </w:rPr>
        <w:t>/</w:t>
      </w:r>
      <w:r w:rsidR="00704997" w:rsidRPr="00A231D2">
        <w:rPr>
          <w:rFonts w:asciiTheme="majorEastAsia" w:eastAsiaTheme="majorEastAsia" w:hAnsiTheme="majorEastAsia" w:hint="eastAsia"/>
          <w:bCs/>
          <w:sz w:val="24"/>
        </w:rPr>
        <w:t>键盘</w:t>
      </w:r>
      <w:r w:rsidR="00704997" w:rsidRPr="00A231D2">
        <w:rPr>
          <w:rFonts w:asciiTheme="majorEastAsia" w:eastAsiaTheme="majorEastAsia" w:hAnsiTheme="majorEastAsia"/>
          <w:bCs/>
          <w:sz w:val="24"/>
        </w:rPr>
        <w:t>/</w:t>
      </w:r>
      <w:r w:rsidR="00704997" w:rsidRPr="00A231D2">
        <w:rPr>
          <w:rFonts w:asciiTheme="majorEastAsia" w:eastAsiaTheme="majorEastAsia" w:hAnsiTheme="majorEastAsia" w:hint="eastAsia"/>
          <w:bCs/>
          <w:sz w:val="24"/>
        </w:rPr>
        <w:t>鼠标</w:t>
      </w:r>
      <w:r w:rsidR="00704997" w:rsidRPr="00A231D2">
        <w:rPr>
          <w:rFonts w:asciiTheme="majorEastAsia" w:eastAsiaTheme="majorEastAsia" w:hAnsiTheme="majorEastAsia"/>
          <w:bCs/>
          <w:sz w:val="24"/>
        </w:rPr>
        <w:t>/</w:t>
      </w:r>
      <w:r w:rsidR="00704997" w:rsidRPr="00A231D2">
        <w:rPr>
          <w:rFonts w:asciiTheme="majorEastAsia" w:eastAsiaTheme="majorEastAsia" w:hAnsiTheme="majorEastAsia" w:hint="eastAsia"/>
          <w:bCs/>
          <w:sz w:val="24"/>
        </w:rPr>
        <w:t>风扇等</w:t>
      </w:r>
      <w:r w:rsidRPr="00A231D2">
        <w:rPr>
          <w:rFonts w:asciiTheme="majorEastAsia" w:eastAsiaTheme="majorEastAsia" w:hAnsiTheme="majorEastAsia" w:hint="eastAsia"/>
          <w:bCs/>
          <w:sz w:val="24"/>
        </w:rPr>
        <w:t>由供应商根据性价比自行选配，要求配件性能中等偏上。</w:t>
      </w:r>
    </w:p>
    <w:p w:rsidR="00A53EC1" w:rsidRPr="00A231D2" w:rsidRDefault="000D311F" w:rsidP="001F1D90">
      <w:pPr>
        <w:spacing w:line="440" w:lineRule="exact"/>
        <w:ind w:firstLineChars="200" w:firstLine="482"/>
        <w:jc w:val="left"/>
        <w:rPr>
          <w:rFonts w:asciiTheme="majorEastAsia" w:eastAsiaTheme="majorEastAsia" w:hAnsiTheme="majorEastAsia"/>
          <w:b/>
          <w:bCs/>
          <w:sz w:val="24"/>
        </w:rPr>
      </w:pPr>
      <w:r w:rsidRPr="00A231D2">
        <w:rPr>
          <w:rFonts w:asciiTheme="majorEastAsia" w:eastAsiaTheme="majorEastAsia" w:hAnsiTheme="majorEastAsia"/>
          <w:b/>
          <w:bCs/>
          <w:sz w:val="24"/>
        </w:rPr>
        <w:t>2</w:t>
      </w:r>
      <w:r w:rsidR="00A53EC1" w:rsidRPr="00A231D2">
        <w:rPr>
          <w:rFonts w:asciiTheme="majorEastAsia" w:eastAsiaTheme="majorEastAsia" w:hAnsiTheme="majorEastAsia" w:hint="eastAsia"/>
          <w:b/>
          <w:bCs/>
          <w:sz w:val="24"/>
        </w:rPr>
        <w:t>.</w:t>
      </w:r>
      <w:r w:rsidR="00396C10" w:rsidRPr="00A231D2">
        <w:rPr>
          <w:rFonts w:asciiTheme="majorEastAsia" w:eastAsiaTheme="majorEastAsia" w:hAnsiTheme="majorEastAsia" w:hint="eastAsia"/>
          <w:b/>
          <w:bCs/>
          <w:sz w:val="24"/>
        </w:rPr>
        <w:t>设备随机主要附件及技术文件（</w:t>
      </w:r>
      <w:r w:rsidR="00322BCE" w:rsidRPr="00A231D2">
        <w:rPr>
          <w:rFonts w:asciiTheme="majorEastAsia" w:eastAsiaTheme="majorEastAsia" w:hAnsiTheme="majorEastAsia" w:hint="eastAsia"/>
          <w:b/>
          <w:bCs/>
          <w:sz w:val="24"/>
        </w:rPr>
        <w:t>纸质</w:t>
      </w:r>
      <w:r w:rsidR="00396C10" w:rsidRPr="00A231D2">
        <w:rPr>
          <w:rFonts w:asciiTheme="majorEastAsia" w:eastAsiaTheme="majorEastAsia" w:hAnsiTheme="majorEastAsia" w:hint="eastAsia"/>
          <w:b/>
          <w:bCs/>
          <w:sz w:val="24"/>
        </w:rPr>
        <w:t>资料一套</w:t>
      </w:r>
      <w:r w:rsidR="00A53EC1" w:rsidRPr="00A231D2">
        <w:rPr>
          <w:rFonts w:asciiTheme="majorEastAsia" w:eastAsiaTheme="majorEastAsia" w:hAnsiTheme="majorEastAsia" w:hint="eastAsia"/>
          <w:b/>
          <w:bCs/>
          <w:sz w:val="24"/>
        </w:rPr>
        <w:t>）</w:t>
      </w:r>
    </w:p>
    <w:p w:rsidR="00A53EC1" w:rsidRPr="00A231D2" w:rsidRDefault="00EA53E9" w:rsidP="00A53EC1">
      <w:pPr>
        <w:spacing w:line="440" w:lineRule="exact"/>
        <w:ind w:firstLineChars="200" w:firstLine="482"/>
        <w:jc w:val="left"/>
        <w:rPr>
          <w:rFonts w:asciiTheme="majorEastAsia" w:eastAsiaTheme="majorEastAsia" w:hAnsiTheme="majorEastAsia"/>
          <w:b/>
          <w:bCs/>
          <w:sz w:val="24"/>
        </w:rPr>
      </w:pPr>
      <w:r w:rsidRPr="00A231D2">
        <w:rPr>
          <w:rFonts w:asciiTheme="majorEastAsia" w:eastAsiaTheme="majorEastAsia" w:hAnsiTheme="majorEastAsia" w:hint="eastAsia"/>
          <w:b/>
          <w:bCs/>
          <w:sz w:val="24"/>
        </w:rPr>
        <w:t>3</w:t>
      </w:r>
      <w:r w:rsidR="00A53EC1" w:rsidRPr="00A231D2">
        <w:rPr>
          <w:rFonts w:asciiTheme="majorEastAsia" w:eastAsiaTheme="majorEastAsia" w:hAnsiTheme="majorEastAsia" w:hint="eastAsia"/>
          <w:b/>
          <w:bCs/>
          <w:sz w:val="24"/>
        </w:rPr>
        <w:t>.设备标准和规范：</w:t>
      </w:r>
    </w:p>
    <w:p w:rsidR="00A53EC1" w:rsidRPr="00A231D2" w:rsidRDefault="00EA53E9" w:rsidP="00A53EC1">
      <w:pPr>
        <w:spacing w:line="440" w:lineRule="exact"/>
        <w:ind w:firstLineChars="200" w:firstLine="480"/>
        <w:jc w:val="left"/>
        <w:rPr>
          <w:rFonts w:asciiTheme="majorEastAsia" w:eastAsiaTheme="majorEastAsia" w:hAnsiTheme="majorEastAsia"/>
          <w:bCs/>
          <w:sz w:val="24"/>
        </w:rPr>
      </w:pPr>
      <w:r w:rsidRPr="00A231D2">
        <w:rPr>
          <w:rFonts w:asciiTheme="majorEastAsia" w:eastAsiaTheme="majorEastAsia" w:hAnsiTheme="majorEastAsia" w:hint="eastAsia"/>
          <w:bCs/>
          <w:sz w:val="24"/>
        </w:rPr>
        <w:t>3</w:t>
      </w:r>
      <w:r w:rsidR="00A53EC1" w:rsidRPr="00A231D2">
        <w:rPr>
          <w:rFonts w:asciiTheme="majorEastAsia" w:eastAsiaTheme="majorEastAsia" w:hAnsiTheme="majorEastAsia" w:hint="eastAsia"/>
          <w:bCs/>
          <w:sz w:val="24"/>
        </w:rPr>
        <w:t>.1设备制造、运输、检测需符合国家自动化、电气等行业规范要求。</w:t>
      </w:r>
    </w:p>
    <w:p w:rsidR="00A53EC1" w:rsidRPr="00A231D2" w:rsidRDefault="00EA53E9" w:rsidP="00A53EC1">
      <w:pPr>
        <w:spacing w:line="440" w:lineRule="exact"/>
        <w:ind w:firstLineChars="200" w:firstLine="480"/>
        <w:jc w:val="left"/>
        <w:rPr>
          <w:rFonts w:asciiTheme="majorEastAsia" w:eastAsiaTheme="majorEastAsia" w:hAnsiTheme="majorEastAsia"/>
          <w:bCs/>
          <w:sz w:val="24"/>
        </w:rPr>
      </w:pPr>
      <w:r w:rsidRPr="00A231D2">
        <w:rPr>
          <w:rFonts w:asciiTheme="majorEastAsia" w:eastAsiaTheme="majorEastAsia" w:hAnsiTheme="majorEastAsia" w:hint="eastAsia"/>
          <w:bCs/>
          <w:sz w:val="24"/>
        </w:rPr>
        <w:t>3</w:t>
      </w:r>
      <w:r w:rsidR="00A53EC1" w:rsidRPr="00A231D2">
        <w:rPr>
          <w:rFonts w:asciiTheme="majorEastAsia" w:eastAsiaTheme="majorEastAsia" w:hAnsiTheme="majorEastAsia" w:hint="eastAsia"/>
          <w:bCs/>
          <w:sz w:val="24"/>
        </w:rPr>
        <w:t>.2材料标准：本国产品全部按中华人民共和国GB标准，进口产品按进口国标准。</w:t>
      </w:r>
    </w:p>
    <w:p w:rsidR="00A53EC1" w:rsidRPr="00A231D2" w:rsidRDefault="00EA53E9" w:rsidP="00A53EC1">
      <w:pPr>
        <w:spacing w:line="440" w:lineRule="exact"/>
        <w:ind w:firstLineChars="200" w:firstLine="480"/>
        <w:jc w:val="left"/>
        <w:rPr>
          <w:rFonts w:asciiTheme="majorEastAsia" w:eastAsiaTheme="majorEastAsia" w:hAnsiTheme="majorEastAsia"/>
          <w:bCs/>
          <w:sz w:val="24"/>
        </w:rPr>
      </w:pPr>
      <w:r w:rsidRPr="00A231D2">
        <w:rPr>
          <w:rFonts w:asciiTheme="majorEastAsia" w:eastAsiaTheme="majorEastAsia" w:hAnsiTheme="majorEastAsia" w:hint="eastAsia"/>
          <w:bCs/>
          <w:sz w:val="24"/>
        </w:rPr>
        <w:t>3</w:t>
      </w:r>
      <w:r w:rsidR="00A53EC1" w:rsidRPr="00A231D2">
        <w:rPr>
          <w:rFonts w:asciiTheme="majorEastAsia" w:eastAsiaTheme="majorEastAsia" w:hAnsiTheme="majorEastAsia" w:hint="eastAsia"/>
          <w:bCs/>
          <w:sz w:val="24"/>
        </w:rPr>
        <w:t>.3以上标准如有最新标准，按最新标准执行。标准若有差异，按标准高的进行要求。</w:t>
      </w:r>
    </w:p>
    <w:p w:rsidR="00A53EC1" w:rsidRPr="00A231D2" w:rsidRDefault="00EA53E9" w:rsidP="00A53EC1">
      <w:pPr>
        <w:spacing w:line="600" w:lineRule="exact"/>
        <w:ind w:firstLineChars="196" w:firstLine="472"/>
        <w:rPr>
          <w:rFonts w:asciiTheme="majorEastAsia" w:eastAsiaTheme="majorEastAsia" w:hAnsiTheme="majorEastAsia"/>
          <w:b/>
          <w:bCs/>
          <w:sz w:val="24"/>
        </w:rPr>
      </w:pPr>
      <w:r w:rsidRPr="00A231D2">
        <w:rPr>
          <w:rFonts w:asciiTheme="majorEastAsia" w:eastAsiaTheme="majorEastAsia" w:hAnsiTheme="majorEastAsia" w:hint="eastAsia"/>
          <w:b/>
          <w:bCs/>
          <w:sz w:val="24"/>
        </w:rPr>
        <w:t>4</w:t>
      </w:r>
      <w:r w:rsidR="00A53EC1" w:rsidRPr="00A231D2">
        <w:rPr>
          <w:rFonts w:asciiTheme="majorEastAsia" w:eastAsiaTheme="majorEastAsia" w:hAnsiTheme="majorEastAsia" w:hint="eastAsia"/>
          <w:b/>
          <w:bCs/>
          <w:sz w:val="24"/>
        </w:rPr>
        <w:t>.技术培训服务</w:t>
      </w:r>
    </w:p>
    <w:p w:rsidR="00A53EC1" w:rsidRPr="00A231D2" w:rsidRDefault="00EA53E9" w:rsidP="00A53EC1">
      <w:pPr>
        <w:adjustRightInd w:val="0"/>
        <w:snapToGrid w:val="0"/>
        <w:spacing w:line="360" w:lineRule="auto"/>
        <w:ind w:rightChars="190" w:right="399" w:firstLineChars="200" w:firstLine="480"/>
        <w:rPr>
          <w:rFonts w:asciiTheme="majorEastAsia" w:eastAsiaTheme="majorEastAsia" w:hAnsiTheme="majorEastAsia"/>
          <w:color w:val="000000"/>
          <w:sz w:val="24"/>
        </w:rPr>
      </w:pPr>
      <w:r w:rsidRPr="00A231D2">
        <w:rPr>
          <w:rFonts w:asciiTheme="majorEastAsia" w:eastAsiaTheme="majorEastAsia" w:hAnsiTheme="majorEastAsia" w:hint="eastAsia"/>
          <w:color w:val="000000"/>
          <w:sz w:val="24"/>
        </w:rPr>
        <w:t>4</w:t>
      </w:r>
      <w:r w:rsidR="00A53EC1" w:rsidRPr="00A231D2">
        <w:rPr>
          <w:rFonts w:asciiTheme="majorEastAsia" w:eastAsiaTheme="majorEastAsia" w:hAnsiTheme="majorEastAsia" w:hint="eastAsia"/>
          <w:color w:val="000000"/>
          <w:sz w:val="24"/>
        </w:rPr>
        <w:t>.1卖方须提供操作及维修培训，包括操作人员、维修人员（机械，电气控制）。</w:t>
      </w:r>
    </w:p>
    <w:p w:rsidR="00A53EC1" w:rsidRPr="00A231D2" w:rsidRDefault="00EA53E9" w:rsidP="00A53EC1">
      <w:pPr>
        <w:adjustRightInd w:val="0"/>
        <w:snapToGrid w:val="0"/>
        <w:spacing w:line="360" w:lineRule="auto"/>
        <w:ind w:rightChars="190" w:right="399" w:firstLineChars="200" w:firstLine="480"/>
        <w:rPr>
          <w:rFonts w:asciiTheme="majorEastAsia" w:eastAsiaTheme="majorEastAsia" w:hAnsiTheme="majorEastAsia"/>
          <w:color w:val="000000"/>
          <w:sz w:val="24"/>
        </w:rPr>
      </w:pPr>
      <w:r w:rsidRPr="00A231D2">
        <w:rPr>
          <w:rFonts w:asciiTheme="majorEastAsia" w:eastAsiaTheme="majorEastAsia" w:hAnsiTheme="majorEastAsia" w:hint="eastAsia"/>
          <w:color w:val="000000"/>
          <w:sz w:val="24"/>
        </w:rPr>
        <w:t>4</w:t>
      </w:r>
      <w:r w:rsidR="00A53EC1" w:rsidRPr="00A231D2">
        <w:rPr>
          <w:rFonts w:asciiTheme="majorEastAsia" w:eastAsiaTheme="majorEastAsia" w:hAnsiTheme="majorEastAsia" w:hint="eastAsia"/>
          <w:color w:val="000000"/>
          <w:sz w:val="24"/>
        </w:rPr>
        <w:t>.2技术培训费用应包含在投标总价中。</w:t>
      </w:r>
    </w:p>
    <w:p w:rsidR="00A53EC1" w:rsidRPr="00A231D2" w:rsidRDefault="00EA53E9" w:rsidP="00A53EC1">
      <w:pPr>
        <w:adjustRightInd w:val="0"/>
        <w:snapToGrid w:val="0"/>
        <w:spacing w:line="360" w:lineRule="auto"/>
        <w:ind w:rightChars="190" w:right="399" w:firstLineChars="196" w:firstLine="472"/>
        <w:rPr>
          <w:rFonts w:asciiTheme="majorEastAsia" w:eastAsiaTheme="majorEastAsia" w:hAnsiTheme="majorEastAsia"/>
          <w:b/>
          <w:color w:val="000000"/>
          <w:sz w:val="24"/>
        </w:rPr>
      </w:pPr>
      <w:r w:rsidRPr="00A231D2">
        <w:rPr>
          <w:rFonts w:asciiTheme="majorEastAsia" w:eastAsiaTheme="majorEastAsia" w:hAnsiTheme="majorEastAsia" w:hint="eastAsia"/>
          <w:b/>
          <w:color w:val="000000"/>
          <w:sz w:val="24"/>
        </w:rPr>
        <w:t>5</w:t>
      </w:r>
      <w:r w:rsidR="00A53EC1" w:rsidRPr="00A231D2">
        <w:rPr>
          <w:rFonts w:asciiTheme="majorEastAsia" w:eastAsiaTheme="majorEastAsia" w:hAnsiTheme="majorEastAsia" w:hint="eastAsia"/>
          <w:b/>
          <w:color w:val="000000"/>
          <w:sz w:val="24"/>
        </w:rPr>
        <w:t>. 售后服务</w:t>
      </w:r>
    </w:p>
    <w:p w:rsidR="00A53EC1" w:rsidRPr="00A231D2" w:rsidRDefault="00EA53E9" w:rsidP="00A53EC1">
      <w:pPr>
        <w:adjustRightInd w:val="0"/>
        <w:snapToGrid w:val="0"/>
        <w:spacing w:line="360" w:lineRule="auto"/>
        <w:ind w:rightChars="190" w:right="399" w:firstLineChars="200" w:firstLine="480"/>
        <w:rPr>
          <w:rFonts w:asciiTheme="majorEastAsia" w:eastAsiaTheme="majorEastAsia" w:hAnsiTheme="majorEastAsia"/>
          <w:color w:val="000000"/>
          <w:sz w:val="24"/>
        </w:rPr>
      </w:pPr>
      <w:r w:rsidRPr="00A231D2">
        <w:rPr>
          <w:rFonts w:asciiTheme="majorEastAsia" w:eastAsiaTheme="majorEastAsia" w:hAnsiTheme="majorEastAsia" w:hint="eastAsia"/>
          <w:color w:val="000000"/>
          <w:sz w:val="24"/>
        </w:rPr>
        <w:t>5</w:t>
      </w:r>
      <w:r w:rsidR="00A53EC1" w:rsidRPr="00A231D2">
        <w:rPr>
          <w:rFonts w:asciiTheme="majorEastAsia" w:eastAsiaTheme="majorEastAsia" w:hAnsiTheme="majorEastAsia" w:hint="eastAsia"/>
          <w:color w:val="000000"/>
          <w:sz w:val="24"/>
        </w:rPr>
        <w:t>.1设备整体质量保证期为验收之日起3年。如对合同设备中关键部件的质量保证期有特殊要求的，双方可在专用合同条款中约定。</w:t>
      </w:r>
    </w:p>
    <w:p w:rsidR="00A53EC1" w:rsidRPr="00A231D2" w:rsidRDefault="00EA53E9" w:rsidP="00A53EC1">
      <w:pPr>
        <w:adjustRightInd w:val="0"/>
        <w:snapToGrid w:val="0"/>
        <w:spacing w:line="360" w:lineRule="auto"/>
        <w:ind w:rightChars="190" w:right="399" w:firstLineChars="200" w:firstLine="480"/>
        <w:rPr>
          <w:rFonts w:asciiTheme="majorEastAsia" w:eastAsiaTheme="majorEastAsia" w:hAnsiTheme="majorEastAsia"/>
          <w:color w:val="000000"/>
          <w:sz w:val="24"/>
        </w:rPr>
      </w:pPr>
      <w:r w:rsidRPr="00A231D2">
        <w:rPr>
          <w:rFonts w:asciiTheme="majorEastAsia" w:eastAsiaTheme="majorEastAsia" w:hAnsiTheme="majorEastAsia" w:hint="eastAsia"/>
          <w:color w:val="000000"/>
          <w:sz w:val="24"/>
        </w:rPr>
        <w:t>5</w:t>
      </w:r>
      <w:r w:rsidR="00A53EC1" w:rsidRPr="00A231D2">
        <w:rPr>
          <w:rFonts w:asciiTheme="majorEastAsia" w:eastAsiaTheme="majorEastAsia" w:hAnsiTheme="majorEastAsia" w:hint="eastAsia"/>
          <w:color w:val="000000"/>
          <w:sz w:val="24"/>
        </w:rPr>
        <w:t>.2在质量保证期内如果合同设备出现故障，卖方应自负费用提供质保期服务，对相关合同设备进行修理或更换以消除故障。更换的合同设备和（或）关键部件的质量保证期应重新计算。</w:t>
      </w:r>
    </w:p>
    <w:p w:rsidR="00A53EC1" w:rsidRPr="00A231D2" w:rsidRDefault="00EA53E9" w:rsidP="00A53EC1">
      <w:pPr>
        <w:adjustRightInd w:val="0"/>
        <w:snapToGrid w:val="0"/>
        <w:spacing w:line="360" w:lineRule="auto"/>
        <w:ind w:rightChars="190" w:right="399" w:firstLineChars="200" w:firstLine="480"/>
        <w:rPr>
          <w:rFonts w:asciiTheme="majorEastAsia" w:eastAsiaTheme="majorEastAsia" w:hAnsiTheme="majorEastAsia"/>
          <w:color w:val="000000"/>
          <w:sz w:val="24"/>
        </w:rPr>
      </w:pPr>
      <w:r w:rsidRPr="00A231D2">
        <w:rPr>
          <w:rFonts w:asciiTheme="majorEastAsia" w:eastAsiaTheme="majorEastAsia" w:hAnsiTheme="majorEastAsia" w:hint="eastAsia"/>
          <w:color w:val="000000"/>
          <w:sz w:val="24"/>
        </w:rPr>
        <w:t>5</w:t>
      </w:r>
      <w:r w:rsidR="00A53EC1" w:rsidRPr="00A231D2">
        <w:rPr>
          <w:rFonts w:asciiTheme="majorEastAsia" w:eastAsiaTheme="majorEastAsia" w:hAnsiTheme="majorEastAsia" w:hint="eastAsia"/>
          <w:color w:val="000000"/>
          <w:sz w:val="24"/>
        </w:rPr>
        <w:t>.3在质量保证期内的工作应包括设备精度调校、故障排除等。具体的操作程序和内容须在投标时说明。</w:t>
      </w:r>
    </w:p>
    <w:p w:rsidR="00A53EC1" w:rsidRPr="00A231D2" w:rsidRDefault="00EA53E9" w:rsidP="00A53EC1">
      <w:pPr>
        <w:adjustRightInd w:val="0"/>
        <w:snapToGrid w:val="0"/>
        <w:spacing w:line="360" w:lineRule="auto"/>
        <w:ind w:rightChars="190" w:right="399" w:firstLineChars="200" w:firstLine="480"/>
        <w:rPr>
          <w:rFonts w:asciiTheme="majorEastAsia" w:eastAsiaTheme="majorEastAsia" w:hAnsiTheme="majorEastAsia"/>
          <w:color w:val="000000"/>
          <w:sz w:val="24"/>
        </w:rPr>
      </w:pPr>
      <w:r w:rsidRPr="00A231D2">
        <w:rPr>
          <w:rFonts w:asciiTheme="majorEastAsia" w:eastAsiaTheme="majorEastAsia" w:hAnsiTheme="majorEastAsia" w:hint="eastAsia"/>
          <w:color w:val="000000"/>
          <w:sz w:val="24"/>
        </w:rPr>
        <w:t>5</w:t>
      </w:r>
      <w:r w:rsidR="00A53EC1" w:rsidRPr="00A231D2">
        <w:rPr>
          <w:rFonts w:asciiTheme="majorEastAsia" w:eastAsiaTheme="majorEastAsia" w:hAnsiTheme="majorEastAsia" w:hint="eastAsia"/>
          <w:color w:val="000000"/>
          <w:sz w:val="24"/>
        </w:rPr>
        <w:t>.4卖方应为质保期服务配备充足的技术人员、工具和备件并保证提供的联系方式畅通。卖方须提供24小时服务，如卖方维修点在本市的，应在收到买方通知后3小时内到达。如卖方在本市无维修点，应在收到买方通知后72小时内到达。如果卖方未在上述时间内作出响应，则买方有权自行或委托他人解决相关问题或查找和解决合同设备的故障，卖方应承担由此发生的全部费用。</w:t>
      </w:r>
    </w:p>
    <w:p w:rsidR="00A53EC1" w:rsidRPr="00A231D2" w:rsidRDefault="00EA53E9" w:rsidP="00A53EC1">
      <w:pPr>
        <w:adjustRightInd w:val="0"/>
        <w:snapToGrid w:val="0"/>
        <w:spacing w:line="360" w:lineRule="auto"/>
        <w:ind w:rightChars="190" w:right="399" w:firstLineChars="200" w:firstLine="480"/>
        <w:rPr>
          <w:rFonts w:asciiTheme="majorEastAsia" w:eastAsiaTheme="majorEastAsia" w:hAnsiTheme="majorEastAsia"/>
          <w:color w:val="000000"/>
          <w:sz w:val="24"/>
        </w:rPr>
      </w:pPr>
      <w:r w:rsidRPr="00A231D2">
        <w:rPr>
          <w:rFonts w:asciiTheme="majorEastAsia" w:eastAsiaTheme="majorEastAsia" w:hAnsiTheme="majorEastAsia" w:hint="eastAsia"/>
          <w:color w:val="000000"/>
          <w:sz w:val="24"/>
        </w:rPr>
        <w:t>5</w:t>
      </w:r>
      <w:r w:rsidR="00A53EC1" w:rsidRPr="00A231D2">
        <w:rPr>
          <w:rFonts w:asciiTheme="majorEastAsia" w:eastAsiaTheme="majorEastAsia" w:hAnsiTheme="majorEastAsia" w:hint="eastAsia"/>
          <w:color w:val="000000"/>
          <w:sz w:val="24"/>
        </w:rPr>
        <w:t>.5卖方应就在施工现场进行质保期服务的情况进行记录，记载合同设备故障发生的时间、原因及解决情况等，由买方签字确认，并在质量保证期结束后提交给买方。</w:t>
      </w:r>
    </w:p>
    <w:p w:rsidR="00A53EC1" w:rsidRPr="00A231D2" w:rsidRDefault="00EA53E9" w:rsidP="00A53EC1">
      <w:pPr>
        <w:adjustRightInd w:val="0"/>
        <w:snapToGrid w:val="0"/>
        <w:spacing w:line="360" w:lineRule="auto"/>
        <w:ind w:rightChars="190" w:right="399" w:firstLineChars="200" w:firstLine="480"/>
        <w:rPr>
          <w:rFonts w:asciiTheme="majorEastAsia" w:eastAsiaTheme="majorEastAsia" w:hAnsiTheme="majorEastAsia"/>
          <w:color w:val="000000"/>
          <w:sz w:val="24"/>
        </w:rPr>
      </w:pPr>
      <w:r w:rsidRPr="00A231D2">
        <w:rPr>
          <w:rFonts w:asciiTheme="majorEastAsia" w:eastAsiaTheme="majorEastAsia" w:hAnsiTheme="majorEastAsia" w:hint="eastAsia"/>
          <w:color w:val="000000"/>
          <w:sz w:val="24"/>
        </w:rPr>
        <w:t>5</w:t>
      </w:r>
      <w:r w:rsidR="00A53EC1" w:rsidRPr="00A231D2">
        <w:rPr>
          <w:rFonts w:asciiTheme="majorEastAsia" w:eastAsiaTheme="majorEastAsia" w:hAnsiTheme="majorEastAsia" w:hint="eastAsia"/>
          <w:color w:val="000000"/>
          <w:sz w:val="24"/>
        </w:rPr>
        <w:t>.6在质量保证期满时，卖方工程师和买方代表对设备进行另一次测试，任何故障须由卖方自费解决并取得买方的认可。</w:t>
      </w:r>
    </w:p>
    <w:p w:rsidR="00A53EC1" w:rsidRPr="00A231D2" w:rsidRDefault="00EA53E9" w:rsidP="00A53EC1">
      <w:pPr>
        <w:adjustRightInd w:val="0"/>
        <w:snapToGrid w:val="0"/>
        <w:spacing w:line="360" w:lineRule="auto"/>
        <w:ind w:rightChars="190" w:right="399" w:firstLineChars="196" w:firstLine="472"/>
        <w:rPr>
          <w:rFonts w:asciiTheme="majorEastAsia" w:eastAsiaTheme="majorEastAsia" w:hAnsiTheme="majorEastAsia"/>
          <w:b/>
          <w:color w:val="000000"/>
          <w:sz w:val="24"/>
        </w:rPr>
      </w:pPr>
      <w:r w:rsidRPr="00A231D2">
        <w:rPr>
          <w:rFonts w:asciiTheme="majorEastAsia" w:eastAsiaTheme="majorEastAsia" w:hAnsiTheme="majorEastAsia" w:hint="eastAsia"/>
          <w:b/>
          <w:color w:val="000000"/>
          <w:sz w:val="24"/>
        </w:rPr>
        <w:t>6</w:t>
      </w:r>
      <w:r w:rsidR="00A53EC1" w:rsidRPr="00A231D2">
        <w:rPr>
          <w:rFonts w:asciiTheme="majorEastAsia" w:eastAsiaTheme="majorEastAsia" w:hAnsiTheme="majorEastAsia" w:hint="eastAsia"/>
          <w:b/>
          <w:color w:val="000000"/>
          <w:sz w:val="24"/>
        </w:rPr>
        <w:t>. 保证</w:t>
      </w:r>
    </w:p>
    <w:p w:rsidR="00A53EC1" w:rsidRPr="00A231D2" w:rsidRDefault="00EA53E9" w:rsidP="00A53EC1">
      <w:pPr>
        <w:adjustRightInd w:val="0"/>
        <w:snapToGrid w:val="0"/>
        <w:spacing w:line="360" w:lineRule="auto"/>
        <w:ind w:rightChars="190" w:right="399" w:firstLineChars="200" w:firstLine="480"/>
        <w:rPr>
          <w:rFonts w:asciiTheme="majorEastAsia" w:eastAsiaTheme="majorEastAsia" w:hAnsiTheme="majorEastAsia"/>
          <w:color w:val="000000"/>
          <w:sz w:val="24"/>
        </w:rPr>
      </w:pPr>
      <w:r w:rsidRPr="00A231D2">
        <w:rPr>
          <w:rFonts w:asciiTheme="majorEastAsia" w:eastAsiaTheme="majorEastAsia" w:hAnsiTheme="majorEastAsia" w:hint="eastAsia"/>
          <w:color w:val="000000"/>
          <w:sz w:val="24"/>
        </w:rPr>
        <w:t>6</w:t>
      </w:r>
      <w:r w:rsidR="00A53EC1" w:rsidRPr="00A231D2">
        <w:rPr>
          <w:rFonts w:asciiTheme="majorEastAsia" w:eastAsiaTheme="majorEastAsia" w:hAnsiTheme="majorEastAsia" w:hint="eastAsia"/>
          <w:color w:val="000000"/>
          <w:sz w:val="24"/>
        </w:rPr>
        <w:t>.1卖方保证合同设备符合约定的规格、标准、技术性能考核指标等，能够安全和稳定地运行，且合同设备（包括全部部件）全新、完整、未使用过。</w:t>
      </w:r>
    </w:p>
    <w:p w:rsidR="00A53EC1" w:rsidRPr="00A231D2" w:rsidRDefault="00EA53E9" w:rsidP="00A53EC1">
      <w:pPr>
        <w:adjustRightInd w:val="0"/>
        <w:snapToGrid w:val="0"/>
        <w:spacing w:line="360" w:lineRule="auto"/>
        <w:ind w:rightChars="190" w:right="399" w:firstLineChars="200" w:firstLine="480"/>
        <w:rPr>
          <w:rFonts w:asciiTheme="majorEastAsia" w:eastAsiaTheme="majorEastAsia" w:hAnsiTheme="majorEastAsia"/>
          <w:color w:val="000000"/>
          <w:sz w:val="24"/>
        </w:rPr>
      </w:pPr>
      <w:r w:rsidRPr="00A231D2">
        <w:rPr>
          <w:rFonts w:asciiTheme="majorEastAsia" w:eastAsiaTheme="majorEastAsia" w:hAnsiTheme="majorEastAsia" w:hint="eastAsia"/>
          <w:color w:val="000000"/>
          <w:sz w:val="24"/>
        </w:rPr>
        <w:t>6</w:t>
      </w:r>
      <w:r w:rsidR="00A53EC1" w:rsidRPr="00A231D2">
        <w:rPr>
          <w:rFonts w:asciiTheme="majorEastAsia" w:eastAsiaTheme="majorEastAsia" w:hAnsiTheme="majorEastAsia" w:hint="eastAsia"/>
          <w:color w:val="000000"/>
          <w:sz w:val="24"/>
        </w:rPr>
        <w:t>.2卖方保证按ISO9000系列标准（如果已经执行）或相应的质量管理和质量保证体系，对所供设备的设计、采购、制造、检验、涂装、包装、指导安装、调试等各个环节进行严格的质量管理和质量控制。</w:t>
      </w:r>
    </w:p>
    <w:p w:rsidR="00A53EC1" w:rsidRPr="00A231D2" w:rsidRDefault="00EA53E9" w:rsidP="00A53EC1">
      <w:pPr>
        <w:adjustRightInd w:val="0"/>
        <w:snapToGrid w:val="0"/>
        <w:spacing w:line="360" w:lineRule="auto"/>
        <w:ind w:rightChars="190" w:right="399" w:firstLineChars="200" w:firstLine="480"/>
        <w:rPr>
          <w:rFonts w:asciiTheme="majorEastAsia" w:eastAsiaTheme="majorEastAsia" w:hAnsiTheme="majorEastAsia"/>
          <w:color w:val="000000"/>
          <w:sz w:val="24"/>
        </w:rPr>
      </w:pPr>
      <w:r w:rsidRPr="00A231D2">
        <w:rPr>
          <w:rFonts w:asciiTheme="majorEastAsia" w:eastAsiaTheme="majorEastAsia" w:hAnsiTheme="majorEastAsia" w:hint="eastAsia"/>
          <w:color w:val="000000"/>
          <w:sz w:val="24"/>
        </w:rPr>
        <w:t>6</w:t>
      </w:r>
      <w:r w:rsidR="00A53EC1" w:rsidRPr="00A231D2">
        <w:rPr>
          <w:rFonts w:asciiTheme="majorEastAsia" w:eastAsiaTheme="majorEastAsia" w:hAnsiTheme="majorEastAsia" w:hint="eastAsia"/>
          <w:color w:val="000000"/>
          <w:sz w:val="24"/>
        </w:rPr>
        <w:t>.3卖方保证所提供的设备在正确安装、正常使用和维护保养的情况下，具有使买方满意的使用性能和使用寿命。</w:t>
      </w:r>
    </w:p>
    <w:p w:rsidR="00A53EC1" w:rsidRPr="00A231D2" w:rsidRDefault="00EA53E9" w:rsidP="00A53EC1">
      <w:pPr>
        <w:adjustRightInd w:val="0"/>
        <w:snapToGrid w:val="0"/>
        <w:spacing w:line="360" w:lineRule="auto"/>
        <w:ind w:rightChars="190" w:right="399" w:firstLineChars="200" w:firstLine="480"/>
        <w:rPr>
          <w:rFonts w:asciiTheme="majorEastAsia" w:eastAsiaTheme="majorEastAsia" w:hAnsiTheme="majorEastAsia"/>
          <w:color w:val="000000"/>
          <w:sz w:val="24"/>
        </w:rPr>
      </w:pPr>
      <w:r w:rsidRPr="00A231D2">
        <w:rPr>
          <w:rFonts w:asciiTheme="majorEastAsia" w:eastAsiaTheme="majorEastAsia" w:hAnsiTheme="majorEastAsia" w:hint="eastAsia"/>
          <w:color w:val="000000"/>
          <w:sz w:val="24"/>
        </w:rPr>
        <w:t>6</w:t>
      </w:r>
      <w:r w:rsidR="00A53EC1" w:rsidRPr="00A231D2">
        <w:rPr>
          <w:rFonts w:asciiTheme="majorEastAsia" w:eastAsiaTheme="majorEastAsia" w:hAnsiTheme="majorEastAsia" w:hint="eastAsia"/>
          <w:color w:val="000000"/>
          <w:sz w:val="24"/>
        </w:rPr>
        <w:t>.4卖方保证，卖方所提供的技术资料完整、清晰、准确，符合约定并且能够满足合同设备的安装、调试、考核、操作以及维修和保养的需要。</w:t>
      </w:r>
    </w:p>
    <w:p w:rsidR="00A53EC1" w:rsidRPr="00A231D2" w:rsidRDefault="00EA53E9" w:rsidP="00A53EC1">
      <w:pPr>
        <w:adjustRightInd w:val="0"/>
        <w:snapToGrid w:val="0"/>
        <w:spacing w:line="360" w:lineRule="auto"/>
        <w:ind w:rightChars="190" w:right="399" w:firstLineChars="200" w:firstLine="480"/>
        <w:rPr>
          <w:rFonts w:asciiTheme="majorEastAsia" w:eastAsiaTheme="majorEastAsia" w:hAnsiTheme="majorEastAsia"/>
          <w:color w:val="000000"/>
          <w:sz w:val="24"/>
        </w:rPr>
      </w:pPr>
      <w:r w:rsidRPr="00A231D2">
        <w:rPr>
          <w:rFonts w:asciiTheme="majorEastAsia" w:eastAsiaTheme="majorEastAsia" w:hAnsiTheme="majorEastAsia" w:hint="eastAsia"/>
          <w:color w:val="000000"/>
          <w:sz w:val="24"/>
        </w:rPr>
        <w:t>6</w:t>
      </w:r>
      <w:r w:rsidR="00A53EC1" w:rsidRPr="00A231D2">
        <w:rPr>
          <w:rFonts w:asciiTheme="majorEastAsia" w:eastAsiaTheme="majorEastAsia" w:hAnsiTheme="majorEastAsia" w:hint="eastAsia"/>
          <w:color w:val="000000"/>
          <w:sz w:val="24"/>
        </w:rPr>
        <w:t>.5卖方保证合同范围内提供的备品备件能够满足合同设备在质量保证期结束前正常运行及维修的需要，如在质量保证期结束前因卖方原因出现备品备件短缺影响合同设备正常运行的，卖方应免费提供。</w:t>
      </w:r>
    </w:p>
    <w:p w:rsidR="00A53EC1" w:rsidRPr="00A231D2" w:rsidRDefault="00EA53E9" w:rsidP="00A53EC1">
      <w:pPr>
        <w:adjustRightInd w:val="0"/>
        <w:snapToGrid w:val="0"/>
        <w:spacing w:line="360" w:lineRule="auto"/>
        <w:ind w:rightChars="190" w:right="399" w:firstLineChars="200" w:firstLine="480"/>
        <w:rPr>
          <w:rFonts w:asciiTheme="majorEastAsia" w:eastAsiaTheme="majorEastAsia" w:hAnsiTheme="majorEastAsia"/>
          <w:color w:val="000000"/>
          <w:sz w:val="24"/>
        </w:rPr>
      </w:pPr>
      <w:r w:rsidRPr="00A231D2">
        <w:rPr>
          <w:rFonts w:asciiTheme="majorEastAsia" w:eastAsiaTheme="majorEastAsia" w:hAnsiTheme="majorEastAsia" w:hint="eastAsia"/>
          <w:color w:val="000000"/>
          <w:sz w:val="24"/>
        </w:rPr>
        <w:t>6</w:t>
      </w:r>
      <w:r w:rsidR="00A53EC1" w:rsidRPr="00A231D2">
        <w:rPr>
          <w:rFonts w:asciiTheme="majorEastAsia" w:eastAsiaTheme="majorEastAsia" w:hAnsiTheme="majorEastAsia" w:hint="eastAsia"/>
          <w:color w:val="000000"/>
          <w:sz w:val="24"/>
        </w:rPr>
        <w:t>.6如果在合同设备设计使用寿命期内发生合同项下备品备件停止生产的情况，卖方应事先将拟停止生产的计划通知买方，使买方有足够的时间考虑备品备件的需求量。根据买方要求，卖方应：</w:t>
      </w:r>
    </w:p>
    <w:p w:rsidR="00A53EC1" w:rsidRPr="00A231D2" w:rsidRDefault="00A53EC1" w:rsidP="00A53EC1">
      <w:pPr>
        <w:adjustRightInd w:val="0"/>
        <w:snapToGrid w:val="0"/>
        <w:spacing w:line="360" w:lineRule="auto"/>
        <w:ind w:rightChars="190" w:right="399" w:firstLine="420"/>
        <w:rPr>
          <w:rFonts w:asciiTheme="majorEastAsia" w:eastAsiaTheme="majorEastAsia" w:hAnsiTheme="majorEastAsia"/>
          <w:color w:val="000000"/>
          <w:sz w:val="24"/>
        </w:rPr>
      </w:pPr>
      <w:r w:rsidRPr="00A231D2">
        <w:rPr>
          <w:rFonts w:asciiTheme="majorEastAsia" w:eastAsiaTheme="majorEastAsia" w:hAnsiTheme="majorEastAsia" w:hint="eastAsia"/>
          <w:color w:val="000000"/>
          <w:sz w:val="24"/>
        </w:rPr>
        <w:t>（1）以不高于同期市场价格或其向任何第三方销售同类产品的价格提供合同设备正常运行所需的全部备品备件。</w:t>
      </w:r>
    </w:p>
    <w:p w:rsidR="00A53EC1" w:rsidRPr="00A231D2" w:rsidRDefault="00A53EC1" w:rsidP="00A53EC1">
      <w:pPr>
        <w:adjustRightInd w:val="0"/>
        <w:snapToGrid w:val="0"/>
        <w:spacing w:line="360" w:lineRule="auto"/>
        <w:ind w:rightChars="190" w:right="399" w:firstLine="420"/>
        <w:rPr>
          <w:rFonts w:asciiTheme="majorEastAsia" w:eastAsiaTheme="majorEastAsia" w:hAnsiTheme="majorEastAsia"/>
          <w:color w:val="000000"/>
          <w:sz w:val="24"/>
        </w:rPr>
      </w:pPr>
      <w:r w:rsidRPr="00A231D2">
        <w:rPr>
          <w:rFonts w:asciiTheme="majorEastAsia" w:eastAsiaTheme="majorEastAsia" w:hAnsiTheme="majorEastAsia" w:hint="eastAsia"/>
          <w:color w:val="000000"/>
          <w:sz w:val="24"/>
        </w:rPr>
        <w:t>（2）免费提供可供买方或第三方制造停产备品备件所需的全部技术资料，以便买方持续获得上述备品备件以满足合同设备在寿命期内正常运行的需要。卖方保证买方或买方委托的第三方制造及买方使用这些备品备件不侵犯任何人的知识产权。</w:t>
      </w:r>
    </w:p>
    <w:p w:rsidR="00A53EC1" w:rsidRPr="00A231D2" w:rsidRDefault="00A53EC1" w:rsidP="00A53EC1">
      <w:pPr>
        <w:adjustRightInd w:val="0"/>
        <w:snapToGrid w:val="0"/>
        <w:spacing w:line="360" w:lineRule="auto"/>
        <w:ind w:rightChars="190" w:right="399" w:firstLineChars="150" w:firstLine="360"/>
        <w:rPr>
          <w:rFonts w:asciiTheme="majorEastAsia" w:eastAsiaTheme="majorEastAsia" w:hAnsiTheme="majorEastAsia"/>
          <w:color w:val="000000"/>
          <w:sz w:val="24"/>
        </w:rPr>
      </w:pPr>
      <w:r w:rsidRPr="00A231D2">
        <w:rPr>
          <w:rFonts w:asciiTheme="majorEastAsia" w:eastAsiaTheme="majorEastAsia" w:hAnsiTheme="majorEastAsia" w:hint="eastAsia"/>
          <w:color w:val="000000"/>
          <w:sz w:val="24"/>
        </w:rPr>
        <w:t>（3）卖方保证，在合同设备设计使用寿命期内，如果卖方发现合同设备由于设计、制造、标识等原因存在足以危及人身、财产安全的缺陷，卖方将及时通知买方并及时采取修正或者补充标识、修理、更换等措施消除缺陷。</w:t>
      </w:r>
    </w:p>
    <w:p w:rsidR="00A53EC1" w:rsidRPr="00A231D2" w:rsidRDefault="00EA53E9" w:rsidP="00A53EC1">
      <w:pPr>
        <w:adjustRightInd w:val="0"/>
        <w:snapToGrid w:val="0"/>
        <w:spacing w:line="360" w:lineRule="auto"/>
        <w:ind w:rightChars="190" w:right="399" w:firstLineChars="196" w:firstLine="472"/>
        <w:rPr>
          <w:rFonts w:asciiTheme="majorEastAsia" w:eastAsiaTheme="majorEastAsia" w:hAnsiTheme="majorEastAsia"/>
          <w:b/>
          <w:color w:val="000000"/>
          <w:sz w:val="24"/>
        </w:rPr>
      </w:pPr>
      <w:r w:rsidRPr="00A231D2">
        <w:rPr>
          <w:rFonts w:asciiTheme="majorEastAsia" w:eastAsiaTheme="majorEastAsia" w:hAnsiTheme="majorEastAsia" w:hint="eastAsia"/>
          <w:b/>
          <w:color w:val="000000"/>
          <w:sz w:val="24"/>
        </w:rPr>
        <w:t>7</w:t>
      </w:r>
      <w:r w:rsidR="00A53EC1" w:rsidRPr="00A231D2">
        <w:rPr>
          <w:rFonts w:asciiTheme="majorEastAsia" w:eastAsiaTheme="majorEastAsia" w:hAnsiTheme="majorEastAsia" w:hint="eastAsia"/>
          <w:b/>
          <w:color w:val="000000"/>
          <w:sz w:val="24"/>
        </w:rPr>
        <w:t>. 知识产权</w:t>
      </w:r>
    </w:p>
    <w:p w:rsidR="00A53EC1" w:rsidRPr="00A231D2" w:rsidRDefault="00EA53E9" w:rsidP="00A53EC1">
      <w:pPr>
        <w:adjustRightInd w:val="0"/>
        <w:snapToGrid w:val="0"/>
        <w:spacing w:line="360" w:lineRule="auto"/>
        <w:ind w:rightChars="190" w:right="399" w:firstLine="420"/>
        <w:rPr>
          <w:rFonts w:asciiTheme="majorEastAsia" w:eastAsiaTheme="majorEastAsia" w:hAnsiTheme="majorEastAsia"/>
          <w:color w:val="000000"/>
          <w:sz w:val="24"/>
        </w:rPr>
      </w:pPr>
      <w:r w:rsidRPr="00A231D2">
        <w:rPr>
          <w:rFonts w:asciiTheme="majorEastAsia" w:eastAsiaTheme="majorEastAsia" w:hAnsiTheme="majorEastAsia" w:hint="eastAsia"/>
          <w:color w:val="000000"/>
          <w:sz w:val="24"/>
        </w:rPr>
        <w:t>7</w:t>
      </w:r>
      <w:r w:rsidR="00A53EC1" w:rsidRPr="00A231D2">
        <w:rPr>
          <w:rFonts w:asciiTheme="majorEastAsia" w:eastAsiaTheme="majorEastAsia" w:hAnsiTheme="majorEastAsia" w:hint="eastAsia"/>
          <w:color w:val="000000"/>
          <w:sz w:val="24"/>
        </w:rPr>
        <w:t>.1买方在履行合同过程中提供给卖方的全部图纸、文件和其他含有数据和信息的资料，其知识产权属于买方。</w:t>
      </w:r>
    </w:p>
    <w:p w:rsidR="00A53EC1" w:rsidRPr="00A231D2" w:rsidRDefault="00EA53E9" w:rsidP="00A53EC1">
      <w:pPr>
        <w:adjustRightInd w:val="0"/>
        <w:snapToGrid w:val="0"/>
        <w:spacing w:line="360" w:lineRule="auto"/>
        <w:ind w:rightChars="190" w:right="399" w:firstLine="420"/>
        <w:rPr>
          <w:rFonts w:asciiTheme="majorEastAsia" w:eastAsiaTheme="majorEastAsia" w:hAnsiTheme="majorEastAsia"/>
          <w:color w:val="000000"/>
          <w:sz w:val="24"/>
        </w:rPr>
      </w:pPr>
      <w:r w:rsidRPr="00A231D2">
        <w:rPr>
          <w:rFonts w:asciiTheme="majorEastAsia" w:eastAsiaTheme="majorEastAsia" w:hAnsiTheme="majorEastAsia" w:hint="eastAsia"/>
          <w:color w:val="000000"/>
          <w:sz w:val="24"/>
        </w:rPr>
        <w:t>7</w:t>
      </w:r>
      <w:r w:rsidR="00A53EC1" w:rsidRPr="00A231D2">
        <w:rPr>
          <w:rFonts w:asciiTheme="majorEastAsia" w:eastAsiaTheme="majorEastAsia" w:hAnsiTheme="majorEastAsia" w:hint="eastAsia"/>
          <w:color w:val="000000"/>
          <w:sz w:val="24"/>
        </w:rPr>
        <w:t>.2如合同设备涉及知识产权，则卖方保证买方在使用合同设备过程中免于受到第三方提出的有关知识产权侵权的主张、索赔或诉讼的伤害。</w:t>
      </w:r>
    </w:p>
    <w:p w:rsidR="00A53EC1" w:rsidRPr="00A231D2" w:rsidRDefault="00EA53E9" w:rsidP="00A53EC1">
      <w:pPr>
        <w:adjustRightInd w:val="0"/>
        <w:snapToGrid w:val="0"/>
        <w:spacing w:line="360" w:lineRule="auto"/>
        <w:ind w:rightChars="190" w:right="399" w:firstLine="420"/>
        <w:rPr>
          <w:rFonts w:asciiTheme="majorEastAsia" w:eastAsiaTheme="majorEastAsia" w:hAnsiTheme="majorEastAsia"/>
          <w:color w:val="000000"/>
          <w:sz w:val="24"/>
        </w:rPr>
      </w:pPr>
      <w:r w:rsidRPr="00A231D2">
        <w:rPr>
          <w:rFonts w:asciiTheme="majorEastAsia" w:eastAsiaTheme="majorEastAsia" w:hAnsiTheme="majorEastAsia" w:hint="eastAsia"/>
          <w:color w:val="000000"/>
          <w:sz w:val="24"/>
        </w:rPr>
        <w:t>7</w:t>
      </w:r>
      <w:r w:rsidR="00A53EC1" w:rsidRPr="00A231D2">
        <w:rPr>
          <w:rFonts w:asciiTheme="majorEastAsia" w:eastAsiaTheme="majorEastAsia" w:hAnsiTheme="majorEastAsia" w:hint="eastAsia"/>
          <w:color w:val="000000"/>
          <w:sz w:val="24"/>
        </w:rPr>
        <w:t>.3如果买方收到任何第三方有关知识产权的主张、索赔或诉讼，卖方在收到买方通知后，应以买方名义并在买方的协助下，自负费用处理与第三方的索赔或诉讼，并赔偿买方因此发生的费用和遭受的损失。除专用合同条款另有约定外，如果卖方拒绝处理前述索赔或诉讼或在收到买方通知后20日内未作表示，买方可以自己的名义进行这些索赔或诉讼，因此发生的费用和遭受的损失均应由卖方承担。</w:t>
      </w:r>
    </w:p>
    <w:p w:rsidR="00121A6A" w:rsidRPr="00A231D2" w:rsidRDefault="00121A6A" w:rsidP="00A53EC1">
      <w:pPr>
        <w:tabs>
          <w:tab w:val="left" w:pos="851"/>
        </w:tabs>
        <w:spacing w:line="440" w:lineRule="exact"/>
        <w:jc w:val="center"/>
        <w:rPr>
          <w:rFonts w:asciiTheme="majorEastAsia" w:eastAsiaTheme="majorEastAsia" w:hAnsiTheme="majorEastAsia"/>
          <w:color w:val="000000"/>
          <w:sz w:val="24"/>
        </w:rPr>
      </w:pPr>
    </w:p>
    <w:p w:rsidR="00A227E1" w:rsidRPr="00A231D2" w:rsidRDefault="00A227E1" w:rsidP="00121A6A">
      <w:pPr>
        <w:tabs>
          <w:tab w:val="left" w:pos="7665"/>
        </w:tabs>
        <w:spacing w:line="400" w:lineRule="exact"/>
        <w:rPr>
          <w:rFonts w:asciiTheme="majorEastAsia" w:eastAsiaTheme="majorEastAsia" w:hAnsiTheme="majorEastAsia"/>
          <w:b/>
          <w:bCs/>
          <w:sz w:val="36"/>
          <w:szCs w:val="36"/>
        </w:rPr>
      </w:pPr>
    </w:p>
    <w:p w:rsidR="00A53EC1" w:rsidRPr="00A231D2" w:rsidRDefault="00A53EC1" w:rsidP="00FE3B72">
      <w:pPr>
        <w:tabs>
          <w:tab w:val="left" w:pos="7665"/>
        </w:tabs>
        <w:spacing w:line="400" w:lineRule="exact"/>
        <w:rPr>
          <w:rFonts w:asciiTheme="majorEastAsia" w:eastAsiaTheme="majorEastAsia" w:hAnsiTheme="majorEastAsia"/>
          <w:b/>
          <w:bCs/>
          <w:sz w:val="36"/>
          <w:szCs w:val="36"/>
        </w:rPr>
      </w:pPr>
    </w:p>
    <w:p w:rsidR="00E3275C" w:rsidRPr="00A231D2" w:rsidRDefault="00E3275C" w:rsidP="00E3275C">
      <w:pPr>
        <w:tabs>
          <w:tab w:val="left" w:pos="7665"/>
        </w:tabs>
        <w:spacing w:line="400" w:lineRule="exact"/>
        <w:ind w:firstLine="480"/>
        <w:jc w:val="center"/>
        <w:rPr>
          <w:rFonts w:asciiTheme="majorEastAsia" w:eastAsiaTheme="majorEastAsia" w:hAnsiTheme="majorEastAsia"/>
          <w:b/>
          <w:bCs/>
          <w:sz w:val="36"/>
          <w:szCs w:val="36"/>
        </w:rPr>
      </w:pPr>
      <w:r w:rsidRPr="00A231D2">
        <w:rPr>
          <w:rFonts w:asciiTheme="majorEastAsia" w:eastAsiaTheme="majorEastAsia" w:hAnsiTheme="majorEastAsia" w:hint="eastAsia"/>
          <w:b/>
          <w:bCs/>
          <w:sz w:val="36"/>
          <w:szCs w:val="36"/>
        </w:rPr>
        <w:t>第</w:t>
      </w:r>
      <w:r w:rsidR="0033642C" w:rsidRPr="00A231D2">
        <w:rPr>
          <w:rFonts w:asciiTheme="majorEastAsia" w:eastAsiaTheme="majorEastAsia" w:hAnsiTheme="majorEastAsia" w:hint="eastAsia"/>
          <w:b/>
          <w:bCs/>
          <w:sz w:val="36"/>
          <w:szCs w:val="36"/>
        </w:rPr>
        <w:t>五</w:t>
      </w:r>
      <w:r w:rsidR="00237F18" w:rsidRPr="00A231D2">
        <w:rPr>
          <w:rFonts w:asciiTheme="majorEastAsia" w:eastAsiaTheme="majorEastAsia" w:hAnsiTheme="majorEastAsia" w:hint="eastAsia"/>
          <w:b/>
          <w:bCs/>
          <w:sz w:val="36"/>
          <w:szCs w:val="36"/>
        </w:rPr>
        <w:t>部分</w:t>
      </w:r>
      <w:r w:rsidRPr="00A231D2">
        <w:rPr>
          <w:rFonts w:asciiTheme="majorEastAsia" w:eastAsiaTheme="majorEastAsia" w:hAnsiTheme="majorEastAsia" w:hint="eastAsia"/>
          <w:b/>
          <w:bCs/>
          <w:sz w:val="36"/>
          <w:szCs w:val="36"/>
        </w:rPr>
        <w:t xml:space="preserve">  </w:t>
      </w:r>
      <w:r w:rsidR="0033642C" w:rsidRPr="00A231D2">
        <w:rPr>
          <w:rFonts w:asciiTheme="majorEastAsia" w:eastAsiaTheme="majorEastAsia" w:hAnsiTheme="majorEastAsia" w:hint="eastAsia"/>
          <w:b/>
          <w:bCs/>
          <w:sz w:val="36"/>
          <w:szCs w:val="36"/>
        </w:rPr>
        <w:t>报价</w:t>
      </w:r>
      <w:r w:rsidRPr="00A231D2">
        <w:rPr>
          <w:rFonts w:asciiTheme="majorEastAsia" w:eastAsiaTheme="majorEastAsia" w:hAnsiTheme="majorEastAsia" w:hint="eastAsia"/>
          <w:b/>
          <w:bCs/>
          <w:sz w:val="36"/>
          <w:szCs w:val="36"/>
        </w:rPr>
        <w:t>文件格式</w:t>
      </w:r>
    </w:p>
    <w:p w:rsidR="00E3275C" w:rsidRPr="00A231D2" w:rsidRDefault="00E3275C" w:rsidP="006169D0">
      <w:pPr>
        <w:tabs>
          <w:tab w:val="left" w:pos="7665"/>
        </w:tabs>
        <w:spacing w:line="400" w:lineRule="exact"/>
        <w:ind w:firstLine="480"/>
        <w:rPr>
          <w:rFonts w:asciiTheme="majorEastAsia" w:eastAsiaTheme="majorEastAsia" w:hAnsiTheme="majorEastAsia"/>
          <w:bCs/>
          <w:sz w:val="24"/>
        </w:rPr>
      </w:pPr>
    </w:p>
    <w:p w:rsidR="008A1DE0" w:rsidRPr="00A231D2" w:rsidRDefault="008A1DE0" w:rsidP="00E12D00">
      <w:pPr>
        <w:spacing w:line="360" w:lineRule="auto"/>
        <w:ind w:firstLineChars="200" w:firstLine="480"/>
        <w:jc w:val="left"/>
        <w:rPr>
          <w:rFonts w:asciiTheme="majorEastAsia" w:eastAsiaTheme="majorEastAsia" w:hAnsiTheme="majorEastAsia"/>
          <w:sz w:val="24"/>
        </w:rPr>
      </w:pPr>
      <w:r w:rsidRPr="00A231D2">
        <w:rPr>
          <w:rFonts w:asciiTheme="majorEastAsia" w:eastAsiaTheme="majorEastAsia" w:hAnsiTheme="majorEastAsia" w:hint="eastAsia"/>
          <w:sz w:val="24"/>
        </w:rPr>
        <w:t>一、本</w:t>
      </w:r>
      <w:r w:rsidR="00237F18" w:rsidRPr="00A231D2">
        <w:rPr>
          <w:rFonts w:asciiTheme="majorEastAsia" w:eastAsiaTheme="majorEastAsia" w:hAnsiTheme="majorEastAsia" w:hint="eastAsia"/>
          <w:sz w:val="24"/>
        </w:rPr>
        <w:t>部分</w:t>
      </w:r>
      <w:r w:rsidRPr="00A231D2">
        <w:rPr>
          <w:rFonts w:asciiTheme="majorEastAsia" w:eastAsiaTheme="majorEastAsia" w:hAnsiTheme="majorEastAsia" w:hint="eastAsia"/>
          <w:sz w:val="24"/>
        </w:rPr>
        <w:t>所制响应文件格式，除格式中明确将该格式作为实质性要求的，一律不具有强制性，但是，供应商响应文件相关资料和本</w:t>
      </w:r>
      <w:r w:rsidR="00237F18" w:rsidRPr="00A231D2">
        <w:rPr>
          <w:rFonts w:asciiTheme="majorEastAsia" w:eastAsiaTheme="majorEastAsia" w:hAnsiTheme="majorEastAsia" w:hint="eastAsia"/>
          <w:sz w:val="24"/>
        </w:rPr>
        <w:t>部分</w:t>
      </w:r>
      <w:r w:rsidRPr="00A231D2">
        <w:rPr>
          <w:rFonts w:asciiTheme="majorEastAsia" w:eastAsiaTheme="majorEastAsia" w:hAnsiTheme="majorEastAsia" w:hint="eastAsia"/>
          <w:sz w:val="24"/>
        </w:rPr>
        <w:t>所制格式不一致的，</w:t>
      </w:r>
      <w:r w:rsidR="0051118B" w:rsidRPr="00A231D2">
        <w:rPr>
          <w:rFonts w:asciiTheme="majorEastAsia" w:eastAsiaTheme="majorEastAsia" w:hAnsiTheme="majorEastAsia" w:hint="eastAsia"/>
          <w:sz w:val="24"/>
        </w:rPr>
        <w:t>询价评审小组</w:t>
      </w:r>
      <w:r w:rsidRPr="00A231D2">
        <w:rPr>
          <w:rFonts w:asciiTheme="majorEastAsia" w:eastAsiaTheme="majorEastAsia" w:hAnsiTheme="majorEastAsia" w:hint="eastAsia"/>
          <w:sz w:val="24"/>
        </w:rPr>
        <w:t>将在评分时以响应文件不规范予以扣分处理。</w:t>
      </w:r>
    </w:p>
    <w:p w:rsidR="008A1DE0" w:rsidRPr="00A231D2" w:rsidRDefault="008A1DE0" w:rsidP="00E12D00">
      <w:pPr>
        <w:spacing w:line="360" w:lineRule="auto"/>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二、本</w:t>
      </w:r>
      <w:r w:rsidR="00237F18" w:rsidRPr="00A231D2">
        <w:rPr>
          <w:rFonts w:asciiTheme="majorEastAsia" w:eastAsiaTheme="majorEastAsia" w:hAnsiTheme="majorEastAsia" w:hint="eastAsia"/>
          <w:sz w:val="24"/>
        </w:rPr>
        <w:t>部分</w:t>
      </w:r>
      <w:r w:rsidRPr="00A231D2">
        <w:rPr>
          <w:rFonts w:asciiTheme="majorEastAsia" w:eastAsiaTheme="majorEastAsia" w:hAnsiTheme="majorEastAsia" w:hint="eastAsia"/>
          <w:sz w:val="24"/>
        </w:rPr>
        <w:t>所制响应文件格式有关表格中的备注栏，由供应商根据自身</w:t>
      </w:r>
      <w:r w:rsidR="00653F99" w:rsidRPr="00A231D2">
        <w:rPr>
          <w:rFonts w:asciiTheme="majorEastAsia" w:eastAsiaTheme="majorEastAsia" w:hAnsiTheme="majorEastAsia" w:hint="eastAsia"/>
          <w:sz w:val="24"/>
        </w:rPr>
        <w:t>响应</w:t>
      </w:r>
      <w:r w:rsidRPr="00A231D2">
        <w:rPr>
          <w:rFonts w:asciiTheme="majorEastAsia" w:eastAsiaTheme="majorEastAsia" w:hAnsiTheme="majorEastAsia" w:hint="eastAsia"/>
          <w:sz w:val="24"/>
        </w:rPr>
        <w:t>情况作解释性说明，不作为必填项。</w:t>
      </w:r>
    </w:p>
    <w:p w:rsidR="008A1DE0" w:rsidRPr="00A231D2" w:rsidRDefault="008A1DE0" w:rsidP="00E12D00">
      <w:pPr>
        <w:spacing w:line="360" w:lineRule="auto"/>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三、本</w:t>
      </w:r>
      <w:r w:rsidR="00237F18" w:rsidRPr="00A231D2">
        <w:rPr>
          <w:rFonts w:asciiTheme="majorEastAsia" w:eastAsiaTheme="majorEastAsia" w:hAnsiTheme="majorEastAsia" w:hint="eastAsia"/>
          <w:sz w:val="24"/>
        </w:rPr>
        <w:t>部分</w:t>
      </w:r>
      <w:r w:rsidRPr="00A231D2">
        <w:rPr>
          <w:rFonts w:asciiTheme="majorEastAsia" w:eastAsiaTheme="majorEastAsia" w:hAnsiTheme="majorEastAsia" w:hint="eastAsia"/>
          <w:sz w:val="24"/>
        </w:rPr>
        <w:t>所制响应文件格式中需要填写的相关内容事项，可能会与本采购项目无关，在不改变响应文件原义、不影响本项目采购需求的情况下，供应商可以不予填写，但应当注明。</w:t>
      </w:r>
    </w:p>
    <w:p w:rsidR="00FE0B80" w:rsidRPr="00A231D2" w:rsidRDefault="00FE0B80" w:rsidP="00E12D00">
      <w:pPr>
        <w:spacing w:line="360" w:lineRule="auto"/>
        <w:ind w:firstLineChars="200" w:firstLine="480"/>
        <w:rPr>
          <w:rFonts w:asciiTheme="majorEastAsia" w:eastAsiaTheme="majorEastAsia" w:hAnsiTheme="majorEastAsia"/>
          <w:sz w:val="24"/>
        </w:rPr>
      </w:pPr>
    </w:p>
    <w:p w:rsidR="00183A4F" w:rsidRPr="00A231D2" w:rsidRDefault="00183A4F" w:rsidP="00183A4F">
      <w:pPr>
        <w:ind w:firstLineChars="200" w:firstLine="480"/>
        <w:rPr>
          <w:rFonts w:asciiTheme="majorEastAsia" w:eastAsiaTheme="majorEastAsia" w:hAnsiTheme="majorEastAsia"/>
          <w:sz w:val="24"/>
        </w:rPr>
      </w:pPr>
    </w:p>
    <w:p w:rsidR="0089411C" w:rsidRPr="00A231D2" w:rsidRDefault="0089411C" w:rsidP="00183A4F">
      <w:pPr>
        <w:ind w:firstLineChars="200" w:firstLine="480"/>
        <w:rPr>
          <w:rFonts w:asciiTheme="majorEastAsia" w:eastAsiaTheme="majorEastAsia" w:hAnsiTheme="majorEastAsia"/>
          <w:sz w:val="24"/>
        </w:rPr>
      </w:pPr>
    </w:p>
    <w:p w:rsidR="0089411C" w:rsidRPr="00A231D2" w:rsidRDefault="0089411C" w:rsidP="00183A4F">
      <w:pPr>
        <w:ind w:firstLineChars="200" w:firstLine="480"/>
        <w:rPr>
          <w:rFonts w:asciiTheme="majorEastAsia" w:eastAsiaTheme="majorEastAsia" w:hAnsiTheme="majorEastAsia"/>
          <w:sz w:val="24"/>
        </w:rPr>
      </w:pPr>
    </w:p>
    <w:p w:rsidR="0089411C" w:rsidRPr="00A231D2" w:rsidRDefault="0089411C" w:rsidP="00183A4F">
      <w:pPr>
        <w:ind w:firstLineChars="200" w:firstLine="480"/>
        <w:rPr>
          <w:rFonts w:asciiTheme="majorEastAsia" w:eastAsiaTheme="majorEastAsia" w:hAnsiTheme="majorEastAsia"/>
          <w:sz w:val="24"/>
        </w:rPr>
      </w:pPr>
    </w:p>
    <w:p w:rsidR="0089411C" w:rsidRPr="00A231D2" w:rsidRDefault="0089411C" w:rsidP="00183A4F">
      <w:pPr>
        <w:ind w:firstLineChars="200" w:firstLine="480"/>
        <w:rPr>
          <w:rFonts w:asciiTheme="majorEastAsia" w:eastAsiaTheme="majorEastAsia" w:hAnsiTheme="majorEastAsia"/>
          <w:sz w:val="24"/>
        </w:rPr>
      </w:pPr>
    </w:p>
    <w:p w:rsidR="0089411C" w:rsidRPr="00A231D2" w:rsidRDefault="0089411C" w:rsidP="00183A4F">
      <w:pPr>
        <w:ind w:firstLineChars="200" w:firstLine="480"/>
        <w:rPr>
          <w:rFonts w:asciiTheme="majorEastAsia" w:eastAsiaTheme="majorEastAsia" w:hAnsiTheme="majorEastAsia"/>
          <w:sz w:val="24"/>
        </w:rPr>
      </w:pPr>
    </w:p>
    <w:p w:rsidR="0089411C" w:rsidRPr="00A231D2" w:rsidRDefault="0089411C" w:rsidP="00183A4F">
      <w:pPr>
        <w:ind w:firstLineChars="200" w:firstLine="480"/>
        <w:rPr>
          <w:rFonts w:asciiTheme="majorEastAsia" w:eastAsiaTheme="majorEastAsia" w:hAnsiTheme="majorEastAsia"/>
          <w:sz w:val="24"/>
        </w:rPr>
      </w:pPr>
    </w:p>
    <w:p w:rsidR="0089411C" w:rsidRPr="00A231D2" w:rsidRDefault="0089411C" w:rsidP="00183A4F">
      <w:pPr>
        <w:ind w:firstLineChars="200" w:firstLine="480"/>
        <w:rPr>
          <w:rFonts w:asciiTheme="majorEastAsia" w:eastAsiaTheme="majorEastAsia" w:hAnsiTheme="majorEastAsia"/>
          <w:sz w:val="24"/>
        </w:rPr>
      </w:pPr>
    </w:p>
    <w:p w:rsidR="00C03DD2" w:rsidRPr="00A231D2" w:rsidRDefault="00C03DD2" w:rsidP="00183A4F">
      <w:pPr>
        <w:ind w:firstLineChars="200" w:firstLine="480"/>
        <w:rPr>
          <w:rFonts w:asciiTheme="majorEastAsia" w:eastAsiaTheme="majorEastAsia" w:hAnsiTheme="majorEastAsia"/>
          <w:sz w:val="24"/>
        </w:rPr>
      </w:pPr>
    </w:p>
    <w:p w:rsidR="00C03DD2" w:rsidRPr="00A231D2" w:rsidRDefault="00C03DD2" w:rsidP="00183A4F">
      <w:pPr>
        <w:ind w:firstLineChars="200" w:firstLine="480"/>
        <w:rPr>
          <w:rFonts w:asciiTheme="majorEastAsia" w:eastAsiaTheme="majorEastAsia" w:hAnsiTheme="majorEastAsia"/>
          <w:sz w:val="24"/>
        </w:rPr>
      </w:pPr>
    </w:p>
    <w:p w:rsidR="00C03DD2" w:rsidRPr="00A231D2" w:rsidRDefault="00C03DD2" w:rsidP="00183A4F">
      <w:pPr>
        <w:ind w:firstLineChars="200" w:firstLine="480"/>
        <w:rPr>
          <w:rFonts w:asciiTheme="majorEastAsia" w:eastAsiaTheme="majorEastAsia" w:hAnsiTheme="majorEastAsia"/>
          <w:sz w:val="24"/>
        </w:rPr>
      </w:pPr>
    </w:p>
    <w:p w:rsidR="00C03DD2" w:rsidRPr="00A231D2" w:rsidRDefault="00C03DD2" w:rsidP="00183A4F">
      <w:pPr>
        <w:ind w:firstLineChars="200" w:firstLine="480"/>
        <w:rPr>
          <w:rFonts w:asciiTheme="majorEastAsia" w:eastAsiaTheme="majorEastAsia" w:hAnsiTheme="majorEastAsia"/>
          <w:sz w:val="24"/>
        </w:rPr>
      </w:pPr>
    </w:p>
    <w:p w:rsidR="00C03DD2" w:rsidRPr="00A231D2" w:rsidRDefault="00C03DD2" w:rsidP="00183A4F">
      <w:pPr>
        <w:ind w:firstLineChars="200" w:firstLine="480"/>
        <w:rPr>
          <w:rFonts w:asciiTheme="majorEastAsia" w:eastAsiaTheme="majorEastAsia" w:hAnsiTheme="majorEastAsia"/>
          <w:sz w:val="24"/>
        </w:rPr>
      </w:pPr>
    </w:p>
    <w:p w:rsidR="00C03DD2" w:rsidRPr="00A231D2" w:rsidRDefault="00C03DD2" w:rsidP="00183A4F">
      <w:pPr>
        <w:ind w:firstLineChars="200" w:firstLine="480"/>
        <w:rPr>
          <w:rFonts w:asciiTheme="majorEastAsia" w:eastAsiaTheme="majorEastAsia" w:hAnsiTheme="majorEastAsia"/>
          <w:sz w:val="24"/>
        </w:rPr>
      </w:pPr>
    </w:p>
    <w:p w:rsidR="00C03DD2" w:rsidRPr="00A231D2" w:rsidRDefault="00C03DD2" w:rsidP="00183A4F">
      <w:pPr>
        <w:ind w:firstLineChars="200" w:firstLine="480"/>
        <w:rPr>
          <w:rFonts w:asciiTheme="majorEastAsia" w:eastAsiaTheme="majorEastAsia" w:hAnsiTheme="majorEastAsia"/>
          <w:sz w:val="24"/>
        </w:rPr>
      </w:pPr>
    </w:p>
    <w:p w:rsidR="00C03DD2" w:rsidRPr="00A231D2" w:rsidRDefault="00C03DD2" w:rsidP="00183A4F">
      <w:pPr>
        <w:ind w:firstLineChars="200" w:firstLine="480"/>
        <w:rPr>
          <w:rFonts w:asciiTheme="majorEastAsia" w:eastAsiaTheme="majorEastAsia" w:hAnsiTheme="majorEastAsia"/>
          <w:sz w:val="24"/>
        </w:rPr>
      </w:pPr>
    </w:p>
    <w:p w:rsidR="00C03DD2" w:rsidRPr="00A231D2" w:rsidRDefault="00C03DD2" w:rsidP="00183A4F">
      <w:pPr>
        <w:ind w:firstLineChars="200" w:firstLine="480"/>
        <w:rPr>
          <w:rFonts w:asciiTheme="majorEastAsia" w:eastAsiaTheme="majorEastAsia" w:hAnsiTheme="majorEastAsia"/>
          <w:sz w:val="24"/>
        </w:rPr>
      </w:pPr>
    </w:p>
    <w:p w:rsidR="00C03DD2" w:rsidRPr="00A231D2" w:rsidRDefault="00C03DD2" w:rsidP="00183A4F">
      <w:pPr>
        <w:ind w:firstLineChars="200" w:firstLine="480"/>
        <w:rPr>
          <w:rFonts w:asciiTheme="majorEastAsia" w:eastAsiaTheme="majorEastAsia" w:hAnsiTheme="majorEastAsia"/>
          <w:sz w:val="24"/>
        </w:rPr>
      </w:pPr>
    </w:p>
    <w:p w:rsidR="00C03DD2" w:rsidRPr="00A231D2" w:rsidRDefault="00C03DD2" w:rsidP="00183A4F">
      <w:pPr>
        <w:ind w:firstLineChars="200" w:firstLine="480"/>
        <w:rPr>
          <w:rFonts w:asciiTheme="majorEastAsia" w:eastAsiaTheme="majorEastAsia" w:hAnsiTheme="majorEastAsia"/>
          <w:sz w:val="24"/>
        </w:rPr>
      </w:pPr>
    </w:p>
    <w:p w:rsidR="00C03DD2" w:rsidRPr="00A231D2" w:rsidRDefault="00C03DD2" w:rsidP="00183A4F">
      <w:pPr>
        <w:ind w:firstLineChars="200" w:firstLine="480"/>
        <w:rPr>
          <w:rFonts w:asciiTheme="majorEastAsia" w:eastAsiaTheme="majorEastAsia" w:hAnsiTheme="majorEastAsia"/>
          <w:sz w:val="24"/>
        </w:rPr>
      </w:pPr>
    </w:p>
    <w:p w:rsidR="00C03DD2" w:rsidRPr="00A231D2" w:rsidRDefault="00C03DD2" w:rsidP="00183A4F">
      <w:pPr>
        <w:ind w:firstLineChars="200" w:firstLine="480"/>
        <w:rPr>
          <w:rFonts w:asciiTheme="majorEastAsia" w:eastAsiaTheme="majorEastAsia" w:hAnsiTheme="majorEastAsia"/>
          <w:sz w:val="24"/>
        </w:rPr>
      </w:pPr>
    </w:p>
    <w:p w:rsidR="00F03CD9" w:rsidRPr="00A231D2" w:rsidRDefault="00F03CD9" w:rsidP="00F03CD9">
      <w:pPr>
        <w:rPr>
          <w:rFonts w:asciiTheme="majorEastAsia" w:eastAsiaTheme="majorEastAsia" w:hAnsiTheme="majorEastAsia"/>
          <w:sz w:val="36"/>
          <w:szCs w:val="36"/>
        </w:rPr>
        <w:sectPr w:rsidR="00F03CD9" w:rsidRPr="00A231D2" w:rsidSect="00D115B1">
          <w:type w:val="continuous"/>
          <w:pgSz w:w="13607" w:h="16840" w:code="9"/>
          <w:pgMar w:top="1440" w:right="1800" w:bottom="1440" w:left="1800" w:header="851" w:footer="992" w:gutter="0"/>
          <w:pgNumType w:fmt="numberInDash"/>
          <w:cols w:space="425"/>
          <w:titlePg/>
          <w:docGrid w:type="linesAndChars" w:linePitch="312"/>
        </w:sectPr>
      </w:pPr>
    </w:p>
    <w:p w:rsidR="0033642C" w:rsidRPr="00A231D2" w:rsidRDefault="0033642C" w:rsidP="0033642C">
      <w:pPr>
        <w:spacing w:line="500" w:lineRule="exact"/>
        <w:jc w:val="left"/>
        <w:rPr>
          <w:rFonts w:asciiTheme="majorEastAsia" w:eastAsiaTheme="majorEastAsia" w:hAnsiTheme="majorEastAsia"/>
          <w:b/>
          <w:sz w:val="24"/>
        </w:rPr>
      </w:pPr>
      <w:r w:rsidRPr="00A231D2">
        <w:rPr>
          <w:rFonts w:asciiTheme="majorEastAsia" w:eastAsiaTheme="majorEastAsia" w:hAnsiTheme="majorEastAsia" w:hint="eastAsia"/>
          <w:b/>
          <w:sz w:val="30"/>
          <w:szCs w:val="30"/>
        </w:rPr>
        <w:t>附件1</w:t>
      </w:r>
    </w:p>
    <w:p w:rsidR="0033642C" w:rsidRPr="00A231D2" w:rsidRDefault="0033642C" w:rsidP="0033642C">
      <w:pPr>
        <w:spacing w:line="300" w:lineRule="auto"/>
        <w:jc w:val="center"/>
        <w:rPr>
          <w:rFonts w:asciiTheme="majorEastAsia" w:eastAsiaTheme="majorEastAsia" w:hAnsiTheme="majorEastAsia"/>
          <w:b/>
          <w:sz w:val="52"/>
          <w:szCs w:val="52"/>
        </w:rPr>
      </w:pPr>
      <w:r w:rsidRPr="00A231D2">
        <w:rPr>
          <w:rFonts w:asciiTheme="majorEastAsia" w:eastAsiaTheme="majorEastAsia" w:hAnsiTheme="majorEastAsia" w:hint="eastAsia"/>
          <w:b/>
          <w:sz w:val="52"/>
          <w:szCs w:val="52"/>
        </w:rPr>
        <w:t>报 价 文 件</w:t>
      </w:r>
    </w:p>
    <w:p w:rsidR="0033642C" w:rsidRPr="00A231D2" w:rsidRDefault="0033642C" w:rsidP="0033642C">
      <w:pPr>
        <w:pStyle w:val="TableParagraph"/>
        <w:snapToGrid w:val="0"/>
        <w:ind w:right="3278" w:firstLineChars="1000" w:firstLine="3600"/>
        <w:rPr>
          <w:rFonts w:asciiTheme="majorEastAsia" w:eastAsiaTheme="majorEastAsia" w:hAnsiTheme="majorEastAsia"/>
          <w:sz w:val="36"/>
          <w:szCs w:val="36"/>
          <w:lang w:eastAsia="zh-CN"/>
        </w:rPr>
      </w:pPr>
    </w:p>
    <w:p w:rsidR="0033642C" w:rsidRPr="00A231D2" w:rsidRDefault="0033642C" w:rsidP="0033642C">
      <w:pPr>
        <w:pStyle w:val="TableParagraph"/>
        <w:snapToGrid w:val="0"/>
        <w:ind w:right="3278" w:firstLineChars="1000" w:firstLine="3600"/>
        <w:rPr>
          <w:rFonts w:asciiTheme="majorEastAsia" w:eastAsiaTheme="majorEastAsia" w:hAnsiTheme="majorEastAsia"/>
          <w:sz w:val="36"/>
          <w:szCs w:val="36"/>
          <w:lang w:eastAsia="zh-CN"/>
        </w:rPr>
      </w:pPr>
    </w:p>
    <w:p w:rsidR="0033642C" w:rsidRPr="00A231D2" w:rsidRDefault="0033642C" w:rsidP="0033642C">
      <w:pPr>
        <w:spacing w:line="300" w:lineRule="auto"/>
        <w:ind w:firstLineChars="800" w:firstLine="2560"/>
        <w:rPr>
          <w:rFonts w:asciiTheme="majorEastAsia" w:eastAsiaTheme="majorEastAsia" w:hAnsiTheme="majorEastAsia"/>
          <w:sz w:val="32"/>
          <w:szCs w:val="32"/>
        </w:rPr>
      </w:pPr>
      <w:r w:rsidRPr="00A231D2">
        <w:rPr>
          <w:rFonts w:asciiTheme="majorEastAsia" w:eastAsiaTheme="majorEastAsia" w:hAnsiTheme="majorEastAsia" w:hint="eastAsia"/>
          <w:sz w:val="32"/>
          <w:szCs w:val="32"/>
        </w:rPr>
        <w:t>项目名称：</w:t>
      </w:r>
      <w:r w:rsidR="0034229A" w:rsidRPr="00A231D2">
        <w:rPr>
          <w:rFonts w:asciiTheme="majorEastAsia" w:eastAsiaTheme="majorEastAsia" w:hAnsiTheme="majorEastAsia" w:hint="eastAsia"/>
          <w:sz w:val="32"/>
          <w:szCs w:val="32"/>
          <w:u w:val="single"/>
        </w:rPr>
        <w:t>办公电脑</w:t>
      </w:r>
      <w:r w:rsidR="00257132" w:rsidRPr="00A231D2">
        <w:rPr>
          <w:rFonts w:asciiTheme="majorEastAsia" w:eastAsiaTheme="majorEastAsia" w:hAnsiTheme="majorEastAsia" w:hint="eastAsia"/>
          <w:sz w:val="32"/>
          <w:szCs w:val="32"/>
          <w:u w:val="single"/>
        </w:rPr>
        <w:t>购</w:t>
      </w:r>
      <w:r w:rsidRPr="00A231D2">
        <w:rPr>
          <w:rFonts w:asciiTheme="majorEastAsia" w:eastAsiaTheme="majorEastAsia" w:hAnsiTheme="majorEastAsia" w:hint="eastAsia"/>
          <w:sz w:val="32"/>
          <w:szCs w:val="32"/>
          <w:u w:val="single"/>
        </w:rPr>
        <w:t>置</w:t>
      </w:r>
      <w:r w:rsidRPr="00A231D2">
        <w:rPr>
          <w:rFonts w:asciiTheme="majorEastAsia" w:eastAsiaTheme="majorEastAsia" w:hAnsiTheme="majorEastAsia" w:hint="eastAsia"/>
          <w:sz w:val="32"/>
          <w:szCs w:val="32"/>
        </w:rPr>
        <w:t>项目</w:t>
      </w:r>
    </w:p>
    <w:p w:rsidR="0033642C" w:rsidRPr="00A231D2" w:rsidRDefault="0033642C" w:rsidP="0033642C">
      <w:pPr>
        <w:pStyle w:val="TableParagraph"/>
        <w:snapToGrid w:val="0"/>
        <w:ind w:right="3278"/>
        <w:jc w:val="center"/>
        <w:rPr>
          <w:rFonts w:asciiTheme="majorEastAsia" w:eastAsiaTheme="majorEastAsia" w:hAnsiTheme="majorEastAsia"/>
          <w:sz w:val="32"/>
          <w:szCs w:val="32"/>
          <w:lang w:eastAsia="zh-CN"/>
        </w:rPr>
      </w:pPr>
      <w:r w:rsidRPr="00A231D2">
        <w:rPr>
          <w:rFonts w:asciiTheme="majorEastAsia" w:eastAsiaTheme="majorEastAsia" w:hAnsiTheme="majorEastAsia" w:hint="eastAsia"/>
          <w:sz w:val="32"/>
          <w:szCs w:val="32"/>
          <w:lang w:eastAsia="zh-CN"/>
        </w:rPr>
        <w:t xml:space="preserve"> </w:t>
      </w:r>
      <w:r w:rsidRPr="00A231D2">
        <w:rPr>
          <w:rFonts w:asciiTheme="majorEastAsia" w:eastAsiaTheme="majorEastAsia" w:hAnsiTheme="majorEastAsia"/>
          <w:sz w:val="32"/>
          <w:szCs w:val="32"/>
          <w:lang w:eastAsia="zh-CN"/>
        </w:rPr>
        <w:t xml:space="preserve">          </w:t>
      </w:r>
    </w:p>
    <w:p w:rsidR="0033642C" w:rsidRPr="00A231D2" w:rsidRDefault="0033642C" w:rsidP="0033642C">
      <w:pPr>
        <w:pStyle w:val="TableParagraph"/>
        <w:snapToGrid w:val="0"/>
        <w:ind w:right="3278"/>
        <w:jc w:val="center"/>
        <w:rPr>
          <w:rFonts w:asciiTheme="majorEastAsia" w:eastAsiaTheme="majorEastAsia" w:hAnsiTheme="majorEastAsia"/>
          <w:sz w:val="32"/>
          <w:szCs w:val="32"/>
          <w:lang w:eastAsia="zh-CN"/>
        </w:rPr>
      </w:pPr>
    </w:p>
    <w:p w:rsidR="0033642C" w:rsidRPr="00A231D2" w:rsidRDefault="0033642C" w:rsidP="0033642C">
      <w:pPr>
        <w:pStyle w:val="TableParagraph"/>
        <w:snapToGrid w:val="0"/>
        <w:ind w:right="532"/>
        <w:jc w:val="center"/>
        <w:rPr>
          <w:rFonts w:asciiTheme="majorEastAsia" w:eastAsiaTheme="majorEastAsia" w:hAnsiTheme="majorEastAsia"/>
          <w:sz w:val="32"/>
          <w:szCs w:val="32"/>
          <w:lang w:eastAsia="zh-CN"/>
        </w:rPr>
      </w:pPr>
      <w:r w:rsidRPr="00A231D2">
        <w:rPr>
          <w:rFonts w:asciiTheme="majorEastAsia" w:eastAsiaTheme="majorEastAsia" w:hAnsiTheme="majorEastAsia"/>
          <w:sz w:val="32"/>
          <w:szCs w:val="32"/>
          <w:lang w:eastAsia="zh-CN"/>
        </w:rPr>
        <w:t xml:space="preserve"> </w:t>
      </w:r>
      <w:r w:rsidRPr="00A231D2">
        <w:rPr>
          <w:rFonts w:asciiTheme="majorEastAsia" w:eastAsiaTheme="majorEastAsia" w:hAnsiTheme="majorEastAsia" w:hint="eastAsia"/>
          <w:sz w:val="32"/>
          <w:szCs w:val="32"/>
          <w:lang w:eastAsia="zh-CN"/>
        </w:rPr>
        <w:t>项目编号：</w:t>
      </w:r>
      <w:r w:rsidRPr="00A231D2">
        <w:rPr>
          <w:rFonts w:asciiTheme="majorEastAsia" w:eastAsiaTheme="majorEastAsia" w:hAnsiTheme="majorEastAsia" w:hint="eastAsia"/>
          <w:sz w:val="28"/>
          <w:szCs w:val="28"/>
          <w:u w:val="single"/>
          <w:lang w:eastAsia="zh-CN"/>
        </w:rPr>
        <w:t>DYGM-</w:t>
      </w:r>
      <w:r w:rsidR="00D22E5B" w:rsidRPr="00A231D2">
        <w:rPr>
          <w:rFonts w:asciiTheme="majorEastAsia" w:eastAsiaTheme="majorEastAsia" w:hAnsiTheme="majorEastAsia" w:hint="eastAsia"/>
          <w:sz w:val="28"/>
          <w:szCs w:val="28"/>
          <w:u w:val="single"/>
          <w:lang w:eastAsia="zh-CN"/>
        </w:rPr>
        <w:t>CG-</w:t>
      </w:r>
      <w:r w:rsidRPr="00A231D2">
        <w:rPr>
          <w:rFonts w:asciiTheme="majorEastAsia" w:eastAsiaTheme="majorEastAsia" w:hAnsiTheme="majorEastAsia" w:hint="eastAsia"/>
          <w:sz w:val="28"/>
          <w:szCs w:val="28"/>
          <w:u w:val="single"/>
          <w:lang w:eastAsia="zh-CN"/>
        </w:rPr>
        <w:t>SB-202</w:t>
      </w:r>
      <w:r w:rsidR="00D16D7C" w:rsidRPr="00A231D2">
        <w:rPr>
          <w:rFonts w:asciiTheme="majorEastAsia" w:eastAsiaTheme="majorEastAsia" w:hAnsiTheme="majorEastAsia" w:hint="eastAsia"/>
          <w:sz w:val="28"/>
          <w:szCs w:val="28"/>
          <w:u w:val="single"/>
          <w:lang w:eastAsia="zh-CN"/>
        </w:rPr>
        <w:t>1</w:t>
      </w:r>
      <w:r w:rsidRPr="00A231D2">
        <w:rPr>
          <w:rFonts w:asciiTheme="majorEastAsia" w:eastAsiaTheme="majorEastAsia" w:hAnsiTheme="majorEastAsia" w:hint="eastAsia"/>
          <w:sz w:val="28"/>
          <w:szCs w:val="28"/>
          <w:u w:val="single"/>
          <w:lang w:eastAsia="zh-CN"/>
        </w:rPr>
        <w:t>-</w:t>
      </w:r>
      <w:r w:rsidR="00D16D7C" w:rsidRPr="00A231D2">
        <w:rPr>
          <w:rFonts w:asciiTheme="majorEastAsia" w:eastAsiaTheme="majorEastAsia" w:hAnsiTheme="majorEastAsia" w:hint="eastAsia"/>
          <w:sz w:val="28"/>
          <w:szCs w:val="28"/>
          <w:u w:val="single"/>
          <w:lang w:eastAsia="zh-CN"/>
        </w:rPr>
        <w:t>0</w:t>
      </w:r>
      <w:r w:rsidR="00D22E5B" w:rsidRPr="00A231D2">
        <w:rPr>
          <w:rFonts w:asciiTheme="majorEastAsia" w:eastAsiaTheme="majorEastAsia" w:hAnsiTheme="majorEastAsia" w:hint="eastAsia"/>
          <w:sz w:val="28"/>
          <w:szCs w:val="28"/>
          <w:u w:val="single"/>
          <w:lang w:eastAsia="zh-CN"/>
        </w:rPr>
        <w:t>8</w:t>
      </w:r>
    </w:p>
    <w:p w:rsidR="0033642C" w:rsidRPr="00A231D2" w:rsidRDefault="0033642C" w:rsidP="0033642C">
      <w:pPr>
        <w:pStyle w:val="TableParagraph"/>
        <w:snapToGrid w:val="0"/>
        <w:ind w:right="2036" w:firstLineChars="650" w:firstLine="2080"/>
        <w:rPr>
          <w:rFonts w:asciiTheme="majorEastAsia" w:eastAsiaTheme="majorEastAsia" w:hAnsiTheme="majorEastAsia"/>
          <w:sz w:val="32"/>
          <w:szCs w:val="32"/>
          <w:lang w:eastAsia="zh-CN"/>
        </w:rPr>
      </w:pPr>
    </w:p>
    <w:p w:rsidR="0033642C" w:rsidRPr="00A231D2" w:rsidRDefault="0033642C" w:rsidP="0033642C">
      <w:pPr>
        <w:pStyle w:val="TableParagraph"/>
        <w:snapToGrid w:val="0"/>
        <w:ind w:right="2036" w:firstLineChars="650" w:firstLine="2080"/>
        <w:rPr>
          <w:rFonts w:asciiTheme="majorEastAsia" w:eastAsiaTheme="majorEastAsia" w:hAnsiTheme="majorEastAsia"/>
          <w:sz w:val="32"/>
          <w:szCs w:val="32"/>
          <w:lang w:eastAsia="zh-CN"/>
        </w:rPr>
      </w:pPr>
    </w:p>
    <w:p w:rsidR="0033642C" w:rsidRPr="00A231D2" w:rsidRDefault="0033642C" w:rsidP="0033642C">
      <w:pPr>
        <w:pStyle w:val="TableParagraph"/>
        <w:snapToGrid w:val="0"/>
        <w:ind w:right="2036" w:firstLineChars="800" w:firstLine="2560"/>
        <w:rPr>
          <w:rFonts w:asciiTheme="majorEastAsia" w:eastAsiaTheme="majorEastAsia" w:hAnsiTheme="majorEastAsia"/>
          <w:sz w:val="32"/>
          <w:szCs w:val="32"/>
          <w:lang w:eastAsia="zh-CN"/>
        </w:rPr>
      </w:pPr>
      <w:r w:rsidRPr="00A231D2">
        <w:rPr>
          <w:rFonts w:asciiTheme="majorEastAsia" w:eastAsiaTheme="majorEastAsia" w:hAnsiTheme="majorEastAsia" w:hint="eastAsia"/>
          <w:sz w:val="32"/>
          <w:szCs w:val="32"/>
          <w:lang w:eastAsia="zh-CN"/>
        </w:rPr>
        <w:t>采购人：</w:t>
      </w:r>
      <w:r w:rsidRPr="00A231D2">
        <w:rPr>
          <w:rFonts w:asciiTheme="majorEastAsia" w:eastAsiaTheme="majorEastAsia" w:hAnsiTheme="majorEastAsia" w:hint="eastAsia"/>
          <w:sz w:val="32"/>
          <w:szCs w:val="32"/>
          <w:u w:val="single"/>
          <w:lang w:eastAsia="zh-CN"/>
        </w:rPr>
        <w:t>丹阳光明光电有限公司</w:t>
      </w:r>
    </w:p>
    <w:p w:rsidR="0033642C" w:rsidRPr="00A231D2" w:rsidRDefault="0033642C" w:rsidP="0033642C">
      <w:pPr>
        <w:spacing w:line="300" w:lineRule="auto"/>
        <w:ind w:firstLineChars="650" w:firstLine="2340"/>
        <w:rPr>
          <w:rFonts w:asciiTheme="majorEastAsia" w:eastAsiaTheme="majorEastAsia" w:hAnsiTheme="majorEastAsia"/>
          <w:kern w:val="0"/>
          <w:sz w:val="36"/>
          <w:szCs w:val="36"/>
        </w:rPr>
      </w:pPr>
    </w:p>
    <w:p w:rsidR="0033642C" w:rsidRPr="00A231D2" w:rsidRDefault="0033642C" w:rsidP="0033642C">
      <w:pPr>
        <w:spacing w:line="300" w:lineRule="auto"/>
        <w:ind w:firstLineChars="800" w:firstLine="2560"/>
        <w:rPr>
          <w:rFonts w:asciiTheme="majorEastAsia" w:eastAsiaTheme="majorEastAsia" w:hAnsiTheme="majorEastAsia"/>
          <w:kern w:val="0"/>
          <w:sz w:val="32"/>
          <w:szCs w:val="32"/>
        </w:rPr>
      </w:pPr>
      <w:r w:rsidRPr="00A231D2">
        <w:rPr>
          <w:rFonts w:asciiTheme="majorEastAsia" w:eastAsiaTheme="majorEastAsia" w:hAnsiTheme="majorEastAsia" w:hint="eastAsia"/>
          <w:kern w:val="0"/>
          <w:sz w:val="32"/>
          <w:szCs w:val="32"/>
        </w:rPr>
        <w:t>供应商：</w:t>
      </w:r>
      <w:r w:rsidRPr="00A231D2">
        <w:rPr>
          <w:rFonts w:asciiTheme="majorEastAsia" w:eastAsiaTheme="majorEastAsia" w:hAnsiTheme="majorEastAsia"/>
          <w:kern w:val="0"/>
          <w:sz w:val="32"/>
          <w:szCs w:val="32"/>
          <w:u w:val="single"/>
        </w:rPr>
        <w:t xml:space="preserve">           </w:t>
      </w:r>
      <w:r w:rsidRPr="00A231D2">
        <w:rPr>
          <w:rFonts w:asciiTheme="majorEastAsia" w:eastAsiaTheme="majorEastAsia" w:hAnsiTheme="majorEastAsia" w:hint="eastAsia"/>
          <w:kern w:val="0"/>
          <w:sz w:val="32"/>
          <w:szCs w:val="32"/>
          <w:u w:val="single"/>
        </w:rPr>
        <w:t xml:space="preserve">    </w:t>
      </w:r>
      <w:r w:rsidRPr="00A231D2">
        <w:rPr>
          <w:rFonts w:asciiTheme="majorEastAsia" w:eastAsiaTheme="majorEastAsia" w:hAnsiTheme="majorEastAsia"/>
          <w:kern w:val="0"/>
          <w:sz w:val="32"/>
          <w:szCs w:val="32"/>
          <w:u w:val="single"/>
        </w:rPr>
        <w:t xml:space="preserve">   </w:t>
      </w:r>
    </w:p>
    <w:p w:rsidR="0033642C" w:rsidRPr="00A231D2" w:rsidRDefault="0033642C" w:rsidP="0033642C">
      <w:pPr>
        <w:spacing w:line="360" w:lineRule="auto"/>
        <w:ind w:firstLineChars="1550" w:firstLine="4668"/>
        <w:rPr>
          <w:rFonts w:asciiTheme="majorEastAsia" w:eastAsiaTheme="majorEastAsia" w:hAnsiTheme="majorEastAsia"/>
          <w:b/>
          <w:bCs/>
          <w:sz w:val="30"/>
          <w:szCs w:val="30"/>
          <w:lang w:val="zh-CN"/>
        </w:rPr>
      </w:pPr>
    </w:p>
    <w:p w:rsidR="0033642C" w:rsidRPr="00A231D2" w:rsidRDefault="0033642C" w:rsidP="0033642C">
      <w:pPr>
        <w:spacing w:line="360" w:lineRule="auto"/>
        <w:ind w:firstLineChars="1600" w:firstLine="4819"/>
        <w:rPr>
          <w:rFonts w:asciiTheme="majorEastAsia" w:eastAsiaTheme="majorEastAsia" w:hAnsiTheme="majorEastAsia"/>
          <w:b/>
          <w:bCs/>
          <w:sz w:val="30"/>
          <w:szCs w:val="30"/>
        </w:rPr>
      </w:pPr>
      <w:r w:rsidRPr="00A231D2">
        <w:rPr>
          <w:rFonts w:asciiTheme="majorEastAsia" w:eastAsiaTheme="majorEastAsia" w:hAnsiTheme="majorEastAsia" w:hint="eastAsia"/>
          <w:b/>
          <w:bCs/>
          <w:sz w:val="30"/>
          <w:szCs w:val="30"/>
          <w:lang w:val="zh-CN"/>
        </w:rPr>
        <w:t>年</w:t>
      </w:r>
      <w:r w:rsidRPr="00A231D2">
        <w:rPr>
          <w:rFonts w:asciiTheme="majorEastAsia" w:eastAsiaTheme="majorEastAsia" w:hAnsiTheme="majorEastAsia"/>
          <w:b/>
          <w:sz w:val="30"/>
          <w:szCs w:val="30"/>
        </w:rPr>
        <w:t xml:space="preserve">  </w:t>
      </w:r>
      <w:r w:rsidRPr="00A231D2">
        <w:rPr>
          <w:rFonts w:asciiTheme="majorEastAsia" w:eastAsiaTheme="majorEastAsia" w:hAnsiTheme="majorEastAsia" w:hint="eastAsia"/>
          <w:b/>
          <w:bCs/>
          <w:sz w:val="30"/>
          <w:szCs w:val="30"/>
          <w:lang w:val="zh-CN"/>
        </w:rPr>
        <w:t>月</w:t>
      </w:r>
    </w:p>
    <w:p w:rsidR="0033642C" w:rsidRPr="00A231D2" w:rsidRDefault="0033642C" w:rsidP="0033642C">
      <w:pPr>
        <w:spacing w:line="500" w:lineRule="exact"/>
        <w:rPr>
          <w:rFonts w:asciiTheme="majorEastAsia" w:eastAsiaTheme="majorEastAsia" w:hAnsiTheme="majorEastAsia"/>
          <w:b/>
          <w:bCs/>
          <w:sz w:val="32"/>
          <w:szCs w:val="32"/>
        </w:rPr>
      </w:pPr>
    </w:p>
    <w:p w:rsidR="0033642C" w:rsidRPr="00A231D2" w:rsidRDefault="0033642C" w:rsidP="0033642C">
      <w:pPr>
        <w:spacing w:line="500" w:lineRule="exact"/>
        <w:rPr>
          <w:rFonts w:asciiTheme="majorEastAsia" w:eastAsiaTheme="majorEastAsia" w:hAnsiTheme="majorEastAsia"/>
          <w:b/>
          <w:bCs/>
          <w:sz w:val="32"/>
          <w:szCs w:val="32"/>
        </w:rPr>
      </w:pPr>
    </w:p>
    <w:p w:rsidR="0033642C" w:rsidRPr="00A231D2" w:rsidRDefault="0033642C" w:rsidP="0033642C">
      <w:pPr>
        <w:spacing w:line="500" w:lineRule="exact"/>
        <w:rPr>
          <w:rFonts w:asciiTheme="majorEastAsia" w:eastAsiaTheme="majorEastAsia" w:hAnsiTheme="majorEastAsia"/>
          <w:b/>
          <w:bCs/>
          <w:sz w:val="32"/>
          <w:szCs w:val="32"/>
        </w:rPr>
      </w:pPr>
    </w:p>
    <w:p w:rsidR="0033642C" w:rsidRPr="00A231D2" w:rsidRDefault="0033642C" w:rsidP="0033642C">
      <w:pPr>
        <w:spacing w:line="500" w:lineRule="exact"/>
        <w:rPr>
          <w:rFonts w:asciiTheme="majorEastAsia" w:eastAsiaTheme="majorEastAsia" w:hAnsiTheme="majorEastAsia"/>
          <w:b/>
          <w:bCs/>
          <w:sz w:val="32"/>
          <w:szCs w:val="32"/>
        </w:rPr>
      </w:pPr>
    </w:p>
    <w:p w:rsidR="0033642C" w:rsidRPr="00A231D2" w:rsidRDefault="0033642C" w:rsidP="0033642C">
      <w:pPr>
        <w:spacing w:line="500" w:lineRule="exact"/>
        <w:rPr>
          <w:rFonts w:asciiTheme="majorEastAsia" w:eastAsiaTheme="majorEastAsia" w:hAnsiTheme="majorEastAsia"/>
          <w:b/>
          <w:bCs/>
          <w:sz w:val="32"/>
          <w:szCs w:val="32"/>
        </w:rPr>
      </w:pPr>
    </w:p>
    <w:p w:rsidR="0033642C" w:rsidRPr="00A231D2" w:rsidRDefault="0033642C" w:rsidP="0033642C">
      <w:pPr>
        <w:spacing w:line="500" w:lineRule="exact"/>
        <w:rPr>
          <w:rFonts w:asciiTheme="majorEastAsia" w:eastAsiaTheme="majorEastAsia" w:hAnsiTheme="majorEastAsia"/>
          <w:b/>
          <w:bCs/>
          <w:sz w:val="32"/>
          <w:szCs w:val="32"/>
        </w:rPr>
      </w:pPr>
    </w:p>
    <w:p w:rsidR="0033642C" w:rsidRPr="00A231D2" w:rsidRDefault="0033642C" w:rsidP="0033642C">
      <w:pPr>
        <w:spacing w:line="500" w:lineRule="exact"/>
        <w:rPr>
          <w:rFonts w:asciiTheme="majorEastAsia" w:eastAsiaTheme="majorEastAsia" w:hAnsiTheme="majorEastAsia"/>
          <w:b/>
          <w:bCs/>
          <w:sz w:val="32"/>
          <w:szCs w:val="32"/>
        </w:rPr>
      </w:pPr>
    </w:p>
    <w:p w:rsidR="0033642C" w:rsidRPr="00A231D2" w:rsidRDefault="0033642C" w:rsidP="0033642C">
      <w:pPr>
        <w:spacing w:line="500" w:lineRule="exact"/>
        <w:rPr>
          <w:rFonts w:asciiTheme="majorEastAsia" w:eastAsiaTheme="majorEastAsia" w:hAnsiTheme="majorEastAsia"/>
          <w:b/>
          <w:bCs/>
          <w:sz w:val="32"/>
          <w:szCs w:val="32"/>
        </w:rPr>
      </w:pPr>
    </w:p>
    <w:p w:rsidR="0033642C" w:rsidRPr="00A231D2" w:rsidRDefault="0033642C" w:rsidP="0033642C">
      <w:pPr>
        <w:spacing w:line="500" w:lineRule="exact"/>
        <w:rPr>
          <w:rFonts w:asciiTheme="majorEastAsia" w:eastAsiaTheme="majorEastAsia" w:hAnsiTheme="majorEastAsia"/>
          <w:b/>
          <w:bCs/>
          <w:sz w:val="32"/>
          <w:szCs w:val="32"/>
        </w:rPr>
      </w:pPr>
    </w:p>
    <w:p w:rsidR="0033642C" w:rsidRPr="00A231D2" w:rsidRDefault="0033642C" w:rsidP="0033642C">
      <w:pPr>
        <w:spacing w:line="500" w:lineRule="exact"/>
        <w:rPr>
          <w:rFonts w:asciiTheme="majorEastAsia" w:eastAsiaTheme="majorEastAsia" w:hAnsiTheme="majorEastAsia"/>
          <w:b/>
          <w:bCs/>
          <w:sz w:val="32"/>
          <w:szCs w:val="32"/>
        </w:rPr>
      </w:pPr>
    </w:p>
    <w:p w:rsidR="0033642C" w:rsidRPr="00A231D2" w:rsidRDefault="0033642C" w:rsidP="0033642C">
      <w:pPr>
        <w:spacing w:line="500" w:lineRule="exact"/>
        <w:rPr>
          <w:rFonts w:asciiTheme="majorEastAsia" w:eastAsiaTheme="majorEastAsia" w:hAnsiTheme="majorEastAsia"/>
          <w:b/>
          <w:bCs/>
          <w:sz w:val="32"/>
          <w:szCs w:val="32"/>
        </w:rPr>
      </w:pPr>
    </w:p>
    <w:p w:rsidR="0033642C" w:rsidRPr="00A231D2" w:rsidRDefault="0033642C" w:rsidP="0033642C">
      <w:pPr>
        <w:spacing w:line="500" w:lineRule="exact"/>
        <w:rPr>
          <w:rFonts w:asciiTheme="majorEastAsia" w:eastAsiaTheme="majorEastAsia" w:hAnsiTheme="majorEastAsia"/>
          <w:b/>
          <w:bCs/>
          <w:sz w:val="32"/>
          <w:szCs w:val="32"/>
        </w:rPr>
      </w:pPr>
    </w:p>
    <w:p w:rsidR="0033642C" w:rsidRPr="00A231D2" w:rsidRDefault="0033642C" w:rsidP="0033642C">
      <w:pPr>
        <w:spacing w:line="500" w:lineRule="exact"/>
        <w:jc w:val="left"/>
        <w:rPr>
          <w:rFonts w:asciiTheme="majorEastAsia" w:eastAsiaTheme="majorEastAsia" w:hAnsiTheme="majorEastAsia"/>
          <w:b/>
          <w:sz w:val="30"/>
          <w:szCs w:val="30"/>
        </w:rPr>
      </w:pPr>
      <w:r w:rsidRPr="00A231D2">
        <w:rPr>
          <w:rFonts w:asciiTheme="majorEastAsia" w:eastAsiaTheme="majorEastAsia" w:hAnsiTheme="majorEastAsia" w:hint="eastAsia"/>
          <w:b/>
          <w:sz w:val="30"/>
          <w:szCs w:val="30"/>
        </w:rPr>
        <w:t>附件2</w:t>
      </w:r>
    </w:p>
    <w:p w:rsidR="0033642C" w:rsidRPr="00A231D2" w:rsidRDefault="0033642C" w:rsidP="0033642C">
      <w:pPr>
        <w:spacing w:line="500" w:lineRule="exact"/>
        <w:jc w:val="center"/>
        <w:rPr>
          <w:rFonts w:asciiTheme="majorEastAsia" w:eastAsiaTheme="majorEastAsia" w:hAnsiTheme="majorEastAsia"/>
          <w:bCs/>
          <w:sz w:val="32"/>
          <w:szCs w:val="32"/>
        </w:rPr>
      </w:pPr>
      <w:r w:rsidRPr="00A231D2">
        <w:rPr>
          <w:rFonts w:asciiTheme="majorEastAsia" w:eastAsiaTheme="majorEastAsia" w:hAnsiTheme="majorEastAsia" w:hint="eastAsia"/>
          <w:bCs/>
          <w:sz w:val="32"/>
          <w:szCs w:val="32"/>
        </w:rPr>
        <w:t>法定代表人授权委托书</w:t>
      </w:r>
    </w:p>
    <w:p w:rsidR="0033642C" w:rsidRPr="00A231D2" w:rsidRDefault="0033642C" w:rsidP="0033642C">
      <w:pPr>
        <w:spacing w:line="500" w:lineRule="exact"/>
        <w:rPr>
          <w:rFonts w:asciiTheme="majorEastAsia" w:eastAsiaTheme="majorEastAsia" w:hAnsiTheme="majorEastAsia"/>
          <w:sz w:val="32"/>
        </w:rPr>
      </w:pPr>
    </w:p>
    <w:p w:rsidR="0033642C" w:rsidRPr="00A231D2" w:rsidRDefault="0033642C" w:rsidP="0033642C">
      <w:pPr>
        <w:spacing w:line="560" w:lineRule="exact"/>
        <w:rPr>
          <w:rFonts w:asciiTheme="majorEastAsia" w:eastAsiaTheme="majorEastAsia" w:hAnsiTheme="majorEastAsia"/>
          <w:sz w:val="24"/>
        </w:rPr>
      </w:pPr>
      <w:r w:rsidRPr="00A231D2">
        <w:rPr>
          <w:rFonts w:asciiTheme="majorEastAsia" w:eastAsiaTheme="majorEastAsia" w:hAnsiTheme="majorEastAsia" w:hint="eastAsia"/>
          <w:sz w:val="24"/>
        </w:rPr>
        <w:t>丹阳光明光电有限公司：</w:t>
      </w:r>
    </w:p>
    <w:p w:rsidR="0033642C" w:rsidRPr="00A231D2" w:rsidRDefault="0033642C" w:rsidP="0033642C">
      <w:pPr>
        <w:spacing w:line="560" w:lineRule="exact"/>
        <w:ind w:firstLineChars="200" w:firstLine="480"/>
        <w:rPr>
          <w:rFonts w:asciiTheme="majorEastAsia" w:eastAsiaTheme="majorEastAsia" w:hAnsiTheme="majorEastAsia"/>
          <w:sz w:val="24"/>
        </w:rPr>
      </w:pPr>
      <w:r w:rsidRPr="00A231D2">
        <w:rPr>
          <w:rFonts w:asciiTheme="majorEastAsia" w:eastAsiaTheme="majorEastAsia" w:hAnsiTheme="majorEastAsia"/>
          <w:sz w:val="24"/>
          <w:u w:val="single"/>
        </w:rPr>
        <w:t xml:space="preserve">                  </w:t>
      </w:r>
      <w:r w:rsidRPr="00A231D2">
        <w:rPr>
          <w:rFonts w:asciiTheme="majorEastAsia" w:eastAsiaTheme="majorEastAsia" w:hAnsiTheme="majorEastAsia" w:hint="eastAsia"/>
          <w:sz w:val="24"/>
        </w:rPr>
        <w:t>（单位名称）法定代表人授权我单位</w:t>
      </w:r>
      <w:r w:rsidRPr="00A231D2">
        <w:rPr>
          <w:rFonts w:asciiTheme="majorEastAsia" w:eastAsiaTheme="majorEastAsia" w:hAnsiTheme="majorEastAsia"/>
          <w:sz w:val="24"/>
        </w:rPr>
        <w:t xml:space="preserve"> </w:t>
      </w:r>
      <w:r w:rsidRPr="00A231D2">
        <w:rPr>
          <w:rFonts w:asciiTheme="majorEastAsia" w:eastAsiaTheme="majorEastAsia" w:hAnsiTheme="majorEastAsia"/>
          <w:sz w:val="24"/>
          <w:u w:val="single"/>
        </w:rPr>
        <w:t xml:space="preserve">                   </w:t>
      </w:r>
    </w:p>
    <w:p w:rsidR="0033642C" w:rsidRPr="00A231D2" w:rsidRDefault="0033642C" w:rsidP="0033642C">
      <w:pPr>
        <w:pStyle w:val="a7"/>
        <w:spacing w:line="560" w:lineRule="exact"/>
        <w:ind w:firstLine="200"/>
        <w:rPr>
          <w:rFonts w:asciiTheme="majorEastAsia" w:eastAsiaTheme="majorEastAsia" w:hAnsiTheme="majorEastAsia"/>
          <w:sz w:val="24"/>
        </w:rPr>
      </w:pPr>
      <w:r w:rsidRPr="00A231D2">
        <w:rPr>
          <w:rFonts w:asciiTheme="majorEastAsia" w:eastAsiaTheme="majorEastAsia" w:hAnsiTheme="majorEastAsia"/>
          <w:sz w:val="24"/>
          <w:u w:val="single"/>
        </w:rPr>
        <w:t xml:space="preserve">          </w:t>
      </w:r>
      <w:r w:rsidRPr="00A231D2">
        <w:rPr>
          <w:rFonts w:asciiTheme="majorEastAsia" w:eastAsiaTheme="majorEastAsia" w:hAnsiTheme="majorEastAsia" w:hint="eastAsia"/>
          <w:sz w:val="24"/>
        </w:rPr>
        <w:t>（职务或职称）</w:t>
      </w:r>
      <w:r w:rsidRPr="00A231D2">
        <w:rPr>
          <w:rFonts w:asciiTheme="majorEastAsia" w:eastAsiaTheme="majorEastAsia" w:hAnsiTheme="majorEastAsia"/>
          <w:sz w:val="24"/>
          <w:u w:val="single"/>
        </w:rPr>
        <w:t xml:space="preserve">        </w:t>
      </w:r>
      <w:r w:rsidRPr="00A231D2">
        <w:rPr>
          <w:rFonts w:asciiTheme="majorEastAsia" w:eastAsiaTheme="majorEastAsia" w:hAnsiTheme="majorEastAsia" w:hint="eastAsia"/>
          <w:sz w:val="24"/>
        </w:rPr>
        <w:t>（姓名）为我单位本次授权代理人，全权处理此次</w:t>
      </w:r>
      <w:r w:rsidRPr="00A231D2">
        <w:rPr>
          <w:rFonts w:asciiTheme="majorEastAsia" w:eastAsiaTheme="majorEastAsia" w:hAnsiTheme="majorEastAsia" w:hint="eastAsia"/>
          <w:sz w:val="24"/>
          <w:u w:val="single"/>
        </w:rPr>
        <w:t xml:space="preserve">　　　　　　　　　　</w:t>
      </w:r>
      <w:r w:rsidRPr="00A231D2">
        <w:rPr>
          <w:rFonts w:asciiTheme="majorEastAsia" w:eastAsiaTheme="majorEastAsia" w:hAnsiTheme="majorEastAsia" w:hint="eastAsia"/>
          <w:sz w:val="24"/>
        </w:rPr>
        <w:t>项目</w:t>
      </w:r>
      <w:r w:rsidRPr="00A231D2">
        <w:rPr>
          <w:rFonts w:asciiTheme="majorEastAsia" w:eastAsiaTheme="majorEastAsia" w:hAnsiTheme="majorEastAsia" w:hint="eastAsia"/>
          <w:kern w:val="10"/>
          <w:sz w:val="24"/>
        </w:rPr>
        <w:t>询价</w:t>
      </w:r>
      <w:r w:rsidRPr="00A231D2">
        <w:rPr>
          <w:rFonts w:asciiTheme="majorEastAsia" w:eastAsiaTheme="majorEastAsia" w:hAnsiTheme="majorEastAsia" w:hint="eastAsia"/>
          <w:sz w:val="24"/>
        </w:rPr>
        <w:t>活动的一切事宜。</w:t>
      </w:r>
    </w:p>
    <w:p w:rsidR="0033642C" w:rsidRPr="00A231D2" w:rsidRDefault="0033642C" w:rsidP="0033642C">
      <w:pPr>
        <w:spacing w:line="560" w:lineRule="exact"/>
        <w:ind w:firstLine="630"/>
        <w:rPr>
          <w:rFonts w:asciiTheme="majorEastAsia" w:eastAsiaTheme="majorEastAsia" w:hAnsiTheme="majorEastAsia"/>
          <w:sz w:val="24"/>
        </w:rPr>
      </w:pPr>
      <w:r w:rsidRPr="00A231D2">
        <w:rPr>
          <w:rFonts w:asciiTheme="majorEastAsia" w:eastAsiaTheme="majorEastAsia" w:hAnsiTheme="majorEastAsia" w:hint="eastAsia"/>
          <w:sz w:val="24"/>
        </w:rPr>
        <w:t>特此授权</w:t>
      </w:r>
    </w:p>
    <w:p w:rsidR="0033642C" w:rsidRPr="00A231D2" w:rsidRDefault="0033642C" w:rsidP="0033642C">
      <w:pPr>
        <w:spacing w:line="560" w:lineRule="exact"/>
        <w:ind w:firstLine="600"/>
        <w:rPr>
          <w:rFonts w:asciiTheme="majorEastAsia" w:eastAsiaTheme="majorEastAsia" w:hAnsiTheme="majorEastAsia"/>
          <w:sz w:val="24"/>
        </w:rPr>
      </w:pPr>
      <w:r w:rsidRPr="00A231D2">
        <w:rPr>
          <w:rFonts w:asciiTheme="majorEastAsia" w:eastAsiaTheme="majorEastAsia" w:hAnsiTheme="majorEastAsia" w:hint="eastAsia"/>
          <w:sz w:val="24"/>
        </w:rPr>
        <w:t>（附法定代表人、授权代理人身份证明复印件）</w:t>
      </w:r>
    </w:p>
    <w:p w:rsidR="0033642C" w:rsidRPr="00A231D2" w:rsidRDefault="0033642C" w:rsidP="0033642C">
      <w:pPr>
        <w:spacing w:line="500" w:lineRule="exact"/>
        <w:ind w:firstLine="630"/>
        <w:rPr>
          <w:rFonts w:asciiTheme="majorEastAsia" w:eastAsiaTheme="majorEastAsia" w:hAnsiTheme="majorEastAsia"/>
          <w:sz w:val="24"/>
        </w:rPr>
      </w:pPr>
    </w:p>
    <w:p w:rsidR="0033642C" w:rsidRPr="00A231D2" w:rsidRDefault="0033642C" w:rsidP="0033642C">
      <w:pPr>
        <w:widowControl/>
        <w:snapToGrid w:val="0"/>
        <w:spacing w:before="19" w:line="500" w:lineRule="exact"/>
        <w:ind w:firstLineChars="250" w:firstLine="600"/>
        <w:rPr>
          <w:rFonts w:asciiTheme="majorEastAsia" w:eastAsiaTheme="majorEastAsia" w:hAnsiTheme="majorEastAsia"/>
          <w:sz w:val="24"/>
        </w:rPr>
      </w:pPr>
      <w:r w:rsidRPr="00A231D2">
        <w:rPr>
          <w:rFonts w:asciiTheme="majorEastAsia" w:eastAsiaTheme="majorEastAsia" w:hAnsiTheme="majorEastAsia" w:hint="eastAsia"/>
          <w:sz w:val="24"/>
        </w:rPr>
        <w:t>单位名称（公章）：</w:t>
      </w:r>
      <w:r w:rsidRPr="00A231D2">
        <w:rPr>
          <w:rFonts w:asciiTheme="majorEastAsia" w:eastAsiaTheme="majorEastAsia" w:hAnsiTheme="majorEastAsia"/>
          <w:sz w:val="24"/>
          <w:u w:val="single"/>
        </w:rPr>
        <w:t xml:space="preserve">                   </w:t>
      </w:r>
    </w:p>
    <w:p w:rsidR="0033642C" w:rsidRPr="00A231D2" w:rsidRDefault="0033642C" w:rsidP="0033642C">
      <w:pPr>
        <w:spacing w:line="500" w:lineRule="exact"/>
        <w:ind w:firstLine="629"/>
        <w:rPr>
          <w:rFonts w:asciiTheme="majorEastAsia" w:eastAsiaTheme="majorEastAsia" w:hAnsiTheme="majorEastAsia"/>
          <w:sz w:val="24"/>
        </w:rPr>
      </w:pPr>
    </w:p>
    <w:p w:rsidR="0033642C" w:rsidRPr="00A231D2" w:rsidRDefault="0033642C" w:rsidP="0033642C">
      <w:pPr>
        <w:widowControl/>
        <w:snapToGrid w:val="0"/>
        <w:spacing w:before="19" w:line="500" w:lineRule="exact"/>
        <w:ind w:firstLineChars="250" w:firstLine="600"/>
        <w:rPr>
          <w:rFonts w:asciiTheme="majorEastAsia" w:eastAsiaTheme="majorEastAsia" w:hAnsiTheme="majorEastAsia"/>
          <w:sz w:val="24"/>
        </w:rPr>
      </w:pPr>
      <w:r w:rsidRPr="00A231D2">
        <w:rPr>
          <w:rFonts w:asciiTheme="majorEastAsia" w:eastAsiaTheme="majorEastAsia" w:hAnsiTheme="majorEastAsia" w:hint="eastAsia"/>
          <w:sz w:val="24"/>
        </w:rPr>
        <w:t>法定代表人（签字、印章）：</w:t>
      </w:r>
      <w:r w:rsidRPr="00A231D2">
        <w:rPr>
          <w:rFonts w:asciiTheme="majorEastAsia" w:eastAsiaTheme="majorEastAsia" w:hAnsiTheme="majorEastAsia"/>
          <w:sz w:val="24"/>
          <w:u w:val="single"/>
        </w:rPr>
        <w:t xml:space="preserve">                   </w:t>
      </w:r>
    </w:p>
    <w:p w:rsidR="0033642C" w:rsidRPr="00A231D2" w:rsidRDefault="0033642C" w:rsidP="0033642C">
      <w:pPr>
        <w:spacing w:line="500" w:lineRule="exact"/>
        <w:rPr>
          <w:rFonts w:asciiTheme="majorEastAsia" w:eastAsiaTheme="majorEastAsia" w:hAnsiTheme="majorEastAsia"/>
          <w:sz w:val="24"/>
        </w:rPr>
      </w:pPr>
    </w:p>
    <w:p w:rsidR="0033642C" w:rsidRPr="00A231D2" w:rsidRDefault="0033642C" w:rsidP="0033642C">
      <w:pPr>
        <w:widowControl/>
        <w:snapToGrid w:val="0"/>
        <w:spacing w:before="19" w:line="500" w:lineRule="exact"/>
        <w:ind w:firstLineChars="250" w:firstLine="600"/>
        <w:rPr>
          <w:rFonts w:asciiTheme="majorEastAsia" w:eastAsiaTheme="majorEastAsia" w:hAnsiTheme="majorEastAsia"/>
          <w:sz w:val="24"/>
        </w:rPr>
      </w:pPr>
      <w:r w:rsidRPr="00A231D2">
        <w:rPr>
          <w:rFonts w:asciiTheme="majorEastAsia" w:eastAsiaTheme="majorEastAsia" w:hAnsiTheme="majorEastAsia" w:hint="eastAsia"/>
          <w:sz w:val="24"/>
        </w:rPr>
        <w:t>法定代表授权人签字：</w:t>
      </w:r>
      <w:r w:rsidRPr="00A231D2">
        <w:rPr>
          <w:rFonts w:asciiTheme="majorEastAsia" w:eastAsiaTheme="majorEastAsia" w:hAnsiTheme="majorEastAsia"/>
          <w:sz w:val="24"/>
          <w:u w:val="single"/>
        </w:rPr>
        <w:t xml:space="preserve">                   </w:t>
      </w:r>
    </w:p>
    <w:p w:rsidR="0033642C" w:rsidRPr="00A231D2" w:rsidRDefault="0033642C" w:rsidP="0033642C">
      <w:pPr>
        <w:widowControl/>
        <w:snapToGrid w:val="0"/>
        <w:spacing w:before="19" w:line="500" w:lineRule="exact"/>
        <w:rPr>
          <w:rFonts w:asciiTheme="majorEastAsia" w:eastAsiaTheme="majorEastAsia" w:hAnsiTheme="majorEastAsia"/>
          <w:sz w:val="24"/>
        </w:rPr>
      </w:pPr>
    </w:p>
    <w:p w:rsidR="0033642C" w:rsidRPr="00A231D2" w:rsidRDefault="0033642C" w:rsidP="0033642C">
      <w:pPr>
        <w:widowControl/>
        <w:snapToGrid w:val="0"/>
        <w:spacing w:before="19" w:line="500" w:lineRule="exact"/>
        <w:ind w:firstLineChars="250" w:firstLine="600"/>
        <w:rPr>
          <w:rFonts w:asciiTheme="majorEastAsia" w:eastAsiaTheme="majorEastAsia" w:hAnsiTheme="majorEastAsia"/>
          <w:sz w:val="24"/>
        </w:rPr>
      </w:pPr>
      <w:r w:rsidRPr="00A231D2">
        <w:rPr>
          <w:rFonts w:asciiTheme="majorEastAsia" w:eastAsiaTheme="majorEastAsia" w:hAnsiTheme="majorEastAsia" w:hint="eastAsia"/>
          <w:sz w:val="24"/>
        </w:rPr>
        <w:t>单位开户行名称（全称）：</w:t>
      </w:r>
      <w:r w:rsidRPr="00A231D2">
        <w:rPr>
          <w:rFonts w:asciiTheme="majorEastAsia" w:eastAsiaTheme="majorEastAsia" w:hAnsiTheme="majorEastAsia"/>
          <w:sz w:val="24"/>
          <w:u w:val="single"/>
        </w:rPr>
        <w:t xml:space="preserve">                   </w:t>
      </w:r>
    </w:p>
    <w:p w:rsidR="0033642C" w:rsidRPr="00A231D2" w:rsidRDefault="0033642C" w:rsidP="0033642C">
      <w:pPr>
        <w:widowControl/>
        <w:snapToGrid w:val="0"/>
        <w:spacing w:before="19" w:line="500" w:lineRule="exact"/>
        <w:rPr>
          <w:rFonts w:asciiTheme="majorEastAsia" w:eastAsiaTheme="majorEastAsia" w:hAnsiTheme="majorEastAsia"/>
          <w:sz w:val="24"/>
        </w:rPr>
      </w:pPr>
    </w:p>
    <w:p w:rsidR="0033642C" w:rsidRPr="00A231D2" w:rsidRDefault="0033642C" w:rsidP="0033642C">
      <w:pPr>
        <w:widowControl/>
        <w:snapToGrid w:val="0"/>
        <w:spacing w:before="19" w:line="500" w:lineRule="exact"/>
        <w:ind w:firstLineChars="250" w:firstLine="600"/>
        <w:rPr>
          <w:rFonts w:asciiTheme="majorEastAsia" w:eastAsiaTheme="majorEastAsia" w:hAnsiTheme="majorEastAsia"/>
          <w:sz w:val="24"/>
        </w:rPr>
      </w:pPr>
      <w:r w:rsidRPr="00A231D2">
        <w:rPr>
          <w:rFonts w:asciiTheme="majorEastAsia" w:eastAsiaTheme="majorEastAsia" w:hAnsiTheme="majorEastAsia" w:hint="eastAsia"/>
          <w:sz w:val="24"/>
        </w:rPr>
        <w:t>单位基本户帐号：</w:t>
      </w:r>
      <w:r w:rsidRPr="00A231D2">
        <w:rPr>
          <w:rFonts w:asciiTheme="majorEastAsia" w:eastAsiaTheme="majorEastAsia" w:hAnsiTheme="majorEastAsia"/>
          <w:sz w:val="24"/>
          <w:u w:val="single"/>
        </w:rPr>
        <w:t xml:space="preserve">                          </w:t>
      </w:r>
    </w:p>
    <w:p w:rsidR="0033642C" w:rsidRPr="00A231D2" w:rsidRDefault="0033642C" w:rsidP="0033642C">
      <w:pPr>
        <w:spacing w:line="500" w:lineRule="exact"/>
        <w:rPr>
          <w:rFonts w:asciiTheme="majorEastAsia" w:eastAsiaTheme="majorEastAsia" w:hAnsiTheme="majorEastAsia"/>
          <w:b/>
          <w:sz w:val="30"/>
          <w:szCs w:val="30"/>
        </w:rPr>
      </w:pPr>
    </w:p>
    <w:p w:rsidR="0033642C" w:rsidRPr="00A231D2" w:rsidRDefault="0033642C" w:rsidP="0033642C">
      <w:pPr>
        <w:spacing w:line="500" w:lineRule="exact"/>
        <w:rPr>
          <w:rFonts w:asciiTheme="majorEastAsia" w:eastAsiaTheme="majorEastAsia" w:hAnsiTheme="majorEastAsia"/>
          <w:b/>
          <w:sz w:val="30"/>
          <w:szCs w:val="30"/>
        </w:rPr>
      </w:pPr>
    </w:p>
    <w:p w:rsidR="0033642C" w:rsidRPr="00A231D2" w:rsidRDefault="0033642C" w:rsidP="0033642C">
      <w:pPr>
        <w:spacing w:line="500" w:lineRule="exact"/>
        <w:rPr>
          <w:rFonts w:asciiTheme="majorEastAsia" w:eastAsiaTheme="majorEastAsia" w:hAnsiTheme="majorEastAsia"/>
          <w:b/>
          <w:sz w:val="30"/>
          <w:szCs w:val="30"/>
        </w:rPr>
      </w:pPr>
    </w:p>
    <w:p w:rsidR="0033642C" w:rsidRPr="00A231D2" w:rsidRDefault="0033642C" w:rsidP="0033642C">
      <w:pPr>
        <w:spacing w:line="500" w:lineRule="exact"/>
        <w:rPr>
          <w:rFonts w:asciiTheme="majorEastAsia" w:eastAsiaTheme="majorEastAsia" w:hAnsiTheme="majorEastAsia"/>
          <w:b/>
          <w:sz w:val="30"/>
          <w:szCs w:val="30"/>
        </w:rPr>
      </w:pPr>
    </w:p>
    <w:p w:rsidR="0033642C" w:rsidRPr="00A231D2" w:rsidRDefault="0033642C" w:rsidP="0033642C">
      <w:pPr>
        <w:spacing w:line="500" w:lineRule="exact"/>
        <w:rPr>
          <w:rFonts w:asciiTheme="majorEastAsia" w:eastAsiaTheme="majorEastAsia" w:hAnsiTheme="majorEastAsia"/>
          <w:b/>
          <w:sz w:val="30"/>
          <w:szCs w:val="30"/>
        </w:rPr>
      </w:pPr>
    </w:p>
    <w:p w:rsidR="0033642C" w:rsidRPr="00A231D2" w:rsidRDefault="0033642C" w:rsidP="0033642C">
      <w:pPr>
        <w:spacing w:line="500" w:lineRule="exact"/>
        <w:rPr>
          <w:rFonts w:asciiTheme="majorEastAsia" w:eastAsiaTheme="majorEastAsia" w:hAnsiTheme="majorEastAsia"/>
          <w:b/>
          <w:sz w:val="30"/>
          <w:szCs w:val="30"/>
        </w:rPr>
      </w:pPr>
    </w:p>
    <w:p w:rsidR="0033642C" w:rsidRPr="00A231D2" w:rsidRDefault="0033642C" w:rsidP="0033642C">
      <w:pPr>
        <w:spacing w:line="500" w:lineRule="exact"/>
        <w:rPr>
          <w:rFonts w:asciiTheme="majorEastAsia" w:eastAsiaTheme="majorEastAsia" w:hAnsiTheme="majorEastAsia"/>
          <w:b/>
          <w:sz w:val="30"/>
          <w:szCs w:val="30"/>
        </w:rPr>
      </w:pPr>
    </w:p>
    <w:p w:rsidR="0033642C" w:rsidRPr="00A231D2" w:rsidRDefault="0033642C" w:rsidP="0033642C">
      <w:pPr>
        <w:spacing w:line="500" w:lineRule="exact"/>
        <w:rPr>
          <w:rFonts w:asciiTheme="majorEastAsia" w:eastAsiaTheme="majorEastAsia" w:hAnsiTheme="majorEastAsia"/>
          <w:b/>
          <w:sz w:val="30"/>
          <w:szCs w:val="30"/>
        </w:rPr>
      </w:pPr>
      <w:r w:rsidRPr="00A231D2">
        <w:rPr>
          <w:rFonts w:asciiTheme="majorEastAsia" w:eastAsiaTheme="majorEastAsia" w:hAnsiTheme="majorEastAsia" w:hint="eastAsia"/>
          <w:b/>
          <w:sz w:val="30"/>
          <w:szCs w:val="30"/>
        </w:rPr>
        <w:t>附件3</w:t>
      </w:r>
    </w:p>
    <w:p w:rsidR="0033642C" w:rsidRPr="00A231D2" w:rsidRDefault="0033642C" w:rsidP="000D311F">
      <w:pPr>
        <w:jc w:val="center"/>
        <w:rPr>
          <w:rFonts w:asciiTheme="majorEastAsia" w:eastAsiaTheme="majorEastAsia" w:hAnsiTheme="majorEastAsia"/>
          <w:b/>
          <w:sz w:val="32"/>
          <w:szCs w:val="32"/>
        </w:rPr>
      </w:pPr>
      <w:r w:rsidRPr="00A231D2">
        <w:rPr>
          <w:rFonts w:asciiTheme="majorEastAsia" w:eastAsiaTheme="majorEastAsia" w:hAnsiTheme="majorEastAsia" w:hint="eastAsia"/>
          <w:b/>
          <w:sz w:val="32"/>
          <w:szCs w:val="32"/>
        </w:rPr>
        <w:t>报 价 函</w:t>
      </w:r>
    </w:p>
    <w:p w:rsidR="0033642C" w:rsidRPr="00A231D2" w:rsidRDefault="0033642C" w:rsidP="0033642C">
      <w:pPr>
        <w:spacing w:line="360" w:lineRule="auto"/>
        <w:rPr>
          <w:rFonts w:asciiTheme="majorEastAsia" w:eastAsiaTheme="majorEastAsia" w:hAnsiTheme="majorEastAsia"/>
          <w:sz w:val="24"/>
        </w:rPr>
      </w:pPr>
      <w:r w:rsidRPr="00A231D2">
        <w:rPr>
          <w:rFonts w:asciiTheme="majorEastAsia" w:eastAsiaTheme="majorEastAsia" w:hAnsiTheme="majorEastAsia" w:hint="eastAsia"/>
          <w:sz w:val="24"/>
          <w:u w:val="single"/>
        </w:rPr>
        <w:t xml:space="preserve"> 丹阳光明光电有限公司 </w:t>
      </w:r>
      <w:r w:rsidRPr="00A231D2">
        <w:rPr>
          <w:rFonts w:asciiTheme="majorEastAsia" w:eastAsiaTheme="majorEastAsia" w:hAnsiTheme="majorEastAsia" w:hint="eastAsia"/>
          <w:sz w:val="24"/>
        </w:rPr>
        <w:t>（采购人名称）：</w:t>
      </w:r>
    </w:p>
    <w:p w:rsidR="0033642C" w:rsidRPr="00A231D2" w:rsidRDefault="0033642C" w:rsidP="0033642C">
      <w:pPr>
        <w:spacing w:line="360" w:lineRule="auto"/>
        <w:ind w:firstLineChars="200" w:firstLine="480"/>
        <w:jc w:val="left"/>
        <w:rPr>
          <w:rFonts w:asciiTheme="majorEastAsia" w:eastAsiaTheme="majorEastAsia" w:hAnsiTheme="majorEastAsia"/>
          <w:sz w:val="24"/>
        </w:rPr>
      </w:pPr>
      <w:r w:rsidRPr="00A231D2">
        <w:rPr>
          <w:rFonts w:asciiTheme="majorEastAsia" w:eastAsiaTheme="majorEastAsia" w:hAnsiTheme="majorEastAsia" w:hint="eastAsia"/>
          <w:sz w:val="24"/>
        </w:rPr>
        <w:t>1.我方全面研究了“</w:t>
      </w:r>
      <w:r w:rsidRPr="00A231D2">
        <w:rPr>
          <w:rFonts w:asciiTheme="majorEastAsia" w:eastAsiaTheme="majorEastAsia" w:hAnsiTheme="majorEastAsia" w:hint="eastAsia"/>
          <w:sz w:val="24"/>
          <w:u w:val="single"/>
        </w:rPr>
        <w:t xml:space="preserve">      </w:t>
      </w:r>
      <w:r w:rsidRPr="00A231D2">
        <w:rPr>
          <w:rFonts w:asciiTheme="majorEastAsia" w:eastAsiaTheme="majorEastAsia" w:hAnsiTheme="majorEastAsia"/>
          <w:sz w:val="24"/>
          <w:u w:val="single"/>
        </w:rPr>
        <w:t xml:space="preserve">   </w:t>
      </w:r>
      <w:r w:rsidRPr="00A231D2">
        <w:rPr>
          <w:rFonts w:asciiTheme="majorEastAsia" w:eastAsiaTheme="majorEastAsia" w:hAnsiTheme="majorEastAsia" w:hint="eastAsia"/>
          <w:sz w:val="24"/>
          <w:u w:val="single"/>
        </w:rPr>
        <w:t xml:space="preserve">      </w:t>
      </w:r>
      <w:r w:rsidRPr="00A231D2">
        <w:rPr>
          <w:rFonts w:asciiTheme="majorEastAsia" w:eastAsiaTheme="majorEastAsia" w:hAnsiTheme="majorEastAsia" w:hint="eastAsia"/>
          <w:sz w:val="24"/>
        </w:rPr>
        <w:t>”项目询价采购文件（项目编号：</w:t>
      </w:r>
      <w:r w:rsidRPr="00A231D2">
        <w:rPr>
          <w:rFonts w:asciiTheme="majorEastAsia" w:eastAsiaTheme="majorEastAsia" w:hAnsiTheme="majorEastAsia" w:hint="eastAsia"/>
          <w:sz w:val="24"/>
          <w:u w:val="single"/>
        </w:rPr>
        <w:t xml:space="preserve">            </w:t>
      </w:r>
      <w:r w:rsidRPr="00A231D2">
        <w:rPr>
          <w:rFonts w:asciiTheme="majorEastAsia" w:eastAsiaTheme="majorEastAsia" w:hAnsiTheme="majorEastAsia" w:hint="eastAsia"/>
          <w:sz w:val="24"/>
        </w:rPr>
        <w:t>），决定参加贵单位组织的本项目询价采购。</w:t>
      </w:r>
    </w:p>
    <w:p w:rsidR="0033642C" w:rsidRPr="00A231D2" w:rsidRDefault="0033642C" w:rsidP="0033642C">
      <w:pPr>
        <w:spacing w:line="360" w:lineRule="auto"/>
        <w:ind w:firstLineChars="200" w:firstLine="480"/>
        <w:jc w:val="left"/>
        <w:rPr>
          <w:rFonts w:asciiTheme="majorEastAsia" w:eastAsiaTheme="majorEastAsia" w:hAnsiTheme="majorEastAsia"/>
          <w:sz w:val="24"/>
        </w:rPr>
      </w:pPr>
      <w:r w:rsidRPr="00A231D2">
        <w:rPr>
          <w:rFonts w:asciiTheme="majorEastAsia" w:eastAsiaTheme="majorEastAsia" w:hAnsiTheme="majorEastAsia" w:hint="eastAsia"/>
          <w:sz w:val="24"/>
        </w:rPr>
        <w:t>2.我方自愿按照询价采购文件规定的各项要求向采购人提供所需货物/服务，总报价为人民币</w:t>
      </w:r>
      <w:r w:rsidRPr="00A231D2">
        <w:rPr>
          <w:rFonts w:asciiTheme="majorEastAsia" w:eastAsiaTheme="majorEastAsia" w:hAnsiTheme="majorEastAsia" w:hint="eastAsia"/>
          <w:sz w:val="24"/>
          <w:u w:val="single"/>
        </w:rPr>
        <w:t xml:space="preserve">          </w:t>
      </w:r>
      <w:r w:rsidRPr="00A231D2">
        <w:rPr>
          <w:rFonts w:asciiTheme="majorEastAsia" w:eastAsiaTheme="majorEastAsia" w:hAnsiTheme="majorEastAsia" w:hint="eastAsia"/>
          <w:sz w:val="24"/>
        </w:rPr>
        <w:t>万元（大写：</w:t>
      </w:r>
      <w:r w:rsidRPr="00A231D2">
        <w:rPr>
          <w:rFonts w:asciiTheme="majorEastAsia" w:eastAsiaTheme="majorEastAsia" w:hAnsiTheme="majorEastAsia" w:hint="eastAsia"/>
          <w:sz w:val="24"/>
          <w:u w:val="single"/>
        </w:rPr>
        <w:t xml:space="preserve">                </w:t>
      </w:r>
      <w:r w:rsidRPr="00A231D2">
        <w:rPr>
          <w:rFonts w:asciiTheme="majorEastAsia" w:eastAsiaTheme="majorEastAsia" w:hAnsiTheme="majorEastAsia" w:hint="eastAsia"/>
          <w:sz w:val="24"/>
        </w:rPr>
        <w:t>）。</w:t>
      </w:r>
    </w:p>
    <w:p w:rsidR="0033642C" w:rsidRPr="00A231D2" w:rsidRDefault="0033642C" w:rsidP="0033642C">
      <w:pPr>
        <w:pStyle w:val="af5"/>
        <w:spacing w:line="360" w:lineRule="auto"/>
        <w:ind w:firstLine="200"/>
        <w:rPr>
          <w:rFonts w:asciiTheme="majorEastAsia" w:eastAsiaTheme="majorEastAsia" w:hAnsiTheme="majorEastAsia"/>
          <w:sz w:val="24"/>
        </w:rPr>
      </w:pPr>
      <w:r w:rsidRPr="00A231D2">
        <w:rPr>
          <w:rFonts w:asciiTheme="majorEastAsia" w:eastAsiaTheme="majorEastAsia" w:hAnsiTheme="majorEastAsia" w:hint="eastAsia"/>
          <w:sz w:val="24"/>
        </w:rPr>
        <w:t xml:space="preserve">   3．我方提交的所有响应文件、资料都是准确和真实的，如有虚假或隐瞒，我方愿意承担一切法律责任。</w:t>
      </w:r>
    </w:p>
    <w:p w:rsidR="0033642C" w:rsidRPr="00A231D2" w:rsidRDefault="0033642C" w:rsidP="0033642C">
      <w:pPr>
        <w:spacing w:line="360" w:lineRule="auto"/>
        <w:ind w:firstLineChars="200" w:firstLine="480"/>
        <w:jc w:val="left"/>
        <w:rPr>
          <w:rFonts w:asciiTheme="majorEastAsia" w:eastAsiaTheme="majorEastAsia" w:hAnsiTheme="majorEastAsia"/>
          <w:sz w:val="24"/>
        </w:rPr>
      </w:pPr>
      <w:r w:rsidRPr="00A231D2">
        <w:rPr>
          <w:rFonts w:asciiTheme="majorEastAsia" w:eastAsiaTheme="majorEastAsia" w:hAnsiTheme="majorEastAsia" w:hint="eastAsia"/>
          <w:sz w:val="24"/>
        </w:rPr>
        <w:t>4.一旦我方成交，我方将严格履行采购合同规定的责任和义务。</w:t>
      </w:r>
    </w:p>
    <w:p w:rsidR="0033642C" w:rsidRPr="00A231D2" w:rsidRDefault="0033642C" w:rsidP="0033642C">
      <w:pPr>
        <w:spacing w:line="360" w:lineRule="auto"/>
        <w:ind w:firstLineChars="200" w:firstLine="480"/>
        <w:jc w:val="left"/>
        <w:rPr>
          <w:rFonts w:asciiTheme="majorEastAsia" w:eastAsiaTheme="majorEastAsia" w:hAnsiTheme="majorEastAsia"/>
          <w:sz w:val="24"/>
        </w:rPr>
      </w:pPr>
      <w:r w:rsidRPr="00A231D2">
        <w:rPr>
          <w:rFonts w:asciiTheme="majorEastAsia" w:eastAsiaTheme="majorEastAsia" w:hAnsiTheme="majorEastAsia" w:hint="eastAsia"/>
          <w:sz w:val="24"/>
        </w:rPr>
        <w:t>5.我方为本项目提交的响应文件为按询价采购文件要求，纸质文件</w:t>
      </w:r>
      <w:r w:rsidRPr="00A231D2">
        <w:rPr>
          <w:rFonts w:asciiTheme="majorEastAsia" w:eastAsiaTheme="majorEastAsia" w:hAnsiTheme="majorEastAsia" w:hint="eastAsia"/>
          <w:sz w:val="24"/>
          <w:u w:val="single"/>
        </w:rPr>
        <w:t xml:space="preserve">1 </w:t>
      </w:r>
      <w:r w:rsidRPr="00A231D2">
        <w:rPr>
          <w:rFonts w:asciiTheme="majorEastAsia" w:eastAsiaTheme="majorEastAsia" w:hAnsiTheme="majorEastAsia" w:hint="eastAsia"/>
          <w:sz w:val="24"/>
        </w:rPr>
        <w:t>份。</w:t>
      </w:r>
    </w:p>
    <w:p w:rsidR="0033642C" w:rsidRPr="00A231D2" w:rsidRDefault="0033642C" w:rsidP="0033642C">
      <w:pPr>
        <w:spacing w:line="360" w:lineRule="auto"/>
        <w:ind w:firstLineChars="200" w:firstLine="480"/>
        <w:jc w:val="left"/>
        <w:rPr>
          <w:rFonts w:asciiTheme="majorEastAsia" w:eastAsiaTheme="majorEastAsia" w:hAnsiTheme="majorEastAsia"/>
          <w:sz w:val="24"/>
        </w:rPr>
      </w:pPr>
      <w:r w:rsidRPr="00A231D2">
        <w:rPr>
          <w:rFonts w:asciiTheme="majorEastAsia" w:eastAsiaTheme="majorEastAsia" w:hAnsiTheme="majorEastAsia" w:hint="eastAsia"/>
          <w:sz w:val="24"/>
        </w:rPr>
        <w:t>6.我方愿意提供贵单位可能另外要求的，与询价报价有关的文件资料，并保证我方已提供和将要提供的文件资料是真实、准确的。</w:t>
      </w:r>
    </w:p>
    <w:p w:rsidR="0033642C" w:rsidRPr="00A231D2" w:rsidRDefault="0033642C" w:rsidP="0033642C">
      <w:pPr>
        <w:spacing w:line="360" w:lineRule="auto"/>
        <w:ind w:firstLineChars="200" w:firstLine="480"/>
        <w:jc w:val="left"/>
        <w:rPr>
          <w:rFonts w:asciiTheme="majorEastAsia" w:eastAsiaTheme="majorEastAsia" w:hAnsiTheme="majorEastAsia"/>
          <w:sz w:val="24"/>
        </w:rPr>
      </w:pPr>
      <w:r w:rsidRPr="00A231D2">
        <w:rPr>
          <w:rFonts w:asciiTheme="majorEastAsia" w:eastAsiaTheme="majorEastAsia" w:hAnsiTheme="majorEastAsia" w:hint="eastAsia"/>
          <w:sz w:val="24"/>
        </w:rPr>
        <w:t>7.本次询价，我方报价有效期为询价采购文件规定的起算之日起</w:t>
      </w:r>
      <w:r w:rsidRPr="00A231D2">
        <w:rPr>
          <w:rFonts w:asciiTheme="majorEastAsia" w:eastAsiaTheme="majorEastAsia" w:hAnsiTheme="majorEastAsia" w:hint="eastAsia"/>
          <w:sz w:val="24"/>
          <w:u w:val="single"/>
        </w:rPr>
        <w:t xml:space="preserve">       </w:t>
      </w:r>
      <w:r w:rsidRPr="00A231D2">
        <w:rPr>
          <w:rFonts w:asciiTheme="majorEastAsia" w:eastAsiaTheme="majorEastAsia" w:hAnsiTheme="majorEastAsia" w:hint="eastAsia"/>
          <w:sz w:val="24"/>
        </w:rPr>
        <w:t>天。</w:t>
      </w:r>
    </w:p>
    <w:p w:rsidR="0033642C" w:rsidRPr="00A231D2" w:rsidRDefault="0033642C" w:rsidP="0033642C">
      <w:pPr>
        <w:adjustRightInd w:val="0"/>
        <w:spacing w:line="360" w:lineRule="auto"/>
        <w:ind w:firstLineChars="200" w:firstLine="480"/>
        <w:jc w:val="left"/>
        <w:rPr>
          <w:rFonts w:asciiTheme="majorEastAsia" w:eastAsiaTheme="majorEastAsia" w:hAnsiTheme="majorEastAsia"/>
          <w:sz w:val="24"/>
        </w:rPr>
      </w:pPr>
      <w:r w:rsidRPr="00A231D2">
        <w:rPr>
          <w:rFonts w:asciiTheme="majorEastAsia" w:eastAsiaTheme="majorEastAsia" w:hAnsiTheme="majorEastAsia" w:hint="eastAsia"/>
          <w:sz w:val="24"/>
        </w:rPr>
        <w:t>8. 若我方成交，愿意按有关规定及询价采购文件要求缴纳采购代理服务费。</w:t>
      </w:r>
    </w:p>
    <w:p w:rsidR="0033642C" w:rsidRPr="00A231D2" w:rsidRDefault="0033642C" w:rsidP="0033642C">
      <w:pPr>
        <w:adjustRightInd w:val="0"/>
        <w:spacing w:line="400" w:lineRule="exact"/>
        <w:ind w:firstLineChars="200" w:firstLine="480"/>
        <w:jc w:val="left"/>
        <w:rPr>
          <w:rFonts w:asciiTheme="majorEastAsia" w:eastAsiaTheme="majorEastAsia" w:hAnsiTheme="majorEastAsia"/>
          <w:sz w:val="24"/>
        </w:rPr>
      </w:pPr>
    </w:p>
    <w:p w:rsidR="0033642C" w:rsidRPr="00A231D2" w:rsidRDefault="0033642C" w:rsidP="0033642C">
      <w:pPr>
        <w:adjustRightInd w:val="0"/>
        <w:spacing w:line="360" w:lineRule="auto"/>
        <w:ind w:firstLineChars="200" w:firstLine="480"/>
        <w:jc w:val="left"/>
        <w:rPr>
          <w:rFonts w:asciiTheme="majorEastAsia" w:eastAsiaTheme="majorEastAsia" w:hAnsiTheme="majorEastAsia"/>
          <w:sz w:val="24"/>
        </w:rPr>
      </w:pPr>
      <w:r w:rsidRPr="00A231D2">
        <w:rPr>
          <w:rFonts w:asciiTheme="majorEastAsia" w:eastAsiaTheme="majorEastAsia" w:hAnsiTheme="majorEastAsia" w:hint="eastAsia"/>
          <w:sz w:val="24"/>
        </w:rPr>
        <w:t>供应商名称：XXX（盖单位公部分）</w:t>
      </w:r>
    </w:p>
    <w:p w:rsidR="0033642C" w:rsidRPr="00A231D2" w:rsidRDefault="0033642C" w:rsidP="0033642C">
      <w:pPr>
        <w:spacing w:line="360" w:lineRule="auto"/>
        <w:ind w:firstLineChars="196" w:firstLine="470"/>
        <w:rPr>
          <w:rFonts w:asciiTheme="majorEastAsia" w:eastAsiaTheme="majorEastAsia" w:hAnsiTheme="majorEastAsia"/>
          <w:sz w:val="24"/>
        </w:rPr>
      </w:pPr>
      <w:r w:rsidRPr="00A231D2">
        <w:rPr>
          <w:rFonts w:asciiTheme="majorEastAsia" w:eastAsiaTheme="majorEastAsia" w:hAnsiTheme="majorEastAsia" w:hint="eastAsia"/>
          <w:sz w:val="24"/>
        </w:rPr>
        <w:t>法定代表人或授权代表（签字或盖部分）：XXX</w:t>
      </w:r>
    </w:p>
    <w:p w:rsidR="0033642C" w:rsidRPr="00A231D2" w:rsidRDefault="0033642C" w:rsidP="0033642C">
      <w:pPr>
        <w:spacing w:line="360" w:lineRule="auto"/>
        <w:ind w:firstLineChars="196" w:firstLine="470"/>
        <w:rPr>
          <w:rFonts w:asciiTheme="majorEastAsia" w:eastAsiaTheme="majorEastAsia" w:hAnsiTheme="majorEastAsia"/>
          <w:sz w:val="24"/>
        </w:rPr>
      </w:pPr>
      <w:r w:rsidRPr="00A231D2">
        <w:rPr>
          <w:rFonts w:asciiTheme="majorEastAsia" w:eastAsiaTheme="majorEastAsia" w:hAnsiTheme="majorEastAsia" w:hint="eastAsia"/>
          <w:sz w:val="24"/>
        </w:rPr>
        <w:t xml:space="preserve">通讯地址：XXX </w:t>
      </w:r>
      <w:r w:rsidRPr="00A231D2">
        <w:rPr>
          <w:rFonts w:asciiTheme="majorEastAsia" w:eastAsiaTheme="majorEastAsia" w:hAnsiTheme="majorEastAsia"/>
          <w:sz w:val="24"/>
        </w:rPr>
        <w:t xml:space="preserve">         </w:t>
      </w:r>
    </w:p>
    <w:p w:rsidR="0033642C" w:rsidRPr="00A231D2" w:rsidRDefault="0033642C" w:rsidP="0033642C">
      <w:pPr>
        <w:spacing w:line="360" w:lineRule="auto"/>
        <w:ind w:firstLineChars="196" w:firstLine="470"/>
        <w:rPr>
          <w:rFonts w:asciiTheme="majorEastAsia" w:eastAsiaTheme="majorEastAsia" w:hAnsiTheme="majorEastAsia"/>
          <w:sz w:val="24"/>
        </w:rPr>
      </w:pPr>
      <w:r w:rsidRPr="00A231D2">
        <w:rPr>
          <w:rFonts w:asciiTheme="majorEastAsia" w:eastAsiaTheme="majorEastAsia" w:hAnsiTheme="majorEastAsia" w:hint="eastAsia"/>
          <w:sz w:val="24"/>
        </w:rPr>
        <w:t>邮政编码：XXX</w:t>
      </w:r>
    </w:p>
    <w:p w:rsidR="0033642C" w:rsidRPr="00A231D2" w:rsidRDefault="0033642C" w:rsidP="0033642C">
      <w:pPr>
        <w:spacing w:line="360" w:lineRule="auto"/>
        <w:ind w:firstLineChars="196" w:firstLine="470"/>
        <w:rPr>
          <w:rFonts w:asciiTheme="majorEastAsia" w:eastAsiaTheme="majorEastAsia" w:hAnsiTheme="majorEastAsia"/>
          <w:sz w:val="24"/>
        </w:rPr>
      </w:pPr>
      <w:r w:rsidRPr="00A231D2">
        <w:rPr>
          <w:rFonts w:asciiTheme="majorEastAsia" w:eastAsiaTheme="majorEastAsia" w:hAnsiTheme="majorEastAsia" w:hint="eastAsia"/>
          <w:sz w:val="24"/>
        </w:rPr>
        <w:t xml:space="preserve">联系电话：XXX </w:t>
      </w:r>
      <w:r w:rsidRPr="00A231D2">
        <w:rPr>
          <w:rFonts w:asciiTheme="majorEastAsia" w:eastAsiaTheme="majorEastAsia" w:hAnsiTheme="majorEastAsia"/>
          <w:sz w:val="24"/>
        </w:rPr>
        <w:t xml:space="preserve">         </w:t>
      </w:r>
    </w:p>
    <w:p w:rsidR="0033642C" w:rsidRPr="00A231D2" w:rsidRDefault="0033642C" w:rsidP="0033642C">
      <w:pPr>
        <w:spacing w:line="360" w:lineRule="auto"/>
        <w:ind w:firstLineChars="196" w:firstLine="470"/>
        <w:rPr>
          <w:rFonts w:asciiTheme="majorEastAsia" w:eastAsiaTheme="majorEastAsia" w:hAnsiTheme="majorEastAsia"/>
          <w:sz w:val="24"/>
        </w:rPr>
      </w:pPr>
      <w:r w:rsidRPr="00A231D2">
        <w:rPr>
          <w:rFonts w:asciiTheme="majorEastAsia" w:eastAsiaTheme="majorEastAsia" w:hAnsiTheme="majorEastAsia" w:hint="eastAsia"/>
          <w:sz w:val="24"/>
        </w:rPr>
        <w:t>传    真：XXX</w:t>
      </w:r>
    </w:p>
    <w:p w:rsidR="0033642C" w:rsidRPr="00A231D2" w:rsidRDefault="0033642C" w:rsidP="000D311F">
      <w:pPr>
        <w:spacing w:line="360" w:lineRule="auto"/>
        <w:ind w:firstLineChars="196" w:firstLine="470"/>
        <w:rPr>
          <w:rFonts w:asciiTheme="majorEastAsia" w:eastAsiaTheme="majorEastAsia" w:hAnsiTheme="majorEastAsia"/>
          <w:sz w:val="24"/>
        </w:rPr>
      </w:pPr>
      <w:r w:rsidRPr="00A231D2">
        <w:rPr>
          <w:rFonts w:asciiTheme="majorEastAsia" w:eastAsiaTheme="majorEastAsia" w:hAnsiTheme="majorEastAsia" w:hint="eastAsia"/>
          <w:sz w:val="24"/>
        </w:rPr>
        <w:t>日    期：XXX年XXX月XXX日</w:t>
      </w:r>
    </w:p>
    <w:p w:rsidR="00EA53E9" w:rsidRPr="00A231D2" w:rsidRDefault="00EA53E9" w:rsidP="0033642C">
      <w:pPr>
        <w:spacing w:line="500" w:lineRule="exact"/>
        <w:rPr>
          <w:rFonts w:asciiTheme="majorEastAsia" w:eastAsiaTheme="majorEastAsia" w:hAnsiTheme="majorEastAsia"/>
          <w:b/>
          <w:sz w:val="30"/>
          <w:szCs w:val="30"/>
        </w:rPr>
      </w:pPr>
    </w:p>
    <w:p w:rsidR="00EA53E9" w:rsidRPr="00A231D2" w:rsidRDefault="00EA53E9" w:rsidP="0033642C">
      <w:pPr>
        <w:spacing w:line="500" w:lineRule="exact"/>
        <w:rPr>
          <w:rFonts w:asciiTheme="majorEastAsia" w:eastAsiaTheme="majorEastAsia" w:hAnsiTheme="majorEastAsia"/>
          <w:b/>
          <w:sz w:val="30"/>
          <w:szCs w:val="30"/>
        </w:rPr>
      </w:pPr>
    </w:p>
    <w:p w:rsidR="00EA53E9" w:rsidRPr="00A231D2" w:rsidRDefault="00EA53E9" w:rsidP="0033642C">
      <w:pPr>
        <w:spacing w:line="500" w:lineRule="exact"/>
        <w:rPr>
          <w:rFonts w:asciiTheme="majorEastAsia" w:eastAsiaTheme="majorEastAsia" w:hAnsiTheme="majorEastAsia"/>
          <w:b/>
          <w:sz w:val="30"/>
          <w:szCs w:val="30"/>
        </w:rPr>
      </w:pPr>
    </w:p>
    <w:p w:rsidR="00EA53E9" w:rsidRPr="00A231D2" w:rsidRDefault="00EA53E9" w:rsidP="0033642C">
      <w:pPr>
        <w:spacing w:line="500" w:lineRule="exact"/>
        <w:rPr>
          <w:rFonts w:asciiTheme="majorEastAsia" w:eastAsiaTheme="majorEastAsia" w:hAnsiTheme="majorEastAsia"/>
          <w:b/>
          <w:sz w:val="30"/>
          <w:szCs w:val="30"/>
        </w:rPr>
      </w:pPr>
    </w:p>
    <w:p w:rsidR="00EA53E9" w:rsidRPr="00A231D2" w:rsidRDefault="00EA53E9" w:rsidP="0033642C">
      <w:pPr>
        <w:spacing w:line="500" w:lineRule="exact"/>
        <w:rPr>
          <w:rFonts w:asciiTheme="majorEastAsia" w:eastAsiaTheme="majorEastAsia" w:hAnsiTheme="majorEastAsia"/>
          <w:b/>
          <w:sz w:val="30"/>
          <w:szCs w:val="30"/>
        </w:rPr>
      </w:pPr>
    </w:p>
    <w:p w:rsidR="00EA53E9" w:rsidRPr="00A231D2" w:rsidRDefault="00EA53E9" w:rsidP="0033642C">
      <w:pPr>
        <w:spacing w:line="500" w:lineRule="exact"/>
        <w:rPr>
          <w:rFonts w:asciiTheme="majorEastAsia" w:eastAsiaTheme="majorEastAsia" w:hAnsiTheme="majorEastAsia"/>
          <w:b/>
          <w:sz w:val="30"/>
          <w:szCs w:val="30"/>
        </w:rPr>
      </w:pPr>
    </w:p>
    <w:p w:rsidR="0033642C" w:rsidRPr="00A231D2" w:rsidRDefault="0033642C" w:rsidP="0033642C">
      <w:pPr>
        <w:spacing w:line="500" w:lineRule="exact"/>
        <w:rPr>
          <w:rFonts w:asciiTheme="majorEastAsia" w:eastAsiaTheme="majorEastAsia" w:hAnsiTheme="majorEastAsia"/>
          <w:b/>
          <w:sz w:val="30"/>
          <w:szCs w:val="30"/>
        </w:rPr>
      </w:pPr>
      <w:r w:rsidRPr="00A231D2">
        <w:rPr>
          <w:rFonts w:asciiTheme="majorEastAsia" w:eastAsiaTheme="majorEastAsia" w:hAnsiTheme="majorEastAsia" w:hint="eastAsia"/>
          <w:b/>
          <w:sz w:val="30"/>
          <w:szCs w:val="30"/>
        </w:rPr>
        <w:t>附件4</w:t>
      </w:r>
    </w:p>
    <w:p w:rsidR="0033642C" w:rsidRPr="00A231D2" w:rsidRDefault="0033642C" w:rsidP="0033642C">
      <w:pPr>
        <w:spacing w:line="500" w:lineRule="exact"/>
        <w:jc w:val="center"/>
        <w:rPr>
          <w:rFonts w:asciiTheme="majorEastAsia" w:eastAsiaTheme="majorEastAsia" w:hAnsiTheme="majorEastAsia"/>
          <w:bCs/>
          <w:sz w:val="32"/>
          <w:szCs w:val="32"/>
        </w:rPr>
      </w:pPr>
      <w:r w:rsidRPr="00A231D2">
        <w:rPr>
          <w:rFonts w:asciiTheme="majorEastAsia" w:eastAsiaTheme="majorEastAsia" w:hAnsiTheme="majorEastAsia" w:hint="eastAsia"/>
          <w:bCs/>
          <w:sz w:val="32"/>
          <w:szCs w:val="32"/>
        </w:rPr>
        <w:t>明细报价表</w:t>
      </w:r>
    </w:p>
    <w:p w:rsidR="0033642C" w:rsidRPr="00A231D2" w:rsidRDefault="0033642C" w:rsidP="0033642C">
      <w:pPr>
        <w:spacing w:line="500" w:lineRule="exact"/>
        <w:rPr>
          <w:rFonts w:asciiTheme="majorEastAsia" w:eastAsiaTheme="majorEastAsia" w:hAnsiTheme="majorEastAsia"/>
          <w:bCs/>
          <w:sz w:val="28"/>
          <w:szCs w:val="28"/>
        </w:rPr>
      </w:pPr>
    </w:p>
    <w:tbl>
      <w:tblPr>
        <w:tblW w:w="95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17"/>
        <w:gridCol w:w="1620"/>
        <w:gridCol w:w="2216"/>
        <w:gridCol w:w="1260"/>
        <w:gridCol w:w="962"/>
        <w:gridCol w:w="1344"/>
        <w:gridCol w:w="1228"/>
      </w:tblGrid>
      <w:tr w:rsidR="0033642C" w:rsidRPr="00A231D2" w:rsidTr="00A7201E">
        <w:trPr>
          <w:cantSplit/>
          <w:trHeight w:val="630"/>
          <w:jc w:val="center"/>
        </w:trPr>
        <w:tc>
          <w:tcPr>
            <w:tcW w:w="917" w:type="dxa"/>
            <w:vAlign w:val="center"/>
          </w:tcPr>
          <w:p w:rsidR="0033642C" w:rsidRPr="00A231D2" w:rsidRDefault="0033642C" w:rsidP="00A7201E">
            <w:pPr>
              <w:spacing w:line="560" w:lineRule="exact"/>
              <w:jc w:val="center"/>
              <w:rPr>
                <w:rFonts w:asciiTheme="majorEastAsia" w:eastAsiaTheme="majorEastAsia" w:hAnsiTheme="majorEastAsia"/>
                <w:sz w:val="28"/>
              </w:rPr>
            </w:pPr>
            <w:r w:rsidRPr="00A231D2">
              <w:rPr>
                <w:rFonts w:asciiTheme="majorEastAsia" w:eastAsiaTheme="majorEastAsia" w:hAnsiTheme="majorEastAsia" w:hint="eastAsia"/>
                <w:sz w:val="28"/>
              </w:rPr>
              <w:t>序号</w:t>
            </w:r>
          </w:p>
        </w:tc>
        <w:tc>
          <w:tcPr>
            <w:tcW w:w="1620" w:type="dxa"/>
            <w:vAlign w:val="center"/>
          </w:tcPr>
          <w:p w:rsidR="0033642C" w:rsidRPr="00A231D2" w:rsidRDefault="0033642C" w:rsidP="00A7201E">
            <w:pPr>
              <w:spacing w:line="560" w:lineRule="exact"/>
              <w:jc w:val="center"/>
              <w:rPr>
                <w:rFonts w:asciiTheme="majorEastAsia" w:eastAsiaTheme="majorEastAsia" w:hAnsiTheme="majorEastAsia"/>
                <w:sz w:val="28"/>
              </w:rPr>
            </w:pPr>
            <w:r w:rsidRPr="00A231D2">
              <w:rPr>
                <w:rFonts w:asciiTheme="majorEastAsia" w:eastAsiaTheme="majorEastAsia" w:hAnsiTheme="majorEastAsia" w:hint="eastAsia"/>
                <w:sz w:val="28"/>
              </w:rPr>
              <w:t>货物名称</w:t>
            </w:r>
          </w:p>
        </w:tc>
        <w:tc>
          <w:tcPr>
            <w:tcW w:w="2216" w:type="dxa"/>
            <w:vAlign w:val="center"/>
          </w:tcPr>
          <w:p w:rsidR="0033642C" w:rsidRPr="00A231D2" w:rsidRDefault="0033642C" w:rsidP="00A7201E">
            <w:pPr>
              <w:spacing w:line="560" w:lineRule="exact"/>
              <w:jc w:val="center"/>
              <w:rPr>
                <w:rFonts w:asciiTheme="majorEastAsia" w:eastAsiaTheme="majorEastAsia" w:hAnsiTheme="majorEastAsia"/>
                <w:sz w:val="28"/>
              </w:rPr>
            </w:pPr>
            <w:r w:rsidRPr="00A231D2">
              <w:rPr>
                <w:rFonts w:asciiTheme="majorEastAsia" w:eastAsiaTheme="majorEastAsia" w:hAnsiTheme="majorEastAsia" w:hint="eastAsia"/>
                <w:sz w:val="28"/>
              </w:rPr>
              <w:t>品牌</w:t>
            </w:r>
            <w:r w:rsidRPr="00A231D2">
              <w:rPr>
                <w:rFonts w:asciiTheme="majorEastAsia" w:eastAsiaTheme="majorEastAsia" w:hAnsiTheme="majorEastAsia"/>
                <w:sz w:val="28"/>
              </w:rPr>
              <w:t>.</w:t>
            </w:r>
            <w:r w:rsidRPr="00A231D2">
              <w:rPr>
                <w:rFonts w:asciiTheme="majorEastAsia" w:eastAsiaTheme="majorEastAsia" w:hAnsiTheme="majorEastAsia" w:hint="eastAsia"/>
                <w:sz w:val="28"/>
              </w:rPr>
              <w:t>型号</w:t>
            </w:r>
            <w:r w:rsidRPr="00A231D2">
              <w:rPr>
                <w:rFonts w:asciiTheme="majorEastAsia" w:eastAsiaTheme="majorEastAsia" w:hAnsiTheme="majorEastAsia"/>
                <w:sz w:val="28"/>
              </w:rPr>
              <w:t>.</w:t>
            </w:r>
            <w:r w:rsidRPr="00A231D2">
              <w:rPr>
                <w:rFonts w:asciiTheme="majorEastAsia" w:eastAsiaTheme="majorEastAsia" w:hAnsiTheme="majorEastAsia" w:hint="eastAsia"/>
                <w:sz w:val="28"/>
              </w:rPr>
              <w:t>规格</w:t>
            </w:r>
          </w:p>
        </w:tc>
        <w:tc>
          <w:tcPr>
            <w:tcW w:w="1260" w:type="dxa"/>
            <w:vAlign w:val="center"/>
          </w:tcPr>
          <w:p w:rsidR="0033642C" w:rsidRPr="00A231D2" w:rsidRDefault="0033642C" w:rsidP="00A7201E">
            <w:pPr>
              <w:spacing w:line="560" w:lineRule="exact"/>
              <w:jc w:val="center"/>
              <w:rPr>
                <w:rFonts w:asciiTheme="majorEastAsia" w:eastAsiaTheme="majorEastAsia" w:hAnsiTheme="majorEastAsia"/>
                <w:sz w:val="28"/>
              </w:rPr>
            </w:pPr>
            <w:r w:rsidRPr="00A231D2">
              <w:rPr>
                <w:rFonts w:asciiTheme="majorEastAsia" w:eastAsiaTheme="majorEastAsia" w:hAnsiTheme="majorEastAsia" w:hint="eastAsia"/>
                <w:sz w:val="28"/>
              </w:rPr>
              <w:t>单价</w:t>
            </w:r>
          </w:p>
        </w:tc>
        <w:tc>
          <w:tcPr>
            <w:tcW w:w="962" w:type="dxa"/>
            <w:vAlign w:val="center"/>
          </w:tcPr>
          <w:p w:rsidR="0033642C" w:rsidRPr="00A231D2" w:rsidRDefault="0033642C" w:rsidP="00A7201E">
            <w:pPr>
              <w:spacing w:line="560" w:lineRule="exact"/>
              <w:jc w:val="center"/>
              <w:rPr>
                <w:rFonts w:asciiTheme="majorEastAsia" w:eastAsiaTheme="majorEastAsia" w:hAnsiTheme="majorEastAsia"/>
                <w:sz w:val="28"/>
              </w:rPr>
            </w:pPr>
            <w:r w:rsidRPr="00A231D2">
              <w:rPr>
                <w:rFonts w:asciiTheme="majorEastAsia" w:eastAsiaTheme="majorEastAsia" w:hAnsiTheme="majorEastAsia" w:hint="eastAsia"/>
                <w:sz w:val="28"/>
              </w:rPr>
              <w:t>数量</w:t>
            </w:r>
          </w:p>
        </w:tc>
        <w:tc>
          <w:tcPr>
            <w:tcW w:w="1344" w:type="dxa"/>
            <w:vAlign w:val="center"/>
          </w:tcPr>
          <w:p w:rsidR="0033642C" w:rsidRPr="00A231D2" w:rsidRDefault="0033642C" w:rsidP="00A7201E">
            <w:pPr>
              <w:spacing w:line="560" w:lineRule="exact"/>
              <w:jc w:val="center"/>
              <w:rPr>
                <w:rFonts w:asciiTheme="majorEastAsia" w:eastAsiaTheme="majorEastAsia" w:hAnsiTheme="majorEastAsia"/>
                <w:sz w:val="28"/>
              </w:rPr>
            </w:pPr>
            <w:r w:rsidRPr="00A231D2">
              <w:rPr>
                <w:rFonts w:asciiTheme="majorEastAsia" w:eastAsiaTheme="majorEastAsia" w:hAnsiTheme="majorEastAsia" w:hint="eastAsia"/>
                <w:sz w:val="28"/>
              </w:rPr>
              <w:t>合价</w:t>
            </w:r>
          </w:p>
        </w:tc>
        <w:tc>
          <w:tcPr>
            <w:tcW w:w="1228" w:type="dxa"/>
            <w:vAlign w:val="center"/>
          </w:tcPr>
          <w:p w:rsidR="0033642C" w:rsidRPr="00A231D2" w:rsidRDefault="0033642C" w:rsidP="00A7201E">
            <w:pPr>
              <w:spacing w:line="560" w:lineRule="exact"/>
              <w:jc w:val="center"/>
              <w:rPr>
                <w:rFonts w:asciiTheme="majorEastAsia" w:eastAsiaTheme="majorEastAsia" w:hAnsiTheme="majorEastAsia"/>
                <w:sz w:val="28"/>
              </w:rPr>
            </w:pPr>
            <w:r w:rsidRPr="00A231D2">
              <w:rPr>
                <w:rFonts w:asciiTheme="majorEastAsia" w:eastAsiaTheme="majorEastAsia" w:hAnsiTheme="majorEastAsia" w:hint="eastAsia"/>
                <w:sz w:val="28"/>
              </w:rPr>
              <w:t>备注</w:t>
            </w:r>
          </w:p>
        </w:tc>
      </w:tr>
      <w:tr w:rsidR="0033642C" w:rsidRPr="00A231D2" w:rsidTr="00A7201E">
        <w:trPr>
          <w:cantSplit/>
          <w:trHeight w:val="482"/>
          <w:jc w:val="center"/>
        </w:trPr>
        <w:tc>
          <w:tcPr>
            <w:tcW w:w="917" w:type="dxa"/>
          </w:tcPr>
          <w:p w:rsidR="0033642C" w:rsidRPr="00A231D2" w:rsidRDefault="0033642C" w:rsidP="00A7201E">
            <w:pPr>
              <w:widowControl/>
              <w:spacing w:line="560" w:lineRule="exact"/>
              <w:jc w:val="center"/>
              <w:rPr>
                <w:rFonts w:asciiTheme="majorEastAsia" w:eastAsiaTheme="majorEastAsia" w:hAnsiTheme="majorEastAsia"/>
                <w:sz w:val="28"/>
              </w:rPr>
            </w:pPr>
          </w:p>
        </w:tc>
        <w:tc>
          <w:tcPr>
            <w:tcW w:w="1620" w:type="dxa"/>
          </w:tcPr>
          <w:p w:rsidR="0033642C" w:rsidRPr="00A231D2" w:rsidRDefault="0033642C" w:rsidP="00A7201E">
            <w:pPr>
              <w:widowControl/>
              <w:spacing w:line="560" w:lineRule="exact"/>
              <w:jc w:val="center"/>
              <w:rPr>
                <w:rFonts w:asciiTheme="majorEastAsia" w:eastAsiaTheme="majorEastAsia" w:hAnsiTheme="majorEastAsia"/>
                <w:sz w:val="28"/>
              </w:rPr>
            </w:pPr>
          </w:p>
        </w:tc>
        <w:tc>
          <w:tcPr>
            <w:tcW w:w="2216" w:type="dxa"/>
          </w:tcPr>
          <w:p w:rsidR="0033642C" w:rsidRPr="00A231D2" w:rsidRDefault="0033642C" w:rsidP="00A7201E">
            <w:pPr>
              <w:widowControl/>
              <w:spacing w:line="560" w:lineRule="exact"/>
              <w:jc w:val="center"/>
              <w:rPr>
                <w:rFonts w:asciiTheme="majorEastAsia" w:eastAsiaTheme="majorEastAsia" w:hAnsiTheme="majorEastAsia"/>
                <w:sz w:val="28"/>
              </w:rPr>
            </w:pPr>
          </w:p>
        </w:tc>
        <w:tc>
          <w:tcPr>
            <w:tcW w:w="1260" w:type="dxa"/>
            <w:vAlign w:val="center"/>
          </w:tcPr>
          <w:p w:rsidR="0033642C" w:rsidRPr="00A231D2" w:rsidRDefault="0033642C" w:rsidP="00A7201E">
            <w:pPr>
              <w:spacing w:line="560" w:lineRule="exact"/>
              <w:jc w:val="center"/>
              <w:rPr>
                <w:rFonts w:asciiTheme="majorEastAsia" w:eastAsiaTheme="majorEastAsia" w:hAnsiTheme="majorEastAsia"/>
                <w:sz w:val="28"/>
              </w:rPr>
            </w:pPr>
          </w:p>
        </w:tc>
        <w:tc>
          <w:tcPr>
            <w:tcW w:w="962" w:type="dxa"/>
          </w:tcPr>
          <w:p w:rsidR="0033642C" w:rsidRPr="00A231D2" w:rsidRDefault="0033642C" w:rsidP="00A7201E">
            <w:pPr>
              <w:widowControl/>
              <w:spacing w:line="560" w:lineRule="exact"/>
              <w:jc w:val="center"/>
              <w:rPr>
                <w:rFonts w:asciiTheme="majorEastAsia" w:eastAsiaTheme="majorEastAsia" w:hAnsiTheme="majorEastAsia"/>
                <w:sz w:val="28"/>
              </w:rPr>
            </w:pPr>
          </w:p>
        </w:tc>
        <w:tc>
          <w:tcPr>
            <w:tcW w:w="1344" w:type="dxa"/>
            <w:vAlign w:val="center"/>
          </w:tcPr>
          <w:p w:rsidR="0033642C" w:rsidRPr="00A231D2" w:rsidRDefault="0033642C" w:rsidP="00A7201E">
            <w:pPr>
              <w:spacing w:line="560" w:lineRule="exact"/>
              <w:jc w:val="center"/>
              <w:rPr>
                <w:rFonts w:asciiTheme="majorEastAsia" w:eastAsiaTheme="majorEastAsia" w:hAnsiTheme="majorEastAsia"/>
                <w:sz w:val="28"/>
              </w:rPr>
            </w:pPr>
          </w:p>
        </w:tc>
        <w:tc>
          <w:tcPr>
            <w:tcW w:w="1228" w:type="dxa"/>
            <w:vAlign w:val="center"/>
          </w:tcPr>
          <w:p w:rsidR="0033642C" w:rsidRPr="00A231D2" w:rsidRDefault="0033642C" w:rsidP="00A7201E">
            <w:pPr>
              <w:spacing w:line="560" w:lineRule="exact"/>
              <w:jc w:val="center"/>
              <w:rPr>
                <w:rFonts w:asciiTheme="majorEastAsia" w:eastAsiaTheme="majorEastAsia" w:hAnsiTheme="majorEastAsia"/>
                <w:sz w:val="28"/>
              </w:rPr>
            </w:pPr>
          </w:p>
        </w:tc>
      </w:tr>
      <w:tr w:rsidR="0033642C" w:rsidRPr="00A231D2" w:rsidTr="00A7201E">
        <w:trPr>
          <w:cantSplit/>
          <w:trHeight w:val="376"/>
          <w:jc w:val="center"/>
        </w:trPr>
        <w:tc>
          <w:tcPr>
            <w:tcW w:w="917" w:type="dxa"/>
          </w:tcPr>
          <w:p w:rsidR="0033642C" w:rsidRPr="00A231D2" w:rsidRDefault="0033642C" w:rsidP="00A7201E">
            <w:pPr>
              <w:widowControl/>
              <w:spacing w:line="560" w:lineRule="exact"/>
              <w:jc w:val="center"/>
              <w:rPr>
                <w:rFonts w:asciiTheme="majorEastAsia" w:eastAsiaTheme="majorEastAsia" w:hAnsiTheme="majorEastAsia"/>
                <w:sz w:val="28"/>
              </w:rPr>
            </w:pPr>
          </w:p>
        </w:tc>
        <w:tc>
          <w:tcPr>
            <w:tcW w:w="1620" w:type="dxa"/>
          </w:tcPr>
          <w:p w:rsidR="0033642C" w:rsidRPr="00A231D2" w:rsidRDefault="0033642C" w:rsidP="00A7201E">
            <w:pPr>
              <w:widowControl/>
              <w:spacing w:line="560" w:lineRule="exact"/>
              <w:jc w:val="center"/>
              <w:rPr>
                <w:rFonts w:asciiTheme="majorEastAsia" w:eastAsiaTheme="majorEastAsia" w:hAnsiTheme="majorEastAsia"/>
                <w:sz w:val="28"/>
              </w:rPr>
            </w:pPr>
          </w:p>
        </w:tc>
        <w:tc>
          <w:tcPr>
            <w:tcW w:w="2216" w:type="dxa"/>
          </w:tcPr>
          <w:p w:rsidR="0033642C" w:rsidRPr="00A231D2" w:rsidRDefault="0033642C" w:rsidP="00A7201E">
            <w:pPr>
              <w:widowControl/>
              <w:spacing w:line="560" w:lineRule="exact"/>
              <w:jc w:val="center"/>
              <w:rPr>
                <w:rFonts w:asciiTheme="majorEastAsia" w:eastAsiaTheme="majorEastAsia" w:hAnsiTheme="majorEastAsia"/>
                <w:sz w:val="28"/>
              </w:rPr>
            </w:pPr>
          </w:p>
        </w:tc>
        <w:tc>
          <w:tcPr>
            <w:tcW w:w="1260" w:type="dxa"/>
            <w:vAlign w:val="center"/>
          </w:tcPr>
          <w:p w:rsidR="0033642C" w:rsidRPr="00A231D2" w:rsidRDefault="0033642C" w:rsidP="00A7201E">
            <w:pPr>
              <w:spacing w:line="560" w:lineRule="exact"/>
              <w:jc w:val="center"/>
              <w:rPr>
                <w:rFonts w:asciiTheme="majorEastAsia" w:eastAsiaTheme="majorEastAsia" w:hAnsiTheme="majorEastAsia"/>
                <w:sz w:val="28"/>
              </w:rPr>
            </w:pPr>
          </w:p>
        </w:tc>
        <w:tc>
          <w:tcPr>
            <w:tcW w:w="962" w:type="dxa"/>
          </w:tcPr>
          <w:p w:rsidR="0033642C" w:rsidRPr="00A231D2" w:rsidRDefault="0033642C" w:rsidP="00A7201E">
            <w:pPr>
              <w:widowControl/>
              <w:spacing w:line="560" w:lineRule="exact"/>
              <w:jc w:val="center"/>
              <w:rPr>
                <w:rFonts w:asciiTheme="majorEastAsia" w:eastAsiaTheme="majorEastAsia" w:hAnsiTheme="majorEastAsia"/>
                <w:sz w:val="28"/>
              </w:rPr>
            </w:pPr>
          </w:p>
        </w:tc>
        <w:tc>
          <w:tcPr>
            <w:tcW w:w="1344" w:type="dxa"/>
            <w:vAlign w:val="center"/>
          </w:tcPr>
          <w:p w:rsidR="0033642C" w:rsidRPr="00A231D2" w:rsidRDefault="0033642C" w:rsidP="00A7201E">
            <w:pPr>
              <w:spacing w:line="560" w:lineRule="exact"/>
              <w:jc w:val="center"/>
              <w:rPr>
                <w:rFonts w:asciiTheme="majorEastAsia" w:eastAsiaTheme="majorEastAsia" w:hAnsiTheme="majorEastAsia"/>
                <w:sz w:val="28"/>
              </w:rPr>
            </w:pPr>
          </w:p>
        </w:tc>
        <w:tc>
          <w:tcPr>
            <w:tcW w:w="1228" w:type="dxa"/>
            <w:vAlign w:val="center"/>
          </w:tcPr>
          <w:p w:rsidR="0033642C" w:rsidRPr="00A231D2" w:rsidRDefault="0033642C" w:rsidP="00A7201E">
            <w:pPr>
              <w:spacing w:line="560" w:lineRule="exact"/>
              <w:jc w:val="center"/>
              <w:rPr>
                <w:rFonts w:asciiTheme="majorEastAsia" w:eastAsiaTheme="majorEastAsia" w:hAnsiTheme="majorEastAsia"/>
                <w:sz w:val="28"/>
              </w:rPr>
            </w:pPr>
          </w:p>
        </w:tc>
      </w:tr>
      <w:tr w:rsidR="0033642C" w:rsidRPr="00A231D2" w:rsidTr="00A7201E">
        <w:trPr>
          <w:cantSplit/>
          <w:trHeight w:val="200"/>
          <w:jc w:val="center"/>
        </w:trPr>
        <w:tc>
          <w:tcPr>
            <w:tcW w:w="917" w:type="dxa"/>
          </w:tcPr>
          <w:p w:rsidR="0033642C" w:rsidRPr="00A231D2" w:rsidRDefault="0033642C" w:rsidP="00A7201E">
            <w:pPr>
              <w:widowControl/>
              <w:spacing w:line="560" w:lineRule="exact"/>
              <w:jc w:val="center"/>
              <w:rPr>
                <w:rFonts w:asciiTheme="majorEastAsia" w:eastAsiaTheme="majorEastAsia" w:hAnsiTheme="majorEastAsia"/>
                <w:sz w:val="28"/>
              </w:rPr>
            </w:pPr>
          </w:p>
        </w:tc>
        <w:tc>
          <w:tcPr>
            <w:tcW w:w="1620" w:type="dxa"/>
          </w:tcPr>
          <w:p w:rsidR="0033642C" w:rsidRPr="00A231D2" w:rsidRDefault="0033642C" w:rsidP="00A7201E">
            <w:pPr>
              <w:widowControl/>
              <w:spacing w:line="560" w:lineRule="exact"/>
              <w:jc w:val="center"/>
              <w:rPr>
                <w:rFonts w:asciiTheme="majorEastAsia" w:eastAsiaTheme="majorEastAsia" w:hAnsiTheme="majorEastAsia"/>
                <w:sz w:val="28"/>
              </w:rPr>
            </w:pPr>
          </w:p>
        </w:tc>
        <w:tc>
          <w:tcPr>
            <w:tcW w:w="2216" w:type="dxa"/>
          </w:tcPr>
          <w:p w:rsidR="0033642C" w:rsidRPr="00A231D2" w:rsidRDefault="0033642C" w:rsidP="00A7201E">
            <w:pPr>
              <w:widowControl/>
              <w:spacing w:line="560" w:lineRule="exact"/>
              <w:jc w:val="center"/>
              <w:rPr>
                <w:rFonts w:asciiTheme="majorEastAsia" w:eastAsiaTheme="majorEastAsia" w:hAnsiTheme="majorEastAsia"/>
                <w:sz w:val="28"/>
              </w:rPr>
            </w:pPr>
          </w:p>
        </w:tc>
        <w:tc>
          <w:tcPr>
            <w:tcW w:w="1260" w:type="dxa"/>
            <w:vAlign w:val="center"/>
          </w:tcPr>
          <w:p w:rsidR="0033642C" w:rsidRPr="00A231D2" w:rsidRDefault="0033642C" w:rsidP="00A7201E">
            <w:pPr>
              <w:spacing w:line="560" w:lineRule="exact"/>
              <w:jc w:val="center"/>
              <w:rPr>
                <w:rFonts w:asciiTheme="majorEastAsia" w:eastAsiaTheme="majorEastAsia" w:hAnsiTheme="majorEastAsia"/>
                <w:sz w:val="28"/>
              </w:rPr>
            </w:pPr>
          </w:p>
        </w:tc>
        <w:tc>
          <w:tcPr>
            <w:tcW w:w="962" w:type="dxa"/>
          </w:tcPr>
          <w:p w:rsidR="0033642C" w:rsidRPr="00A231D2" w:rsidRDefault="0033642C" w:rsidP="00A7201E">
            <w:pPr>
              <w:widowControl/>
              <w:spacing w:line="560" w:lineRule="exact"/>
              <w:jc w:val="center"/>
              <w:rPr>
                <w:rFonts w:asciiTheme="majorEastAsia" w:eastAsiaTheme="majorEastAsia" w:hAnsiTheme="majorEastAsia"/>
                <w:sz w:val="28"/>
              </w:rPr>
            </w:pPr>
          </w:p>
        </w:tc>
        <w:tc>
          <w:tcPr>
            <w:tcW w:w="1344" w:type="dxa"/>
            <w:vAlign w:val="center"/>
          </w:tcPr>
          <w:p w:rsidR="0033642C" w:rsidRPr="00A231D2" w:rsidRDefault="0033642C" w:rsidP="00A7201E">
            <w:pPr>
              <w:spacing w:line="560" w:lineRule="exact"/>
              <w:jc w:val="center"/>
              <w:rPr>
                <w:rFonts w:asciiTheme="majorEastAsia" w:eastAsiaTheme="majorEastAsia" w:hAnsiTheme="majorEastAsia"/>
                <w:sz w:val="28"/>
              </w:rPr>
            </w:pPr>
          </w:p>
        </w:tc>
        <w:tc>
          <w:tcPr>
            <w:tcW w:w="1228" w:type="dxa"/>
            <w:vAlign w:val="center"/>
          </w:tcPr>
          <w:p w:rsidR="0033642C" w:rsidRPr="00A231D2" w:rsidRDefault="0033642C" w:rsidP="00A7201E">
            <w:pPr>
              <w:spacing w:line="560" w:lineRule="exact"/>
              <w:jc w:val="center"/>
              <w:rPr>
                <w:rFonts w:asciiTheme="majorEastAsia" w:eastAsiaTheme="majorEastAsia" w:hAnsiTheme="majorEastAsia"/>
                <w:sz w:val="28"/>
              </w:rPr>
            </w:pPr>
          </w:p>
        </w:tc>
      </w:tr>
      <w:tr w:rsidR="0033642C" w:rsidRPr="00A231D2" w:rsidTr="00A7201E">
        <w:trPr>
          <w:cantSplit/>
          <w:trHeight w:val="250"/>
          <w:jc w:val="center"/>
        </w:trPr>
        <w:tc>
          <w:tcPr>
            <w:tcW w:w="917" w:type="dxa"/>
          </w:tcPr>
          <w:p w:rsidR="0033642C" w:rsidRPr="00A231D2" w:rsidRDefault="0033642C" w:rsidP="00A7201E">
            <w:pPr>
              <w:widowControl/>
              <w:spacing w:line="560" w:lineRule="exact"/>
              <w:jc w:val="center"/>
              <w:rPr>
                <w:rFonts w:asciiTheme="majorEastAsia" w:eastAsiaTheme="majorEastAsia" w:hAnsiTheme="majorEastAsia"/>
                <w:sz w:val="28"/>
              </w:rPr>
            </w:pPr>
          </w:p>
        </w:tc>
        <w:tc>
          <w:tcPr>
            <w:tcW w:w="1620" w:type="dxa"/>
          </w:tcPr>
          <w:p w:rsidR="0033642C" w:rsidRPr="00A231D2" w:rsidRDefault="0033642C" w:rsidP="00A7201E">
            <w:pPr>
              <w:widowControl/>
              <w:spacing w:line="560" w:lineRule="exact"/>
              <w:jc w:val="center"/>
              <w:rPr>
                <w:rFonts w:asciiTheme="majorEastAsia" w:eastAsiaTheme="majorEastAsia" w:hAnsiTheme="majorEastAsia"/>
                <w:sz w:val="28"/>
              </w:rPr>
            </w:pPr>
          </w:p>
        </w:tc>
        <w:tc>
          <w:tcPr>
            <w:tcW w:w="2216" w:type="dxa"/>
          </w:tcPr>
          <w:p w:rsidR="0033642C" w:rsidRPr="00A231D2" w:rsidRDefault="0033642C" w:rsidP="00A7201E">
            <w:pPr>
              <w:widowControl/>
              <w:spacing w:line="560" w:lineRule="exact"/>
              <w:jc w:val="center"/>
              <w:rPr>
                <w:rFonts w:asciiTheme="majorEastAsia" w:eastAsiaTheme="majorEastAsia" w:hAnsiTheme="majorEastAsia"/>
                <w:sz w:val="28"/>
              </w:rPr>
            </w:pPr>
          </w:p>
        </w:tc>
        <w:tc>
          <w:tcPr>
            <w:tcW w:w="1260" w:type="dxa"/>
            <w:vAlign w:val="center"/>
          </w:tcPr>
          <w:p w:rsidR="0033642C" w:rsidRPr="00A231D2" w:rsidRDefault="0033642C" w:rsidP="00A7201E">
            <w:pPr>
              <w:spacing w:line="560" w:lineRule="exact"/>
              <w:jc w:val="center"/>
              <w:rPr>
                <w:rFonts w:asciiTheme="majorEastAsia" w:eastAsiaTheme="majorEastAsia" w:hAnsiTheme="majorEastAsia"/>
                <w:sz w:val="28"/>
              </w:rPr>
            </w:pPr>
          </w:p>
        </w:tc>
        <w:tc>
          <w:tcPr>
            <w:tcW w:w="962" w:type="dxa"/>
          </w:tcPr>
          <w:p w:rsidR="0033642C" w:rsidRPr="00A231D2" w:rsidRDefault="0033642C" w:rsidP="00A7201E">
            <w:pPr>
              <w:widowControl/>
              <w:spacing w:line="560" w:lineRule="exact"/>
              <w:jc w:val="center"/>
              <w:rPr>
                <w:rFonts w:asciiTheme="majorEastAsia" w:eastAsiaTheme="majorEastAsia" w:hAnsiTheme="majorEastAsia"/>
                <w:sz w:val="28"/>
              </w:rPr>
            </w:pPr>
          </w:p>
        </w:tc>
        <w:tc>
          <w:tcPr>
            <w:tcW w:w="1344" w:type="dxa"/>
            <w:vAlign w:val="center"/>
          </w:tcPr>
          <w:p w:rsidR="0033642C" w:rsidRPr="00A231D2" w:rsidRDefault="0033642C" w:rsidP="00A7201E">
            <w:pPr>
              <w:spacing w:line="560" w:lineRule="exact"/>
              <w:jc w:val="center"/>
              <w:rPr>
                <w:rFonts w:asciiTheme="majorEastAsia" w:eastAsiaTheme="majorEastAsia" w:hAnsiTheme="majorEastAsia"/>
                <w:sz w:val="28"/>
              </w:rPr>
            </w:pPr>
          </w:p>
        </w:tc>
        <w:tc>
          <w:tcPr>
            <w:tcW w:w="1228" w:type="dxa"/>
            <w:vAlign w:val="center"/>
          </w:tcPr>
          <w:p w:rsidR="0033642C" w:rsidRPr="00A231D2" w:rsidRDefault="0033642C" w:rsidP="00A7201E">
            <w:pPr>
              <w:spacing w:line="560" w:lineRule="exact"/>
              <w:jc w:val="center"/>
              <w:rPr>
                <w:rFonts w:asciiTheme="majorEastAsia" w:eastAsiaTheme="majorEastAsia" w:hAnsiTheme="majorEastAsia"/>
                <w:sz w:val="28"/>
              </w:rPr>
            </w:pPr>
          </w:p>
        </w:tc>
      </w:tr>
      <w:tr w:rsidR="0033642C" w:rsidRPr="00A231D2" w:rsidTr="00A7201E">
        <w:trPr>
          <w:cantSplit/>
          <w:trHeight w:val="70"/>
          <w:jc w:val="center"/>
        </w:trPr>
        <w:tc>
          <w:tcPr>
            <w:tcW w:w="917" w:type="dxa"/>
            <w:vAlign w:val="center"/>
          </w:tcPr>
          <w:p w:rsidR="0033642C" w:rsidRPr="00A231D2" w:rsidRDefault="0033642C" w:rsidP="00A7201E">
            <w:pPr>
              <w:spacing w:line="560" w:lineRule="exact"/>
              <w:jc w:val="center"/>
              <w:rPr>
                <w:rFonts w:asciiTheme="majorEastAsia" w:eastAsiaTheme="majorEastAsia" w:hAnsiTheme="majorEastAsia"/>
                <w:sz w:val="28"/>
              </w:rPr>
            </w:pPr>
          </w:p>
        </w:tc>
        <w:tc>
          <w:tcPr>
            <w:tcW w:w="1620" w:type="dxa"/>
            <w:vAlign w:val="center"/>
          </w:tcPr>
          <w:p w:rsidR="0033642C" w:rsidRPr="00A231D2" w:rsidRDefault="0033642C" w:rsidP="00A7201E">
            <w:pPr>
              <w:spacing w:line="560" w:lineRule="exact"/>
              <w:jc w:val="center"/>
              <w:rPr>
                <w:rFonts w:asciiTheme="majorEastAsia" w:eastAsiaTheme="majorEastAsia" w:hAnsiTheme="majorEastAsia"/>
                <w:sz w:val="28"/>
              </w:rPr>
            </w:pPr>
          </w:p>
        </w:tc>
        <w:tc>
          <w:tcPr>
            <w:tcW w:w="2216" w:type="dxa"/>
            <w:vAlign w:val="center"/>
          </w:tcPr>
          <w:p w:rsidR="0033642C" w:rsidRPr="00A231D2" w:rsidRDefault="0033642C" w:rsidP="00A7201E">
            <w:pPr>
              <w:spacing w:line="560" w:lineRule="exact"/>
              <w:jc w:val="center"/>
              <w:rPr>
                <w:rFonts w:asciiTheme="majorEastAsia" w:eastAsiaTheme="majorEastAsia" w:hAnsiTheme="majorEastAsia"/>
                <w:sz w:val="28"/>
              </w:rPr>
            </w:pPr>
          </w:p>
        </w:tc>
        <w:tc>
          <w:tcPr>
            <w:tcW w:w="1260" w:type="dxa"/>
            <w:vAlign w:val="center"/>
          </w:tcPr>
          <w:p w:rsidR="0033642C" w:rsidRPr="00A231D2" w:rsidRDefault="0033642C" w:rsidP="00A7201E">
            <w:pPr>
              <w:spacing w:line="560" w:lineRule="exact"/>
              <w:jc w:val="center"/>
              <w:rPr>
                <w:rFonts w:asciiTheme="majorEastAsia" w:eastAsiaTheme="majorEastAsia" w:hAnsiTheme="majorEastAsia"/>
                <w:sz w:val="28"/>
              </w:rPr>
            </w:pPr>
          </w:p>
        </w:tc>
        <w:tc>
          <w:tcPr>
            <w:tcW w:w="962" w:type="dxa"/>
          </w:tcPr>
          <w:p w:rsidR="0033642C" w:rsidRPr="00A231D2" w:rsidRDefault="0033642C" w:rsidP="00A7201E">
            <w:pPr>
              <w:widowControl/>
              <w:spacing w:line="560" w:lineRule="exact"/>
              <w:jc w:val="center"/>
              <w:rPr>
                <w:rFonts w:asciiTheme="majorEastAsia" w:eastAsiaTheme="majorEastAsia" w:hAnsiTheme="majorEastAsia"/>
                <w:sz w:val="28"/>
              </w:rPr>
            </w:pPr>
          </w:p>
        </w:tc>
        <w:tc>
          <w:tcPr>
            <w:tcW w:w="1344" w:type="dxa"/>
            <w:vAlign w:val="center"/>
          </w:tcPr>
          <w:p w:rsidR="0033642C" w:rsidRPr="00A231D2" w:rsidRDefault="0033642C" w:rsidP="00A7201E">
            <w:pPr>
              <w:spacing w:line="560" w:lineRule="exact"/>
              <w:jc w:val="center"/>
              <w:rPr>
                <w:rFonts w:asciiTheme="majorEastAsia" w:eastAsiaTheme="majorEastAsia" w:hAnsiTheme="majorEastAsia"/>
                <w:sz w:val="28"/>
              </w:rPr>
            </w:pPr>
          </w:p>
        </w:tc>
        <w:tc>
          <w:tcPr>
            <w:tcW w:w="1228" w:type="dxa"/>
            <w:vAlign w:val="center"/>
          </w:tcPr>
          <w:p w:rsidR="0033642C" w:rsidRPr="00A231D2" w:rsidRDefault="0033642C" w:rsidP="00A7201E">
            <w:pPr>
              <w:spacing w:line="560" w:lineRule="exact"/>
              <w:jc w:val="center"/>
              <w:rPr>
                <w:rFonts w:asciiTheme="majorEastAsia" w:eastAsiaTheme="majorEastAsia" w:hAnsiTheme="majorEastAsia"/>
                <w:sz w:val="28"/>
              </w:rPr>
            </w:pPr>
          </w:p>
        </w:tc>
      </w:tr>
      <w:tr w:rsidR="0033642C" w:rsidRPr="00A231D2" w:rsidTr="00A7201E">
        <w:trPr>
          <w:cantSplit/>
          <w:trHeight w:val="70"/>
          <w:jc w:val="center"/>
        </w:trPr>
        <w:tc>
          <w:tcPr>
            <w:tcW w:w="917" w:type="dxa"/>
          </w:tcPr>
          <w:p w:rsidR="0033642C" w:rsidRPr="00A231D2" w:rsidRDefault="0033642C" w:rsidP="00A7201E">
            <w:pPr>
              <w:widowControl/>
              <w:spacing w:line="560" w:lineRule="exact"/>
              <w:jc w:val="center"/>
              <w:rPr>
                <w:rFonts w:asciiTheme="majorEastAsia" w:eastAsiaTheme="majorEastAsia" w:hAnsiTheme="majorEastAsia"/>
                <w:sz w:val="28"/>
              </w:rPr>
            </w:pPr>
          </w:p>
        </w:tc>
        <w:tc>
          <w:tcPr>
            <w:tcW w:w="1620" w:type="dxa"/>
          </w:tcPr>
          <w:p w:rsidR="0033642C" w:rsidRPr="00A231D2" w:rsidRDefault="0033642C" w:rsidP="00A7201E">
            <w:pPr>
              <w:widowControl/>
              <w:spacing w:line="560" w:lineRule="exact"/>
              <w:jc w:val="center"/>
              <w:rPr>
                <w:rFonts w:asciiTheme="majorEastAsia" w:eastAsiaTheme="majorEastAsia" w:hAnsiTheme="majorEastAsia"/>
                <w:sz w:val="28"/>
              </w:rPr>
            </w:pPr>
          </w:p>
        </w:tc>
        <w:tc>
          <w:tcPr>
            <w:tcW w:w="2216" w:type="dxa"/>
          </w:tcPr>
          <w:p w:rsidR="0033642C" w:rsidRPr="00A231D2" w:rsidRDefault="0033642C" w:rsidP="00A7201E">
            <w:pPr>
              <w:widowControl/>
              <w:spacing w:line="560" w:lineRule="exact"/>
              <w:jc w:val="center"/>
              <w:rPr>
                <w:rFonts w:asciiTheme="majorEastAsia" w:eastAsiaTheme="majorEastAsia" w:hAnsiTheme="majorEastAsia"/>
                <w:sz w:val="28"/>
              </w:rPr>
            </w:pPr>
          </w:p>
        </w:tc>
        <w:tc>
          <w:tcPr>
            <w:tcW w:w="1260" w:type="dxa"/>
            <w:vAlign w:val="center"/>
          </w:tcPr>
          <w:p w:rsidR="0033642C" w:rsidRPr="00A231D2" w:rsidRDefault="0033642C" w:rsidP="00A7201E">
            <w:pPr>
              <w:spacing w:line="560" w:lineRule="exact"/>
              <w:jc w:val="center"/>
              <w:rPr>
                <w:rFonts w:asciiTheme="majorEastAsia" w:eastAsiaTheme="majorEastAsia" w:hAnsiTheme="majorEastAsia"/>
                <w:sz w:val="28"/>
              </w:rPr>
            </w:pPr>
          </w:p>
        </w:tc>
        <w:tc>
          <w:tcPr>
            <w:tcW w:w="962" w:type="dxa"/>
          </w:tcPr>
          <w:p w:rsidR="0033642C" w:rsidRPr="00A231D2" w:rsidRDefault="0033642C" w:rsidP="00A7201E">
            <w:pPr>
              <w:widowControl/>
              <w:spacing w:line="560" w:lineRule="exact"/>
              <w:jc w:val="center"/>
              <w:rPr>
                <w:rFonts w:asciiTheme="majorEastAsia" w:eastAsiaTheme="majorEastAsia" w:hAnsiTheme="majorEastAsia"/>
                <w:sz w:val="28"/>
              </w:rPr>
            </w:pPr>
          </w:p>
        </w:tc>
        <w:tc>
          <w:tcPr>
            <w:tcW w:w="1344" w:type="dxa"/>
            <w:vAlign w:val="center"/>
          </w:tcPr>
          <w:p w:rsidR="0033642C" w:rsidRPr="00A231D2" w:rsidRDefault="0033642C" w:rsidP="00A7201E">
            <w:pPr>
              <w:spacing w:line="560" w:lineRule="exact"/>
              <w:jc w:val="center"/>
              <w:rPr>
                <w:rFonts w:asciiTheme="majorEastAsia" w:eastAsiaTheme="majorEastAsia" w:hAnsiTheme="majorEastAsia"/>
                <w:sz w:val="28"/>
              </w:rPr>
            </w:pPr>
          </w:p>
        </w:tc>
        <w:tc>
          <w:tcPr>
            <w:tcW w:w="1228" w:type="dxa"/>
            <w:vAlign w:val="center"/>
          </w:tcPr>
          <w:p w:rsidR="0033642C" w:rsidRPr="00A231D2" w:rsidRDefault="0033642C" w:rsidP="00A7201E">
            <w:pPr>
              <w:spacing w:line="560" w:lineRule="exact"/>
              <w:jc w:val="center"/>
              <w:rPr>
                <w:rFonts w:asciiTheme="majorEastAsia" w:eastAsiaTheme="majorEastAsia" w:hAnsiTheme="majorEastAsia"/>
                <w:sz w:val="28"/>
              </w:rPr>
            </w:pPr>
          </w:p>
        </w:tc>
      </w:tr>
      <w:tr w:rsidR="0033642C" w:rsidRPr="00A231D2" w:rsidTr="00A7201E">
        <w:trPr>
          <w:cantSplit/>
          <w:trHeight w:val="70"/>
          <w:jc w:val="center"/>
        </w:trPr>
        <w:tc>
          <w:tcPr>
            <w:tcW w:w="917" w:type="dxa"/>
          </w:tcPr>
          <w:p w:rsidR="0033642C" w:rsidRPr="00A231D2" w:rsidRDefault="0033642C" w:rsidP="00A7201E">
            <w:pPr>
              <w:widowControl/>
              <w:spacing w:line="560" w:lineRule="exact"/>
              <w:jc w:val="center"/>
              <w:rPr>
                <w:rFonts w:asciiTheme="majorEastAsia" w:eastAsiaTheme="majorEastAsia" w:hAnsiTheme="majorEastAsia"/>
                <w:sz w:val="28"/>
              </w:rPr>
            </w:pPr>
          </w:p>
        </w:tc>
        <w:tc>
          <w:tcPr>
            <w:tcW w:w="1620" w:type="dxa"/>
          </w:tcPr>
          <w:p w:rsidR="0033642C" w:rsidRPr="00A231D2" w:rsidRDefault="0033642C" w:rsidP="00A7201E">
            <w:pPr>
              <w:widowControl/>
              <w:spacing w:line="560" w:lineRule="exact"/>
              <w:jc w:val="center"/>
              <w:rPr>
                <w:rFonts w:asciiTheme="majorEastAsia" w:eastAsiaTheme="majorEastAsia" w:hAnsiTheme="majorEastAsia"/>
                <w:sz w:val="28"/>
              </w:rPr>
            </w:pPr>
          </w:p>
        </w:tc>
        <w:tc>
          <w:tcPr>
            <w:tcW w:w="2216" w:type="dxa"/>
          </w:tcPr>
          <w:p w:rsidR="0033642C" w:rsidRPr="00A231D2" w:rsidRDefault="0033642C" w:rsidP="00A7201E">
            <w:pPr>
              <w:widowControl/>
              <w:spacing w:line="560" w:lineRule="exact"/>
              <w:jc w:val="center"/>
              <w:rPr>
                <w:rFonts w:asciiTheme="majorEastAsia" w:eastAsiaTheme="majorEastAsia" w:hAnsiTheme="majorEastAsia"/>
                <w:sz w:val="28"/>
              </w:rPr>
            </w:pPr>
          </w:p>
        </w:tc>
        <w:tc>
          <w:tcPr>
            <w:tcW w:w="1260" w:type="dxa"/>
            <w:vAlign w:val="center"/>
          </w:tcPr>
          <w:p w:rsidR="0033642C" w:rsidRPr="00A231D2" w:rsidRDefault="0033642C" w:rsidP="00A7201E">
            <w:pPr>
              <w:spacing w:line="560" w:lineRule="exact"/>
              <w:jc w:val="center"/>
              <w:rPr>
                <w:rFonts w:asciiTheme="majorEastAsia" w:eastAsiaTheme="majorEastAsia" w:hAnsiTheme="majorEastAsia"/>
                <w:sz w:val="28"/>
              </w:rPr>
            </w:pPr>
          </w:p>
        </w:tc>
        <w:tc>
          <w:tcPr>
            <w:tcW w:w="962" w:type="dxa"/>
          </w:tcPr>
          <w:p w:rsidR="0033642C" w:rsidRPr="00A231D2" w:rsidRDefault="0033642C" w:rsidP="00A7201E">
            <w:pPr>
              <w:widowControl/>
              <w:spacing w:line="560" w:lineRule="exact"/>
              <w:jc w:val="center"/>
              <w:rPr>
                <w:rFonts w:asciiTheme="majorEastAsia" w:eastAsiaTheme="majorEastAsia" w:hAnsiTheme="majorEastAsia"/>
                <w:sz w:val="28"/>
              </w:rPr>
            </w:pPr>
          </w:p>
        </w:tc>
        <w:tc>
          <w:tcPr>
            <w:tcW w:w="1344" w:type="dxa"/>
            <w:vAlign w:val="center"/>
          </w:tcPr>
          <w:p w:rsidR="0033642C" w:rsidRPr="00A231D2" w:rsidRDefault="0033642C" w:rsidP="00A7201E">
            <w:pPr>
              <w:spacing w:line="560" w:lineRule="exact"/>
              <w:jc w:val="center"/>
              <w:rPr>
                <w:rFonts w:asciiTheme="majorEastAsia" w:eastAsiaTheme="majorEastAsia" w:hAnsiTheme="majorEastAsia"/>
                <w:sz w:val="28"/>
              </w:rPr>
            </w:pPr>
          </w:p>
        </w:tc>
        <w:tc>
          <w:tcPr>
            <w:tcW w:w="1228" w:type="dxa"/>
            <w:vAlign w:val="center"/>
          </w:tcPr>
          <w:p w:rsidR="0033642C" w:rsidRPr="00A231D2" w:rsidRDefault="0033642C" w:rsidP="00A7201E">
            <w:pPr>
              <w:spacing w:line="560" w:lineRule="exact"/>
              <w:jc w:val="center"/>
              <w:rPr>
                <w:rFonts w:asciiTheme="majorEastAsia" w:eastAsiaTheme="majorEastAsia" w:hAnsiTheme="majorEastAsia"/>
                <w:sz w:val="28"/>
              </w:rPr>
            </w:pPr>
          </w:p>
        </w:tc>
      </w:tr>
      <w:tr w:rsidR="0033642C" w:rsidRPr="00A231D2" w:rsidTr="00A7201E">
        <w:trPr>
          <w:cantSplit/>
          <w:trHeight w:val="308"/>
          <w:jc w:val="center"/>
        </w:trPr>
        <w:tc>
          <w:tcPr>
            <w:tcW w:w="917" w:type="dxa"/>
          </w:tcPr>
          <w:p w:rsidR="0033642C" w:rsidRPr="00A231D2" w:rsidRDefault="0033642C" w:rsidP="00A7201E">
            <w:pPr>
              <w:widowControl/>
              <w:spacing w:line="560" w:lineRule="exact"/>
              <w:jc w:val="center"/>
              <w:rPr>
                <w:rFonts w:asciiTheme="majorEastAsia" w:eastAsiaTheme="majorEastAsia" w:hAnsiTheme="majorEastAsia"/>
                <w:sz w:val="28"/>
              </w:rPr>
            </w:pPr>
          </w:p>
        </w:tc>
        <w:tc>
          <w:tcPr>
            <w:tcW w:w="1620" w:type="dxa"/>
          </w:tcPr>
          <w:p w:rsidR="0033642C" w:rsidRPr="00A231D2" w:rsidRDefault="0033642C" w:rsidP="00A7201E">
            <w:pPr>
              <w:widowControl/>
              <w:spacing w:line="560" w:lineRule="exact"/>
              <w:jc w:val="center"/>
              <w:rPr>
                <w:rFonts w:asciiTheme="majorEastAsia" w:eastAsiaTheme="majorEastAsia" w:hAnsiTheme="majorEastAsia"/>
                <w:sz w:val="28"/>
              </w:rPr>
            </w:pPr>
          </w:p>
        </w:tc>
        <w:tc>
          <w:tcPr>
            <w:tcW w:w="2216" w:type="dxa"/>
          </w:tcPr>
          <w:p w:rsidR="0033642C" w:rsidRPr="00A231D2" w:rsidRDefault="0033642C" w:rsidP="00A7201E">
            <w:pPr>
              <w:widowControl/>
              <w:spacing w:line="560" w:lineRule="exact"/>
              <w:jc w:val="center"/>
              <w:rPr>
                <w:rFonts w:asciiTheme="majorEastAsia" w:eastAsiaTheme="majorEastAsia" w:hAnsiTheme="majorEastAsia"/>
                <w:sz w:val="28"/>
              </w:rPr>
            </w:pPr>
          </w:p>
        </w:tc>
        <w:tc>
          <w:tcPr>
            <w:tcW w:w="1260" w:type="dxa"/>
            <w:vAlign w:val="center"/>
          </w:tcPr>
          <w:p w:rsidR="0033642C" w:rsidRPr="00A231D2" w:rsidRDefault="0033642C" w:rsidP="00A7201E">
            <w:pPr>
              <w:spacing w:line="560" w:lineRule="exact"/>
              <w:jc w:val="center"/>
              <w:rPr>
                <w:rFonts w:asciiTheme="majorEastAsia" w:eastAsiaTheme="majorEastAsia" w:hAnsiTheme="majorEastAsia"/>
                <w:sz w:val="28"/>
              </w:rPr>
            </w:pPr>
          </w:p>
        </w:tc>
        <w:tc>
          <w:tcPr>
            <w:tcW w:w="962" w:type="dxa"/>
          </w:tcPr>
          <w:p w:rsidR="0033642C" w:rsidRPr="00A231D2" w:rsidRDefault="0033642C" w:rsidP="00A7201E">
            <w:pPr>
              <w:widowControl/>
              <w:spacing w:line="560" w:lineRule="exact"/>
              <w:jc w:val="center"/>
              <w:rPr>
                <w:rFonts w:asciiTheme="majorEastAsia" w:eastAsiaTheme="majorEastAsia" w:hAnsiTheme="majorEastAsia"/>
                <w:sz w:val="28"/>
              </w:rPr>
            </w:pPr>
          </w:p>
        </w:tc>
        <w:tc>
          <w:tcPr>
            <w:tcW w:w="1344" w:type="dxa"/>
            <w:vAlign w:val="center"/>
          </w:tcPr>
          <w:p w:rsidR="0033642C" w:rsidRPr="00A231D2" w:rsidRDefault="0033642C" w:rsidP="00A7201E">
            <w:pPr>
              <w:spacing w:line="560" w:lineRule="exact"/>
              <w:jc w:val="center"/>
              <w:rPr>
                <w:rFonts w:asciiTheme="majorEastAsia" w:eastAsiaTheme="majorEastAsia" w:hAnsiTheme="majorEastAsia"/>
                <w:sz w:val="28"/>
              </w:rPr>
            </w:pPr>
          </w:p>
        </w:tc>
        <w:tc>
          <w:tcPr>
            <w:tcW w:w="1228" w:type="dxa"/>
            <w:vAlign w:val="center"/>
          </w:tcPr>
          <w:p w:rsidR="0033642C" w:rsidRPr="00A231D2" w:rsidRDefault="0033642C" w:rsidP="00A7201E">
            <w:pPr>
              <w:spacing w:line="560" w:lineRule="exact"/>
              <w:jc w:val="center"/>
              <w:rPr>
                <w:rFonts w:asciiTheme="majorEastAsia" w:eastAsiaTheme="majorEastAsia" w:hAnsiTheme="majorEastAsia"/>
                <w:sz w:val="28"/>
              </w:rPr>
            </w:pPr>
          </w:p>
        </w:tc>
      </w:tr>
      <w:tr w:rsidR="0033642C" w:rsidRPr="00A231D2" w:rsidTr="00A7201E">
        <w:trPr>
          <w:cantSplit/>
          <w:trHeight w:val="375"/>
          <w:jc w:val="center"/>
        </w:trPr>
        <w:tc>
          <w:tcPr>
            <w:tcW w:w="917" w:type="dxa"/>
            <w:vAlign w:val="center"/>
          </w:tcPr>
          <w:p w:rsidR="0033642C" w:rsidRPr="00A231D2" w:rsidRDefault="0033642C" w:rsidP="00A7201E">
            <w:pPr>
              <w:spacing w:line="560" w:lineRule="exact"/>
              <w:jc w:val="center"/>
              <w:rPr>
                <w:rFonts w:asciiTheme="majorEastAsia" w:eastAsiaTheme="majorEastAsia" w:hAnsiTheme="majorEastAsia"/>
                <w:i/>
                <w:iCs/>
                <w:sz w:val="28"/>
              </w:rPr>
            </w:pPr>
          </w:p>
        </w:tc>
        <w:tc>
          <w:tcPr>
            <w:tcW w:w="1620" w:type="dxa"/>
            <w:vAlign w:val="center"/>
          </w:tcPr>
          <w:p w:rsidR="0033642C" w:rsidRPr="00A231D2" w:rsidRDefault="0033642C" w:rsidP="00A7201E">
            <w:pPr>
              <w:spacing w:line="560" w:lineRule="exact"/>
              <w:jc w:val="center"/>
              <w:rPr>
                <w:rFonts w:asciiTheme="majorEastAsia" w:eastAsiaTheme="majorEastAsia" w:hAnsiTheme="majorEastAsia"/>
                <w:i/>
                <w:iCs/>
                <w:sz w:val="28"/>
              </w:rPr>
            </w:pPr>
          </w:p>
        </w:tc>
        <w:tc>
          <w:tcPr>
            <w:tcW w:w="2216" w:type="dxa"/>
            <w:vAlign w:val="center"/>
          </w:tcPr>
          <w:p w:rsidR="0033642C" w:rsidRPr="00A231D2" w:rsidRDefault="0033642C" w:rsidP="00A7201E">
            <w:pPr>
              <w:spacing w:line="560" w:lineRule="exact"/>
              <w:jc w:val="center"/>
              <w:rPr>
                <w:rFonts w:asciiTheme="majorEastAsia" w:eastAsiaTheme="majorEastAsia" w:hAnsiTheme="majorEastAsia"/>
                <w:i/>
                <w:iCs/>
                <w:sz w:val="28"/>
              </w:rPr>
            </w:pPr>
          </w:p>
        </w:tc>
        <w:tc>
          <w:tcPr>
            <w:tcW w:w="1260" w:type="dxa"/>
            <w:vAlign w:val="center"/>
          </w:tcPr>
          <w:p w:rsidR="0033642C" w:rsidRPr="00A231D2" w:rsidRDefault="0033642C" w:rsidP="00A7201E">
            <w:pPr>
              <w:spacing w:line="560" w:lineRule="exact"/>
              <w:jc w:val="center"/>
              <w:rPr>
                <w:rFonts w:asciiTheme="majorEastAsia" w:eastAsiaTheme="majorEastAsia" w:hAnsiTheme="majorEastAsia"/>
                <w:sz w:val="28"/>
              </w:rPr>
            </w:pPr>
          </w:p>
        </w:tc>
        <w:tc>
          <w:tcPr>
            <w:tcW w:w="962" w:type="dxa"/>
            <w:vAlign w:val="center"/>
          </w:tcPr>
          <w:p w:rsidR="0033642C" w:rsidRPr="00A231D2" w:rsidRDefault="0033642C" w:rsidP="00A7201E">
            <w:pPr>
              <w:spacing w:line="560" w:lineRule="exact"/>
              <w:jc w:val="center"/>
              <w:rPr>
                <w:rFonts w:asciiTheme="majorEastAsia" w:eastAsiaTheme="majorEastAsia" w:hAnsiTheme="majorEastAsia"/>
                <w:sz w:val="28"/>
              </w:rPr>
            </w:pPr>
          </w:p>
        </w:tc>
        <w:tc>
          <w:tcPr>
            <w:tcW w:w="1344" w:type="dxa"/>
            <w:vAlign w:val="center"/>
          </w:tcPr>
          <w:p w:rsidR="0033642C" w:rsidRPr="00A231D2" w:rsidRDefault="0033642C" w:rsidP="00A7201E">
            <w:pPr>
              <w:spacing w:line="560" w:lineRule="exact"/>
              <w:jc w:val="center"/>
              <w:rPr>
                <w:rFonts w:asciiTheme="majorEastAsia" w:eastAsiaTheme="majorEastAsia" w:hAnsiTheme="majorEastAsia"/>
                <w:sz w:val="28"/>
              </w:rPr>
            </w:pPr>
          </w:p>
        </w:tc>
        <w:tc>
          <w:tcPr>
            <w:tcW w:w="1228" w:type="dxa"/>
            <w:vAlign w:val="center"/>
          </w:tcPr>
          <w:p w:rsidR="0033642C" w:rsidRPr="00A231D2" w:rsidRDefault="0033642C" w:rsidP="00A7201E">
            <w:pPr>
              <w:spacing w:line="560" w:lineRule="exact"/>
              <w:jc w:val="center"/>
              <w:rPr>
                <w:rFonts w:asciiTheme="majorEastAsia" w:eastAsiaTheme="majorEastAsia" w:hAnsiTheme="majorEastAsia"/>
                <w:sz w:val="28"/>
              </w:rPr>
            </w:pPr>
          </w:p>
        </w:tc>
      </w:tr>
      <w:tr w:rsidR="0033642C" w:rsidRPr="00A231D2" w:rsidTr="00A7201E">
        <w:trPr>
          <w:cantSplit/>
          <w:trHeight w:val="210"/>
          <w:jc w:val="center"/>
        </w:trPr>
        <w:tc>
          <w:tcPr>
            <w:tcW w:w="4753" w:type="dxa"/>
            <w:gridSpan w:val="3"/>
            <w:vAlign w:val="center"/>
          </w:tcPr>
          <w:p w:rsidR="0033642C" w:rsidRPr="00A231D2" w:rsidRDefault="0033642C" w:rsidP="00A7201E">
            <w:pPr>
              <w:spacing w:line="560" w:lineRule="exact"/>
              <w:jc w:val="center"/>
              <w:rPr>
                <w:rFonts w:asciiTheme="majorEastAsia" w:eastAsiaTheme="majorEastAsia" w:hAnsiTheme="majorEastAsia"/>
                <w:i/>
                <w:iCs/>
                <w:sz w:val="28"/>
              </w:rPr>
            </w:pPr>
            <w:r w:rsidRPr="00A231D2">
              <w:rPr>
                <w:rFonts w:asciiTheme="majorEastAsia" w:eastAsiaTheme="majorEastAsia" w:hAnsiTheme="majorEastAsia" w:hint="eastAsia"/>
                <w:i/>
                <w:iCs/>
                <w:sz w:val="28"/>
              </w:rPr>
              <w:t>其</w:t>
            </w:r>
            <w:r w:rsidRPr="00A231D2">
              <w:rPr>
                <w:rFonts w:asciiTheme="majorEastAsia" w:eastAsiaTheme="majorEastAsia" w:hAnsiTheme="majorEastAsia"/>
                <w:i/>
                <w:iCs/>
                <w:sz w:val="28"/>
              </w:rPr>
              <w:t xml:space="preserve"> </w:t>
            </w:r>
            <w:r w:rsidRPr="00A231D2">
              <w:rPr>
                <w:rFonts w:asciiTheme="majorEastAsia" w:eastAsiaTheme="majorEastAsia" w:hAnsiTheme="majorEastAsia" w:hint="eastAsia"/>
                <w:i/>
                <w:iCs/>
                <w:sz w:val="28"/>
              </w:rPr>
              <w:t>他</w:t>
            </w:r>
            <w:r w:rsidRPr="00A231D2">
              <w:rPr>
                <w:rFonts w:asciiTheme="majorEastAsia" w:eastAsiaTheme="majorEastAsia" w:hAnsiTheme="majorEastAsia"/>
                <w:i/>
                <w:iCs/>
                <w:sz w:val="28"/>
              </w:rPr>
              <w:t xml:space="preserve"> </w:t>
            </w:r>
            <w:r w:rsidRPr="00A231D2">
              <w:rPr>
                <w:rFonts w:asciiTheme="majorEastAsia" w:eastAsiaTheme="majorEastAsia" w:hAnsiTheme="majorEastAsia" w:hint="eastAsia"/>
                <w:i/>
                <w:iCs/>
                <w:sz w:val="28"/>
              </w:rPr>
              <w:t>费</w:t>
            </w:r>
            <w:r w:rsidRPr="00A231D2">
              <w:rPr>
                <w:rFonts w:asciiTheme="majorEastAsia" w:eastAsiaTheme="majorEastAsia" w:hAnsiTheme="majorEastAsia"/>
                <w:i/>
                <w:iCs/>
                <w:sz w:val="28"/>
              </w:rPr>
              <w:t xml:space="preserve"> </w:t>
            </w:r>
            <w:r w:rsidRPr="00A231D2">
              <w:rPr>
                <w:rFonts w:asciiTheme="majorEastAsia" w:eastAsiaTheme="majorEastAsia" w:hAnsiTheme="majorEastAsia" w:hint="eastAsia"/>
                <w:i/>
                <w:iCs/>
                <w:sz w:val="28"/>
              </w:rPr>
              <w:t>用</w:t>
            </w:r>
          </w:p>
        </w:tc>
        <w:tc>
          <w:tcPr>
            <w:tcW w:w="1260" w:type="dxa"/>
            <w:vAlign w:val="center"/>
          </w:tcPr>
          <w:p w:rsidR="0033642C" w:rsidRPr="00A231D2" w:rsidRDefault="0033642C" w:rsidP="00A7201E">
            <w:pPr>
              <w:spacing w:line="560" w:lineRule="exact"/>
              <w:jc w:val="center"/>
              <w:rPr>
                <w:rFonts w:asciiTheme="majorEastAsia" w:eastAsiaTheme="majorEastAsia" w:hAnsiTheme="majorEastAsia"/>
                <w:sz w:val="28"/>
              </w:rPr>
            </w:pPr>
          </w:p>
        </w:tc>
        <w:tc>
          <w:tcPr>
            <w:tcW w:w="962" w:type="dxa"/>
            <w:vAlign w:val="center"/>
          </w:tcPr>
          <w:p w:rsidR="0033642C" w:rsidRPr="00A231D2" w:rsidRDefault="0033642C" w:rsidP="00A7201E">
            <w:pPr>
              <w:spacing w:line="560" w:lineRule="exact"/>
              <w:jc w:val="center"/>
              <w:rPr>
                <w:rFonts w:asciiTheme="majorEastAsia" w:eastAsiaTheme="majorEastAsia" w:hAnsiTheme="majorEastAsia"/>
                <w:sz w:val="28"/>
              </w:rPr>
            </w:pPr>
          </w:p>
        </w:tc>
        <w:tc>
          <w:tcPr>
            <w:tcW w:w="1344" w:type="dxa"/>
            <w:vAlign w:val="center"/>
          </w:tcPr>
          <w:p w:rsidR="0033642C" w:rsidRPr="00A231D2" w:rsidRDefault="0033642C" w:rsidP="00A7201E">
            <w:pPr>
              <w:spacing w:line="560" w:lineRule="exact"/>
              <w:jc w:val="center"/>
              <w:rPr>
                <w:rFonts w:asciiTheme="majorEastAsia" w:eastAsiaTheme="majorEastAsia" w:hAnsiTheme="majorEastAsia"/>
                <w:sz w:val="28"/>
              </w:rPr>
            </w:pPr>
          </w:p>
        </w:tc>
        <w:tc>
          <w:tcPr>
            <w:tcW w:w="1228" w:type="dxa"/>
            <w:vAlign w:val="center"/>
          </w:tcPr>
          <w:p w:rsidR="0033642C" w:rsidRPr="00A231D2" w:rsidRDefault="0033642C" w:rsidP="00A7201E">
            <w:pPr>
              <w:spacing w:line="560" w:lineRule="exact"/>
              <w:jc w:val="center"/>
              <w:rPr>
                <w:rFonts w:asciiTheme="majorEastAsia" w:eastAsiaTheme="majorEastAsia" w:hAnsiTheme="majorEastAsia"/>
                <w:sz w:val="28"/>
              </w:rPr>
            </w:pPr>
          </w:p>
        </w:tc>
      </w:tr>
      <w:tr w:rsidR="0033642C" w:rsidRPr="00A231D2" w:rsidTr="00A7201E">
        <w:trPr>
          <w:cantSplit/>
          <w:trHeight w:val="330"/>
          <w:jc w:val="center"/>
        </w:trPr>
        <w:tc>
          <w:tcPr>
            <w:tcW w:w="4753" w:type="dxa"/>
            <w:gridSpan w:val="3"/>
            <w:vAlign w:val="center"/>
          </w:tcPr>
          <w:p w:rsidR="0033642C" w:rsidRPr="00A231D2" w:rsidRDefault="0033642C" w:rsidP="00A7201E">
            <w:pPr>
              <w:spacing w:line="560" w:lineRule="exact"/>
              <w:jc w:val="center"/>
              <w:rPr>
                <w:rFonts w:asciiTheme="majorEastAsia" w:eastAsiaTheme="majorEastAsia" w:hAnsiTheme="majorEastAsia"/>
                <w:i/>
                <w:iCs/>
                <w:sz w:val="28"/>
              </w:rPr>
            </w:pPr>
            <w:r w:rsidRPr="00A231D2">
              <w:rPr>
                <w:rFonts w:asciiTheme="majorEastAsia" w:eastAsiaTheme="majorEastAsia" w:hAnsiTheme="majorEastAsia" w:hint="eastAsia"/>
                <w:i/>
                <w:iCs/>
                <w:sz w:val="28"/>
              </w:rPr>
              <w:t>其</w:t>
            </w:r>
            <w:r w:rsidRPr="00A231D2">
              <w:rPr>
                <w:rFonts w:asciiTheme="majorEastAsia" w:eastAsiaTheme="majorEastAsia" w:hAnsiTheme="majorEastAsia"/>
                <w:i/>
                <w:iCs/>
                <w:sz w:val="28"/>
              </w:rPr>
              <w:t xml:space="preserve"> </w:t>
            </w:r>
            <w:r w:rsidRPr="00A231D2">
              <w:rPr>
                <w:rFonts w:asciiTheme="majorEastAsia" w:eastAsiaTheme="majorEastAsia" w:hAnsiTheme="majorEastAsia" w:hint="eastAsia"/>
                <w:i/>
                <w:iCs/>
                <w:sz w:val="28"/>
              </w:rPr>
              <w:t>他</w:t>
            </w:r>
            <w:r w:rsidRPr="00A231D2">
              <w:rPr>
                <w:rFonts w:asciiTheme="majorEastAsia" w:eastAsiaTheme="majorEastAsia" w:hAnsiTheme="majorEastAsia"/>
                <w:i/>
                <w:iCs/>
                <w:sz w:val="28"/>
              </w:rPr>
              <w:t xml:space="preserve"> </w:t>
            </w:r>
            <w:r w:rsidRPr="00A231D2">
              <w:rPr>
                <w:rFonts w:asciiTheme="majorEastAsia" w:eastAsiaTheme="majorEastAsia" w:hAnsiTheme="majorEastAsia" w:hint="eastAsia"/>
                <w:i/>
                <w:iCs/>
                <w:sz w:val="28"/>
              </w:rPr>
              <w:t>费</w:t>
            </w:r>
            <w:r w:rsidRPr="00A231D2">
              <w:rPr>
                <w:rFonts w:asciiTheme="majorEastAsia" w:eastAsiaTheme="majorEastAsia" w:hAnsiTheme="majorEastAsia"/>
                <w:i/>
                <w:iCs/>
                <w:sz w:val="28"/>
              </w:rPr>
              <w:t xml:space="preserve"> </w:t>
            </w:r>
            <w:r w:rsidRPr="00A231D2">
              <w:rPr>
                <w:rFonts w:asciiTheme="majorEastAsia" w:eastAsiaTheme="majorEastAsia" w:hAnsiTheme="majorEastAsia" w:hint="eastAsia"/>
                <w:i/>
                <w:iCs/>
                <w:sz w:val="28"/>
              </w:rPr>
              <w:t>用</w:t>
            </w:r>
          </w:p>
        </w:tc>
        <w:tc>
          <w:tcPr>
            <w:tcW w:w="1260" w:type="dxa"/>
            <w:vAlign w:val="center"/>
          </w:tcPr>
          <w:p w:rsidR="0033642C" w:rsidRPr="00A231D2" w:rsidRDefault="0033642C" w:rsidP="00A7201E">
            <w:pPr>
              <w:spacing w:line="560" w:lineRule="exact"/>
              <w:jc w:val="center"/>
              <w:rPr>
                <w:rFonts w:asciiTheme="majorEastAsia" w:eastAsiaTheme="majorEastAsia" w:hAnsiTheme="majorEastAsia"/>
                <w:sz w:val="28"/>
              </w:rPr>
            </w:pPr>
          </w:p>
        </w:tc>
        <w:tc>
          <w:tcPr>
            <w:tcW w:w="962" w:type="dxa"/>
            <w:vAlign w:val="center"/>
          </w:tcPr>
          <w:p w:rsidR="0033642C" w:rsidRPr="00A231D2" w:rsidRDefault="0033642C" w:rsidP="00A7201E">
            <w:pPr>
              <w:spacing w:line="560" w:lineRule="exact"/>
              <w:jc w:val="center"/>
              <w:rPr>
                <w:rFonts w:asciiTheme="majorEastAsia" w:eastAsiaTheme="majorEastAsia" w:hAnsiTheme="majorEastAsia"/>
                <w:sz w:val="28"/>
              </w:rPr>
            </w:pPr>
          </w:p>
        </w:tc>
        <w:tc>
          <w:tcPr>
            <w:tcW w:w="1344" w:type="dxa"/>
            <w:vAlign w:val="center"/>
          </w:tcPr>
          <w:p w:rsidR="0033642C" w:rsidRPr="00A231D2" w:rsidRDefault="0033642C" w:rsidP="00A7201E">
            <w:pPr>
              <w:spacing w:line="560" w:lineRule="exact"/>
              <w:jc w:val="center"/>
              <w:rPr>
                <w:rFonts w:asciiTheme="majorEastAsia" w:eastAsiaTheme="majorEastAsia" w:hAnsiTheme="majorEastAsia"/>
                <w:sz w:val="28"/>
              </w:rPr>
            </w:pPr>
          </w:p>
        </w:tc>
        <w:tc>
          <w:tcPr>
            <w:tcW w:w="1228" w:type="dxa"/>
            <w:vAlign w:val="center"/>
          </w:tcPr>
          <w:p w:rsidR="0033642C" w:rsidRPr="00A231D2" w:rsidRDefault="0033642C" w:rsidP="00A7201E">
            <w:pPr>
              <w:spacing w:line="560" w:lineRule="exact"/>
              <w:jc w:val="center"/>
              <w:rPr>
                <w:rFonts w:asciiTheme="majorEastAsia" w:eastAsiaTheme="majorEastAsia" w:hAnsiTheme="majorEastAsia"/>
                <w:sz w:val="28"/>
              </w:rPr>
            </w:pPr>
          </w:p>
        </w:tc>
      </w:tr>
      <w:tr w:rsidR="0033642C" w:rsidRPr="00A231D2" w:rsidTr="00A7201E">
        <w:trPr>
          <w:cantSplit/>
          <w:trHeight w:val="1406"/>
          <w:jc w:val="center"/>
        </w:trPr>
        <w:tc>
          <w:tcPr>
            <w:tcW w:w="2537" w:type="dxa"/>
            <w:gridSpan w:val="2"/>
            <w:vAlign w:val="center"/>
          </w:tcPr>
          <w:p w:rsidR="0033642C" w:rsidRPr="00A231D2" w:rsidRDefault="0033642C" w:rsidP="00A7201E">
            <w:pPr>
              <w:spacing w:line="560" w:lineRule="exact"/>
              <w:jc w:val="center"/>
              <w:rPr>
                <w:rFonts w:asciiTheme="majorEastAsia" w:eastAsiaTheme="majorEastAsia" w:hAnsiTheme="majorEastAsia"/>
                <w:b/>
                <w:bCs/>
                <w:sz w:val="32"/>
              </w:rPr>
            </w:pPr>
            <w:r w:rsidRPr="00A231D2">
              <w:rPr>
                <w:rFonts w:asciiTheme="majorEastAsia" w:eastAsiaTheme="majorEastAsia" w:hAnsiTheme="majorEastAsia" w:hint="eastAsia"/>
                <w:b/>
                <w:bCs/>
                <w:sz w:val="32"/>
              </w:rPr>
              <w:t>报价总计</w:t>
            </w:r>
          </w:p>
        </w:tc>
        <w:tc>
          <w:tcPr>
            <w:tcW w:w="7010" w:type="dxa"/>
            <w:gridSpan w:val="5"/>
            <w:vAlign w:val="center"/>
          </w:tcPr>
          <w:p w:rsidR="0033642C" w:rsidRPr="00A231D2" w:rsidRDefault="0033642C" w:rsidP="00A7201E">
            <w:pPr>
              <w:spacing w:line="560" w:lineRule="exact"/>
              <w:rPr>
                <w:rFonts w:asciiTheme="majorEastAsia" w:eastAsiaTheme="majorEastAsia" w:hAnsiTheme="majorEastAsia"/>
                <w:b/>
                <w:bCs/>
                <w:sz w:val="28"/>
              </w:rPr>
            </w:pPr>
            <w:r w:rsidRPr="00A231D2">
              <w:rPr>
                <w:rFonts w:asciiTheme="majorEastAsia" w:eastAsiaTheme="majorEastAsia" w:hAnsiTheme="majorEastAsia" w:hint="eastAsia"/>
                <w:b/>
                <w:bCs/>
                <w:sz w:val="28"/>
              </w:rPr>
              <w:t>￥：</w:t>
            </w:r>
            <w:r w:rsidRPr="00A231D2">
              <w:rPr>
                <w:rFonts w:asciiTheme="majorEastAsia" w:eastAsiaTheme="majorEastAsia" w:hAnsiTheme="majorEastAsia"/>
                <w:b/>
                <w:bCs/>
                <w:sz w:val="28"/>
                <w:u w:val="single"/>
              </w:rPr>
              <w:t xml:space="preserve">                          </w:t>
            </w:r>
          </w:p>
          <w:p w:rsidR="0033642C" w:rsidRPr="00A231D2" w:rsidRDefault="0033642C" w:rsidP="00A7201E">
            <w:pPr>
              <w:spacing w:line="560" w:lineRule="exact"/>
              <w:rPr>
                <w:rFonts w:asciiTheme="majorEastAsia" w:eastAsiaTheme="majorEastAsia" w:hAnsiTheme="majorEastAsia"/>
                <w:b/>
                <w:bCs/>
                <w:sz w:val="24"/>
              </w:rPr>
            </w:pPr>
            <w:r w:rsidRPr="00A231D2">
              <w:rPr>
                <w:rFonts w:asciiTheme="majorEastAsia" w:eastAsiaTheme="majorEastAsia" w:hAnsiTheme="majorEastAsia" w:hint="eastAsia"/>
                <w:b/>
                <w:bCs/>
                <w:sz w:val="24"/>
              </w:rPr>
              <w:t>人民币（大写）：</w:t>
            </w:r>
          </w:p>
          <w:p w:rsidR="0033642C" w:rsidRPr="00A231D2" w:rsidRDefault="0033642C" w:rsidP="00A7201E">
            <w:pPr>
              <w:spacing w:line="560" w:lineRule="exact"/>
              <w:rPr>
                <w:rFonts w:asciiTheme="majorEastAsia" w:eastAsiaTheme="majorEastAsia" w:hAnsiTheme="majorEastAsia"/>
                <w:b/>
                <w:bCs/>
                <w:sz w:val="24"/>
              </w:rPr>
            </w:pPr>
            <w:r w:rsidRPr="00A231D2">
              <w:rPr>
                <w:rFonts w:asciiTheme="majorEastAsia" w:eastAsiaTheme="majorEastAsia" w:hAnsiTheme="majorEastAsia"/>
                <w:b/>
                <w:bCs/>
                <w:sz w:val="24"/>
                <w:u w:val="single"/>
              </w:rPr>
              <w:t xml:space="preserve">   </w:t>
            </w:r>
            <w:r w:rsidRPr="00A231D2">
              <w:rPr>
                <w:rFonts w:asciiTheme="majorEastAsia" w:eastAsiaTheme="majorEastAsia" w:hAnsiTheme="majorEastAsia" w:hint="eastAsia"/>
                <w:b/>
                <w:bCs/>
                <w:sz w:val="24"/>
              </w:rPr>
              <w:t>佰</w:t>
            </w:r>
            <w:r w:rsidRPr="00A231D2">
              <w:rPr>
                <w:rFonts w:asciiTheme="majorEastAsia" w:eastAsiaTheme="majorEastAsia" w:hAnsiTheme="majorEastAsia"/>
                <w:b/>
                <w:bCs/>
                <w:sz w:val="24"/>
                <w:u w:val="single"/>
              </w:rPr>
              <w:t xml:space="preserve">    </w:t>
            </w:r>
            <w:r w:rsidRPr="00A231D2">
              <w:rPr>
                <w:rFonts w:asciiTheme="majorEastAsia" w:eastAsiaTheme="majorEastAsia" w:hAnsiTheme="majorEastAsia" w:hint="eastAsia"/>
                <w:b/>
                <w:bCs/>
                <w:sz w:val="24"/>
              </w:rPr>
              <w:t>拾</w:t>
            </w:r>
            <w:r w:rsidRPr="00A231D2">
              <w:rPr>
                <w:rFonts w:asciiTheme="majorEastAsia" w:eastAsiaTheme="majorEastAsia" w:hAnsiTheme="majorEastAsia"/>
                <w:b/>
                <w:bCs/>
                <w:sz w:val="24"/>
                <w:u w:val="single"/>
              </w:rPr>
              <w:t xml:space="preserve">    </w:t>
            </w:r>
            <w:r w:rsidRPr="00A231D2">
              <w:rPr>
                <w:rFonts w:asciiTheme="majorEastAsia" w:eastAsiaTheme="majorEastAsia" w:hAnsiTheme="majorEastAsia" w:hint="eastAsia"/>
                <w:b/>
                <w:bCs/>
                <w:sz w:val="24"/>
              </w:rPr>
              <w:t>万</w:t>
            </w:r>
            <w:r w:rsidRPr="00A231D2">
              <w:rPr>
                <w:rFonts w:asciiTheme="majorEastAsia" w:eastAsiaTheme="majorEastAsia" w:hAnsiTheme="majorEastAsia"/>
                <w:b/>
                <w:bCs/>
                <w:sz w:val="24"/>
                <w:u w:val="single"/>
              </w:rPr>
              <w:t xml:space="preserve">    </w:t>
            </w:r>
            <w:r w:rsidRPr="00A231D2">
              <w:rPr>
                <w:rFonts w:asciiTheme="majorEastAsia" w:eastAsiaTheme="majorEastAsia" w:hAnsiTheme="majorEastAsia" w:hint="eastAsia"/>
                <w:b/>
                <w:bCs/>
                <w:sz w:val="24"/>
              </w:rPr>
              <w:t>仟</w:t>
            </w:r>
            <w:r w:rsidRPr="00A231D2">
              <w:rPr>
                <w:rFonts w:asciiTheme="majorEastAsia" w:eastAsiaTheme="majorEastAsia" w:hAnsiTheme="majorEastAsia"/>
                <w:b/>
                <w:bCs/>
                <w:sz w:val="24"/>
                <w:u w:val="single"/>
              </w:rPr>
              <w:t xml:space="preserve">    </w:t>
            </w:r>
            <w:r w:rsidRPr="00A231D2">
              <w:rPr>
                <w:rFonts w:asciiTheme="majorEastAsia" w:eastAsiaTheme="majorEastAsia" w:hAnsiTheme="majorEastAsia" w:hint="eastAsia"/>
                <w:b/>
                <w:bCs/>
                <w:sz w:val="24"/>
              </w:rPr>
              <w:t>佰</w:t>
            </w:r>
            <w:r w:rsidRPr="00A231D2">
              <w:rPr>
                <w:rFonts w:asciiTheme="majorEastAsia" w:eastAsiaTheme="majorEastAsia" w:hAnsiTheme="majorEastAsia"/>
                <w:b/>
                <w:bCs/>
                <w:sz w:val="24"/>
                <w:u w:val="single"/>
              </w:rPr>
              <w:t xml:space="preserve">    </w:t>
            </w:r>
            <w:r w:rsidRPr="00A231D2">
              <w:rPr>
                <w:rFonts w:asciiTheme="majorEastAsia" w:eastAsiaTheme="majorEastAsia" w:hAnsiTheme="majorEastAsia" w:hint="eastAsia"/>
                <w:b/>
                <w:bCs/>
                <w:sz w:val="24"/>
              </w:rPr>
              <w:t>拾</w:t>
            </w:r>
            <w:r w:rsidRPr="00A231D2">
              <w:rPr>
                <w:rFonts w:asciiTheme="majorEastAsia" w:eastAsiaTheme="majorEastAsia" w:hAnsiTheme="majorEastAsia"/>
                <w:b/>
                <w:bCs/>
                <w:sz w:val="24"/>
                <w:u w:val="single"/>
              </w:rPr>
              <w:t xml:space="preserve">    </w:t>
            </w:r>
            <w:r w:rsidRPr="00A231D2">
              <w:rPr>
                <w:rFonts w:asciiTheme="majorEastAsia" w:eastAsiaTheme="majorEastAsia" w:hAnsiTheme="majorEastAsia" w:hint="eastAsia"/>
                <w:b/>
                <w:bCs/>
                <w:sz w:val="24"/>
              </w:rPr>
              <w:t>圆</w:t>
            </w:r>
            <w:r w:rsidRPr="00A231D2">
              <w:rPr>
                <w:rFonts w:asciiTheme="majorEastAsia" w:eastAsiaTheme="majorEastAsia" w:hAnsiTheme="majorEastAsia"/>
                <w:b/>
                <w:bCs/>
                <w:sz w:val="28"/>
                <w:szCs w:val="28"/>
                <w:u w:val="single"/>
              </w:rPr>
              <w:t xml:space="preserve">    </w:t>
            </w:r>
            <w:r w:rsidRPr="00A231D2">
              <w:rPr>
                <w:rFonts w:asciiTheme="majorEastAsia" w:eastAsiaTheme="majorEastAsia" w:hAnsiTheme="majorEastAsia" w:hint="eastAsia"/>
                <w:b/>
                <w:bCs/>
                <w:sz w:val="24"/>
              </w:rPr>
              <w:t>角</w:t>
            </w:r>
            <w:r w:rsidRPr="00A231D2">
              <w:rPr>
                <w:rFonts w:asciiTheme="majorEastAsia" w:eastAsiaTheme="majorEastAsia" w:hAnsiTheme="majorEastAsia"/>
                <w:b/>
                <w:bCs/>
                <w:sz w:val="24"/>
                <w:u w:val="single"/>
              </w:rPr>
              <w:t xml:space="preserve">    </w:t>
            </w:r>
            <w:r w:rsidRPr="00A231D2">
              <w:rPr>
                <w:rFonts w:asciiTheme="majorEastAsia" w:eastAsiaTheme="majorEastAsia" w:hAnsiTheme="majorEastAsia" w:hint="eastAsia"/>
                <w:b/>
                <w:bCs/>
                <w:sz w:val="24"/>
              </w:rPr>
              <w:t>分</w:t>
            </w:r>
          </w:p>
        </w:tc>
      </w:tr>
    </w:tbl>
    <w:p w:rsidR="0033642C" w:rsidRPr="00A231D2" w:rsidRDefault="0033642C" w:rsidP="0033642C">
      <w:pPr>
        <w:spacing w:line="500" w:lineRule="exact"/>
        <w:ind w:firstLineChars="98" w:firstLine="235"/>
        <w:rPr>
          <w:rFonts w:asciiTheme="majorEastAsia" w:eastAsiaTheme="majorEastAsia" w:hAnsiTheme="majorEastAsia"/>
          <w:iCs/>
          <w:color w:val="000000"/>
          <w:sz w:val="24"/>
          <w:szCs w:val="28"/>
        </w:rPr>
      </w:pPr>
      <w:r w:rsidRPr="00A231D2">
        <w:rPr>
          <w:rFonts w:asciiTheme="majorEastAsia" w:eastAsiaTheme="majorEastAsia" w:hAnsiTheme="majorEastAsia" w:hint="eastAsia"/>
          <w:sz w:val="24"/>
        </w:rPr>
        <w:t>注：1.</w:t>
      </w:r>
      <w:r w:rsidRPr="00A231D2">
        <w:rPr>
          <w:rFonts w:asciiTheme="majorEastAsia" w:eastAsiaTheme="majorEastAsia" w:hAnsiTheme="majorEastAsia" w:hint="eastAsia"/>
          <w:sz w:val="24"/>
          <w:szCs w:val="30"/>
        </w:rPr>
        <w:t>供应商应根据设备清单分项进行填报，表中表格行数可自行添加。</w:t>
      </w:r>
      <w:r w:rsidRPr="00A231D2">
        <w:rPr>
          <w:rFonts w:asciiTheme="majorEastAsia" w:eastAsiaTheme="majorEastAsia" w:hAnsiTheme="majorEastAsia" w:hint="eastAsia"/>
          <w:iCs/>
          <w:color w:val="000000"/>
          <w:sz w:val="24"/>
          <w:szCs w:val="28"/>
        </w:rPr>
        <w:t>询价文件中未列出的相关辅助材料和在实施过程中涉及到的其它一切费用应在报价时一并考虑，项目实施过程中不再单独结算。</w:t>
      </w:r>
    </w:p>
    <w:p w:rsidR="0033642C" w:rsidRPr="00A231D2" w:rsidRDefault="0033642C" w:rsidP="0033642C">
      <w:pPr>
        <w:spacing w:line="500" w:lineRule="exact"/>
        <w:ind w:firstLineChars="297" w:firstLine="713"/>
        <w:rPr>
          <w:rFonts w:asciiTheme="majorEastAsia" w:eastAsiaTheme="majorEastAsia" w:hAnsiTheme="majorEastAsia"/>
          <w:iCs/>
          <w:color w:val="000000"/>
          <w:sz w:val="24"/>
          <w:szCs w:val="28"/>
        </w:rPr>
      </w:pPr>
      <w:r w:rsidRPr="00A231D2">
        <w:rPr>
          <w:rFonts w:asciiTheme="majorEastAsia" w:eastAsiaTheme="majorEastAsia" w:hAnsiTheme="majorEastAsia" w:hint="eastAsia"/>
          <w:iCs/>
          <w:color w:val="000000"/>
          <w:sz w:val="24"/>
          <w:szCs w:val="28"/>
        </w:rPr>
        <w:t>2.不同型号设备需单独分开报价。</w:t>
      </w:r>
    </w:p>
    <w:p w:rsidR="0033642C" w:rsidRPr="00A231D2" w:rsidRDefault="0033642C" w:rsidP="0033642C">
      <w:pPr>
        <w:spacing w:line="500" w:lineRule="exact"/>
        <w:ind w:firstLineChars="297" w:firstLine="713"/>
        <w:rPr>
          <w:rFonts w:asciiTheme="majorEastAsia" w:eastAsiaTheme="majorEastAsia" w:hAnsiTheme="majorEastAsia"/>
          <w:sz w:val="24"/>
        </w:rPr>
      </w:pPr>
      <w:r w:rsidRPr="00A231D2">
        <w:rPr>
          <w:rFonts w:asciiTheme="majorEastAsia" w:eastAsiaTheme="majorEastAsia" w:hAnsiTheme="majorEastAsia" w:hint="eastAsia"/>
          <w:iCs/>
          <w:color w:val="000000"/>
          <w:sz w:val="24"/>
          <w:szCs w:val="28"/>
        </w:rPr>
        <w:t>3.</w:t>
      </w:r>
      <w:r w:rsidRPr="00A231D2">
        <w:rPr>
          <w:rFonts w:asciiTheme="majorEastAsia" w:eastAsiaTheme="majorEastAsia" w:hAnsiTheme="majorEastAsia" w:hint="eastAsia"/>
          <w:sz w:val="24"/>
          <w:szCs w:val="30"/>
        </w:rPr>
        <w:t>表中报价总计应与对应报价一览表中总价一致</w:t>
      </w:r>
      <w:r w:rsidRPr="00A231D2">
        <w:rPr>
          <w:rFonts w:asciiTheme="majorEastAsia" w:eastAsiaTheme="majorEastAsia" w:hAnsiTheme="majorEastAsia" w:hint="eastAsia"/>
          <w:sz w:val="24"/>
        </w:rPr>
        <w:t>。</w:t>
      </w:r>
    </w:p>
    <w:p w:rsidR="00AA6A28" w:rsidRPr="00A231D2" w:rsidRDefault="00AA6A28" w:rsidP="00AA6A28">
      <w:pPr>
        <w:spacing w:line="500" w:lineRule="exact"/>
        <w:ind w:firstLineChars="295" w:firstLine="708"/>
        <w:rPr>
          <w:rFonts w:asciiTheme="majorEastAsia" w:eastAsiaTheme="majorEastAsia" w:hAnsiTheme="majorEastAsia"/>
          <w:sz w:val="24"/>
          <w:szCs w:val="30"/>
        </w:rPr>
      </w:pPr>
      <w:r w:rsidRPr="00A231D2">
        <w:rPr>
          <w:rFonts w:asciiTheme="majorEastAsia" w:eastAsiaTheme="majorEastAsia" w:hAnsiTheme="majorEastAsia" w:hint="eastAsia"/>
          <w:iCs/>
          <w:color w:val="000000"/>
          <w:sz w:val="24"/>
          <w:szCs w:val="28"/>
        </w:rPr>
        <w:t>4.</w:t>
      </w:r>
      <w:r w:rsidRPr="00A231D2">
        <w:rPr>
          <w:rFonts w:asciiTheme="majorEastAsia" w:eastAsiaTheme="majorEastAsia" w:hAnsiTheme="majorEastAsia" w:hint="eastAsia"/>
          <w:sz w:val="24"/>
          <w:szCs w:val="30"/>
        </w:rPr>
        <w:t xml:space="preserve"> 以上报价含</w:t>
      </w:r>
      <w:r w:rsidRPr="00A231D2">
        <w:rPr>
          <w:rFonts w:asciiTheme="majorEastAsia" w:eastAsiaTheme="majorEastAsia" w:hAnsiTheme="majorEastAsia" w:hint="eastAsia"/>
          <w:sz w:val="24"/>
          <w:szCs w:val="30"/>
          <w:u w:val="single"/>
        </w:rPr>
        <w:t xml:space="preserve">     </w:t>
      </w:r>
      <w:r w:rsidRPr="00A231D2">
        <w:rPr>
          <w:rFonts w:asciiTheme="majorEastAsia" w:eastAsiaTheme="majorEastAsia" w:hAnsiTheme="majorEastAsia" w:hint="eastAsia"/>
          <w:sz w:val="24"/>
          <w:szCs w:val="30"/>
        </w:rPr>
        <w:t>税率</w:t>
      </w:r>
    </w:p>
    <w:p w:rsidR="0033642C" w:rsidRPr="00A231D2" w:rsidRDefault="0033642C" w:rsidP="00AA6A28">
      <w:pPr>
        <w:spacing w:line="500" w:lineRule="exact"/>
        <w:ind w:firstLineChars="295" w:firstLine="826"/>
        <w:rPr>
          <w:rFonts w:asciiTheme="majorEastAsia" w:eastAsiaTheme="majorEastAsia" w:hAnsiTheme="majorEastAsia"/>
          <w:sz w:val="28"/>
          <w:szCs w:val="28"/>
          <w:u w:val="single"/>
        </w:rPr>
      </w:pPr>
      <w:r w:rsidRPr="00A231D2">
        <w:rPr>
          <w:rFonts w:asciiTheme="majorEastAsia" w:eastAsiaTheme="majorEastAsia" w:hAnsiTheme="majorEastAsia" w:hint="eastAsia"/>
          <w:sz w:val="28"/>
          <w:szCs w:val="28"/>
        </w:rPr>
        <w:t>供应商公章：</w:t>
      </w:r>
      <w:r w:rsidRPr="00A231D2">
        <w:rPr>
          <w:rFonts w:asciiTheme="majorEastAsia" w:eastAsiaTheme="majorEastAsia" w:hAnsiTheme="majorEastAsia"/>
          <w:sz w:val="28"/>
          <w:szCs w:val="28"/>
          <w:u w:val="single"/>
        </w:rPr>
        <w:t xml:space="preserve">                  </w:t>
      </w:r>
      <w:r w:rsidRPr="00A231D2">
        <w:rPr>
          <w:rFonts w:asciiTheme="majorEastAsia" w:eastAsiaTheme="majorEastAsia" w:hAnsiTheme="majorEastAsia" w:hint="eastAsia"/>
          <w:sz w:val="28"/>
          <w:szCs w:val="28"/>
        </w:rPr>
        <w:t>供应商代表签字：</w:t>
      </w:r>
      <w:r w:rsidRPr="00A231D2">
        <w:rPr>
          <w:rFonts w:asciiTheme="majorEastAsia" w:eastAsiaTheme="majorEastAsia" w:hAnsiTheme="majorEastAsia"/>
          <w:sz w:val="28"/>
          <w:szCs w:val="28"/>
          <w:u w:val="single"/>
        </w:rPr>
        <w:t xml:space="preserve">           </w:t>
      </w:r>
      <w:bookmarkStart w:id="4" w:name="_Toc182560070"/>
      <w:bookmarkStart w:id="5" w:name="_Toc116895449"/>
      <w:bookmarkStart w:id="6" w:name="_Toc172811881"/>
      <w:bookmarkStart w:id="7" w:name="_Toc172809947"/>
      <w:bookmarkStart w:id="8" w:name="_Toc116869942"/>
      <w:bookmarkStart w:id="9" w:name="_Toc172809818"/>
      <w:bookmarkStart w:id="10" w:name="_Toc105315045"/>
      <w:bookmarkStart w:id="11" w:name="_Toc90180911"/>
      <w:bookmarkStart w:id="12" w:name="_Toc89791736"/>
      <w:bookmarkStart w:id="13" w:name="_Toc89791634"/>
    </w:p>
    <w:p w:rsidR="0033642C" w:rsidRPr="00A231D2" w:rsidRDefault="0033642C" w:rsidP="0033642C">
      <w:pPr>
        <w:spacing w:line="400" w:lineRule="exact"/>
        <w:ind w:firstLineChars="200" w:firstLine="643"/>
        <w:jc w:val="center"/>
        <w:rPr>
          <w:rFonts w:asciiTheme="majorEastAsia" w:eastAsiaTheme="majorEastAsia" w:hAnsiTheme="majorEastAsia"/>
          <w:b/>
          <w:sz w:val="32"/>
          <w:szCs w:val="32"/>
        </w:rPr>
      </w:pPr>
    </w:p>
    <w:p w:rsidR="0033642C" w:rsidRPr="00A231D2" w:rsidRDefault="0033642C" w:rsidP="0033642C">
      <w:pPr>
        <w:spacing w:line="400" w:lineRule="exact"/>
        <w:ind w:firstLineChars="200" w:firstLine="643"/>
        <w:jc w:val="left"/>
        <w:rPr>
          <w:rFonts w:asciiTheme="majorEastAsia" w:eastAsiaTheme="majorEastAsia" w:hAnsiTheme="majorEastAsia"/>
          <w:b/>
          <w:sz w:val="32"/>
          <w:szCs w:val="32"/>
        </w:rPr>
      </w:pPr>
      <w:r w:rsidRPr="00A231D2">
        <w:rPr>
          <w:rFonts w:asciiTheme="majorEastAsia" w:eastAsiaTheme="majorEastAsia" w:hAnsiTheme="majorEastAsia" w:hint="eastAsia"/>
          <w:b/>
          <w:sz w:val="32"/>
          <w:szCs w:val="32"/>
        </w:rPr>
        <w:t>附件5</w:t>
      </w:r>
    </w:p>
    <w:p w:rsidR="0033642C" w:rsidRPr="00A231D2" w:rsidRDefault="0033642C" w:rsidP="0033642C">
      <w:pPr>
        <w:spacing w:line="400" w:lineRule="exact"/>
        <w:ind w:firstLineChars="200" w:firstLine="720"/>
        <w:jc w:val="center"/>
        <w:rPr>
          <w:rFonts w:asciiTheme="majorEastAsia" w:eastAsiaTheme="majorEastAsia" w:hAnsiTheme="majorEastAsia"/>
          <w:sz w:val="36"/>
          <w:szCs w:val="36"/>
        </w:rPr>
      </w:pPr>
      <w:r w:rsidRPr="00A231D2">
        <w:rPr>
          <w:rFonts w:asciiTheme="majorEastAsia" w:eastAsiaTheme="majorEastAsia" w:hAnsiTheme="majorEastAsia" w:hint="eastAsia"/>
          <w:sz w:val="36"/>
          <w:szCs w:val="36"/>
        </w:rPr>
        <w:t>承 诺 函</w:t>
      </w:r>
    </w:p>
    <w:p w:rsidR="0033642C" w:rsidRPr="00A231D2" w:rsidRDefault="0033642C" w:rsidP="0033642C">
      <w:pPr>
        <w:spacing w:line="560" w:lineRule="exact"/>
        <w:ind w:firstLineChars="200" w:firstLine="480"/>
        <w:jc w:val="center"/>
        <w:rPr>
          <w:rFonts w:asciiTheme="majorEastAsia" w:eastAsiaTheme="majorEastAsia" w:hAnsiTheme="majorEastAsia"/>
          <w:sz w:val="24"/>
          <w:szCs w:val="30"/>
        </w:rPr>
      </w:pPr>
    </w:p>
    <w:p w:rsidR="0033642C" w:rsidRPr="00A231D2" w:rsidRDefault="0033642C" w:rsidP="0033642C">
      <w:pPr>
        <w:spacing w:line="560" w:lineRule="exact"/>
        <w:rPr>
          <w:rFonts w:asciiTheme="majorEastAsia" w:eastAsiaTheme="majorEastAsia" w:hAnsiTheme="majorEastAsia"/>
          <w:sz w:val="24"/>
          <w:szCs w:val="30"/>
        </w:rPr>
      </w:pPr>
      <w:r w:rsidRPr="00A231D2">
        <w:rPr>
          <w:rFonts w:asciiTheme="majorEastAsia" w:eastAsiaTheme="majorEastAsia" w:hAnsiTheme="majorEastAsia" w:hint="eastAsia"/>
          <w:sz w:val="24"/>
          <w:szCs w:val="30"/>
        </w:rPr>
        <w:t xml:space="preserve">  </w:t>
      </w:r>
      <w:r w:rsidR="00322BCE" w:rsidRPr="00A231D2">
        <w:rPr>
          <w:rFonts w:asciiTheme="majorEastAsia" w:eastAsiaTheme="majorEastAsia" w:hAnsiTheme="majorEastAsia" w:hint="eastAsia"/>
          <w:sz w:val="24"/>
          <w:szCs w:val="30"/>
          <w:u w:val="single"/>
        </w:rPr>
        <w:t>丹阳光明光电有限公司</w:t>
      </w:r>
      <w:r w:rsidRPr="00A231D2">
        <w:rPr>
          <w:rFonts w:asciiTheme="majorEastAsia" w:eastAsiaTheme="majorEastAsia" w:hAnsiTheme="majorEastAsia" w:hint="eastAsia"/>
          <w:sz w:val="24"/>
          <w:szCs w:val="30"/>
        </w:rPr>
        <w:t>（采购人名称）：</w:t>
      </w:r>
    </w:p>
    <w:p w:rsidR="0033642C" w:rsidRPr="00A231D2" w:rsidRDefault="0033642C" w:rsidP="0033642C">
      <w:pPr>
        <w:spacing w:line="560" w:lineRule="exact"/>
        <w:ind w:firstLineChars="200" w:firstLine="480"/>
        <w:rPr>
          <w:rFonts w:asciiTheme="majorEastAsia" w:eastAsiaTheme="majorEastAsia" w:hAnsiTheme="majorEastAsia"/>
          <w:sz w:val="24"/>
          <w:szCs w:val="30"/>
        </w:rPr>
      </w:pPr>
      <w:r w:rsidRPr="00A231D2">
        <w:rPr>
          <w:rFonts w:asciiTheme="majorEastAsia" w:eastAsiaTheme="majorEastAsia" w:hAnsiTheme="majorEastAsia" w:hint="eastAsia"/>
          <w:sz w:val="24"/>
          <w:szCs w:val="30"/>
        </w:rPr>
        <w:t>我公司作为本次询价项目的供应商，根据询价采购文件要求，现郑重承诺如下：</w:t>
      </w:r>
    </w:p>
    <w:p w:rsidR="0033642C" w:rsidRPr="00A231D2" w:rsidRDefault="0033642C" w:rsidP="0033642C">
      <w:pPr>
        <w:spacing w:line="560" w:lineRule="exact"/>
        <w:ind w:firstLineChars="200" w:firstLine="480"/>
        <w:rPr>
          <w:rFonts w:asciiTheme="majorEastAsia" w:eastAsiaTheme="majorEastAsia" w:hAnsiTheme="majorEastAsia"/>
          <w:sz w:val="24"/>
          <w:szCs w:val="30"/>
        </w:rPr>
      </w:pPr>
      <w:r w:rsidRPr="00A231D2">
        <w:rPr>
          <w:rFonts w:asciiTheme="majorEastAsia" w:eastAsiaTheme="majorEastAsia" w:hAnsiTheme="majorEastAsia" w:hint="eastAsia"/>
          <w:sz w:val="24"/>
          <w:szCs w:val="30"/>
        </w:rPr>
        <w:t>一、具备本项目规定的所有资格条件。</w:t>
      </w:r>
    </w:p>
    <w:p w:rsidR="0033642C" w:rsidRPr="00A231D2" w:rsidRDefault="0033642C" w:rsidP="0033642C">
      <w:pPr>
        <w:spacing w:line="560" w:lineRule="exact"/>
        <w:ind w:firstLineChars="200" w:firstLine="480"/>
        <w:rPr>
          <w:rFonts w:asciiTheme="majorEastAsia" w:eastAsiaTheme="majorEastAsia" w:hAnsiTheme="majorEastAsia"/>
          <w:sz w:val="24"/>
          <w:szCs w:val="30"/>
        </w:rPr>
      </w:pPr>
      <w:r w:rsidRPr="00A231D2">
        <w:rPr>
          <w:rFonts w:asciiTheme="majorEastAsia" w:eastAsiaTheme="majorEastAsia" w:hAnsiTheme="majorEastAsia" w:hint="eastAsia"/>
          <w:sz w:val="24"/>
          <w:szCs w:val="30"/>
        </w:rPr>
        <w:t>二、对询价采购文件有异议，已经在递交响应文件截止时间届满前依法进行维权救济，不存在对询价采购文件有异议的同时又参加询价以求侥幸成交或者为实现其他非法目的的行为。</w:t>
      </w:r>
    </w:p>
    <w:p w:rsidR="0033642C" w:rsidRPr="00A231D2" w:rsidRDefault="0033642C" w:rsidP="0033642C">
      <w:pPr>
        <w:spacing w:line="560" w:lineRule="exact"/>
        <w:ind w:firstLineChars="200" w:firstLine="480"/>
        <w:rPr>
          <w:rFonts w:asciiTheme="majorEastAsia" w:eastAsiaTheme="majorEastAsia" w:hAnsiTheme="majorEastAsia"/>
          <w:sz w:val="24"/>
          <w:szCs w:val="30"/>
        </w:rPr>
      </w:pPr>
      <w:r w:rsidRPr="00A231D2">
        <w:rPr>
          <w:rFonts w:asciiTheme="majorEastAsia" w:eastAsiaTheme="majorEastAsia" w:hAnsiTheme="majorEastAsia" w:hint="eastAsia"/>
          <w:sz w:val="24"/>
          <w:szCs w:val="30"/>
        </w:rPr>
        <w:t>三、在参加本次采购活动中，不存在与单位负责人为同一人或者存在直接控股、管理关系的其他供应商参与同一合同项下的采购活动的行为。</w:t>
      </w:r>
    </w:p>
    <w:p w:rsidR="0033642C" w:rsidRPr="00A231D2" w:rsidRDefault="0033642C" w:rsidP="0033642C">
      <w:pPr>
        <w:spacing w:line="560" w:lineRule="exact"/>
        <w:ind w:firstLineChars="200" w:firstLine="480"/>
        <w:rPr>
          <w:rFonts w:asciiTheme="majorEastAsia" w:eastAsiaTheme="majorEastAsia" w:hAnsiTheme="majorEastAsia"/>
          <w:sz w:val="24"/>
          <w:szCs w:val="30"/>
        </w:rPr>
      </w:pPr>
      <w:r w:rsidRPr="00A231D2">
        <w:rPr>
          <w:rFonts w:asciiTheme="majorEastAsia" w:eastAsiaTheme="majorEastAsia" w:hAnsiTheme="majorEastAsia" w:hint="eastAsia"/>
          <w:sz w:val="24"/>
          <w:szCs w:val="30"/>
        </w:rPr>
        <w:t>四、在参加本次采购活动中，不存在和其他供应商在同一合同项下的采购项目中，同时委托同一个自然人、同一家庭的人员、同一单位的人员作为代理人的行为。</w:t>
      </w:r>
    </w:p>
    <w:p w:rsidR="0033642C" w:rsidRPr="00A231D2" w:rsidRDefault="0033642C" w:rsidP="0033642C">
      <w:pPr>
        <w:spacing w:line="560" w:lineRule="exact"/>
        <w:ind w:firstLineChars="200" w:firstLine="480"/>
        <w:rPr>
          <w:rFonts w:asciiTheme="majorEastAsia" w:eastAsiaTheme="majorEastAsia" w:hAnsiTheme="majorEastAsia"/>
          <w:sz w:val="24"/>
          <w:szCs w:val="30"/>
        </w:rPr>
      </w:pPr>
      <w:r w:rsidRPr="00A231D2">
        <w:rPr>
          <w:rFonts w:asciiTheme="majorEastAsia" w:eastAsiaTheme="majorEastAsia" w:hAnsiTheme="majorEastAsia" w:hint="eastAsia"/>
          <w:sz w:val="24"/>
          <w:szCs w:val="30"/>
        </w:rPr>
        <w:t>五、响应文件中提供的能够给予我公司带来优惠、好处的任何资料和技术、服务、商务等响应承诺情况都是真实的、有效的、合法的。</w:t>
      </w:r>
    </w:p>
    <w:p w:rsidR="0033642C" w:rsidRPr="00A231D2" w:rsidRDefault="0033642C" w:rsidP="0033642C">
      <w:pPr>
        <w:spacing w:line="560" w:lineRule="exact"/>
        <w:ind w:firstLineChars="200" w:firstLine="480"/>
        <w:rPr>
          <w:rFonts w:asciiTheme="majorEastAsia" w:eastAsiaTheme="majorEastAsia" w:hAnsiTheme="majorEastAsia"/>
          <w:sz w:val="24"/>
          <w:szCs w:val="30"/>
        </w:rPr>
      </w:pPr>
      <w:r w:rsidRPr="00A231D2">
        <w:rPr>
          <w:rFonts w:asciiTheme="majorEastAsia" w:eastAsiaTheme="majorEastAsia" w:hAnsiTheme="majorEastAsia" w:hint="eastAsia"/>
          <w:sz w:val="24"/>
          <w:szCs w:val="30"/>
        </w:rPr>
        <w:t>七、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rsidR="0033642C" w:rsidRPr="00A231D2" w:rsidRDefault="0033642C" w:rsidP="0033642C">
      <w:pPr>
        <w:spacing w:line="560" w:lineRule="exact"/>
        <w:ind w:firstLineChars="200" w:firstLine="480"/>
        <w:rPr>
          <w:rFonts w:asciiTheme="majorEastAsia" w:eastAsiaTheme="majorEastAsia" w:hAnsiTheme="majorEastAsia"/>
          <w:sz w:val="24"/>
          <w:szCs w:val="30"/>
        </w:rPr>
      </w:pPr>
      <w:r w:rsidRPr="00A231D2">
        <w:rPr>
          <w:rFonts w:asciiTheme="majorEastAsia" w:eastAsiaTheme="majorEastAsia" w:hAnsiTheme="majorEastAsia" w:hint="eastAsia"/>
          <w:sz w:val="24"/>
          <w:szCs w:val="30"/>
        </w:rPr>
        <w:t>本公司对上述承诺的内容事项真实性负责。如经查实上述承诺的内容事项存在虚假，我公司愿意接受以提供虚假材料谋取成交的法律责任。</w:t>
      </w:r>
    </w:p>
    <w:p w:rsidR="0033642C" w:rsidRPr="00A231D2" w:rsidRDefault="0033642C" w:rsidP="0033642C">
      <w:pPr>
        <w:spacing w:line="360" w:lineRule="auto"/>
        <w:ind w:firstLineChars="200" w:firstLine="480"/>
        <w:rPr>
          <w:rFonts w:asciiTheme="majorEastAsia" w:eastAsiaTheme="majorEastAsia" w:hAnsiTheme="majorEastAsia"/>
          <w:sz w:val="24"/>
          <w:szCs w:val="30"/>
        </w:rPr>
      </w:pPr>
      <w:r w:rsidRPr="00A231D2">
        <w:rPr>
          <w:rFonts w:asciiTheme="majorEastAsia" w:eastAsiaTheme="majorEastAsia" w:hAnsiTheme="majorEastAsia" w:hint="eastAsia"/>
          <w:sz w:val="24"/>
          <w:szCs w:val="30"/>
        </w:rPr>
        <w:t xml:space="preserve">法定代表人签字或者加盖个人私部分：XXXX </w:t>
      </w:r>
      <w:r w:rsidRPr="00A231D2">
        <w:rPr>
          <w:rFonts w:asciiTheme="majorEastAsia" w:eastAsiaTheme="majorEastAsia" w:hAnsiTheme="majorEastAsia"/>
          <w:sz w:val="24"/>
          <w:szCs w:val="30"/>
        </w:rPr>
        <w:t xml:space="preserve">          </w:t>
      </w:r>
    </w:p>
    <w:p w:rsidR="0033642C" w:rsidRPr="00A231D2" w:rsidRDefault="0033642C" w:rsidP="0033642C">
      <w:pPr>
        <w:spacing w:line="360" w:lineRule="auto"/>
        <w:ind w:firstLineChars="200" w:firstLine="480"/>
        <w:rPr>
          <w:rFonts w:asciiTheme="majorEastAsia" w:eastAsiaTheme="majorEastAsia" w:hAnsiTheme="majorEastAsia"/>
          <w:sz w:val="24"/>
          <w:szCs w:val="30"/>
        </w:rPr>
      </w:pPr>
      <w:r w:rsidRPr="00A231D2">
        <w:rPr>
          <w:rFonts w:asciiTheme="majorEastAsia" w:eastAsiaTheme="majorEastAsia" w:hAnsiTheme="majorEastAsia" w:hint="eastAsia"/>
          <w:sz w:val="24"/>
          <w:szCs w:val="30"/>
        </w:rPr>
        <w:t>授权代表签字：XXXX</w:t>
      </w:r>
    </w:p>
    <w:p w:rsidR="0033642C" w:rsidRPr="00A231D2" w:rsidRDefault="0033642C" w:rsidP="0033642C">
      <w:pPr>
        <w:spacing w:line="360" w:lineRule="auto"/>
        <w:ind w:firstLineChars="200" w:firstLine="480"/>
        <w:rPr>
          <w:rFonts w:asciiTheme="majorEastAsia" w:eastAsiaTheme="majorEastAsia" w:hAnsiTheme="majorEastAsia"/>
          <w:sz w:val="24"/>
          <w:szCs w:val="30"/>
        </w:rPr>
      </w:pPr>
      <w:r w:rsidRPr="00A231D2">
        <w:rPr>
          <w:rFonts w:asciiTheme="majorEastAsia" w:eastAsiaTheme="majorEastAsia" w:hAnsiTheme="majorEastAsia" w:hint="eastAsia"/>
          <w:sz w:val="24"/>
          <w:szCs w:val="30"/>
        </w:rPr>
        <w:t>供应商名称：XXXX（盖部分）</w:t>
      </w:r>
    </w:p>
    <w:p w:rsidR="0033642C" w:rsidRPr="00A231D2" w:rsidRDefault="0033642C" w:rsidP="0033642C">
      <w:pPr>
        <w:spacing w:line="360" w:lineRule="auto"/>
        <w:ind w:firstLineChars="200" w:firstLine="480"/>
        <w:rPr>
          <w:rFonts w:asciiTheme="majorEastAsia" w:eastAsiaTheme="majorEastAsia" w:hAnsiTheme="majorEastAsia"/>
          <w:sz w:val="24"/>
          <w:szCs w:val="30"/>
        </w:rPr>
      </w:pPr>
      <w:r w:rsidRPr="00A231D2">
        <w:rPr>
          <w:rFonts w:asciiTheme="majorEastAsia" w:eastAsiaTheme="majorEastAsia" w:hAnsiTheme="majorEastAsia" w:hint="eastAsia"/>
          <w:sz w:val="24"/>
          <w:szCs w:val="30"/>
        </w:rPr>
        <w:t>日    期：XXX年XXX月XXX日</w:t>
      </w:r>
      <w:bookmarkEnd w:id="4"/>
      <w:bookmarkEnd w:id="5"/>
      <w:bookmarkEnd w:id="6"/>
      <w:bookmarkEnd w:id="7"/>
      <w:bookmarkEnd w:id="8"/>
      <w:bookmarkEnd w:id="9"/>
      <w:bookmarkEnd w:id="10"/>
      <w:bookmarkEnd w:id="11"/>
      <w:bookmarkEnd w:id="12"/>
      <w:bookmarkEnd w:id="13"/>
    </w:p>
    <w:p w:rsidR="0033642C" w:rsidRPr="00A231D2" w:rsidRDefault="0033642C" w:rsidP="0033642C">
      <w:pPr>
        <w:rPr>
          <w:rFonts w:asciiTheme="majorEastAsia" w:eastAsiaTheme="majorEastAsia" w:hAnsiTheme="majorEastAsia"/>
        </w:rPr>
      </w:pPr>
    </w:p>
    <w:p w:rsidR="0033642C" w:rsidRPr="00A231D2" w:rsidRDefault="0033642C" w:rsidP="0033642C">
      <w:pPr>
        <w:rPr>
          <w:rFonts w:asciiTheme="majorEastAsia" w:eastAsiaTheme="majorEastAsia" w:hAnsiTheme="majorEastAsia"/>
          <w:sz w:val="24"/>
          <w:szCs w:val="30"/>
        </w:rPr>
      </w:pPr>
    </w:p>
    <w:p w:rsidR="0033642C" w:rsidRPr="00A231D2" w:rsidRDefault="0033642C" w:rsidP="0033642C">
      <w:pPr>
        <w:rPr>
          <w:rFonts w:asciiTheme="majorEastAsia" w:eastAsiaTheme="majorEastAsia" w:hAnsiTheme="majorEastAsia"/>
          <w:sz w:val="24"/>
          <w:szCs w:val="30"/>
        </w:rPr>
      </w:pPr>
    </w:p>
    <w:p w:rsidR="0033642C" w:rsidRPr="00A231D2" w:rsidRDefault="0033642C" w:rsidP="0033642C">
      <w:pPr>
        <w:rPr>
          <w:rFonts w:asciiTheme="majorEastAsia" w:eastAsiaTheme="majorEastAsia" w:hAnsiTheme="majorEastAsia"/>
          <w:sz w:val="24"/>
          <w:szCs w:val="30"/>
        </w:rPr>
      </w:pPr>
    </w:p>
    <w:p w:rsidR="0033642C" w:rsidRPr="00A231D2" w:rsidRDefault="0033642C" w:rsidP="0033642C">
      <w:pPr>
        <w:spacing w:line="400" w:lineRule="exact"/>
        <w:ind w:firstLineChars="200" w:firstLine="643"/>
        <w:jc w:val="left"/>
        <w:rPr>
          <w:rFonts w:asciiTheme="majorEastAsia" w:eastAsiaTheme="majorEastAsia" w:hAnsiTheme="majorEastAsia"/>
          <w:b/>
          <w:sz w:val="32"/>
          <w:szCs w:val="32"/>
        </w:rPr>
      </w:pPr>
      <w:r w:rsidRPr="00A231D2">
        <w:rPr>
          <w:rFonts w:asciiTheme="majorEastAsia" w:eastAsiaTheme="majorEastAsia" w:hAnsiTheme="majorEastAsia" w:hint="eastAsia"/>
          <w:b/>
          <w:sz w:val="32"/>
          <w:szCs w:val="32"/>
        </w:rPr>
        <w:t>附件6</w:t>
      </w:r>
    </w:p>
    <w:p w:rsidR="0033642C" w:rsidRPr="00A231D2" w:rsidRDefault="0033642C" w:rsidP="0033642C">
      <w:pPr>
        <w:jc w:val="center"/>
        <w:rPr>
          <w:rFonts w:asciiTheme="majorEastAsia" w:eastAsiaTheme="majorEastAsia" w:hAnsiTheme="majorEastAsia"/>
        </w:rPr>
      </w:pPr>
      <w:r w:rsidRPr="00A231D2">
        <w:rPr>
          <w:rFonts w:asciiTheme="majorEastAsia" w:eastAsiaTheme="majorEastAsia" w:hAnsiTheme="majorEastAsia" w:hint="eastAsia"/>
          <w:sz w:val="30"/>
          <w:szCs w:val="30"/>
        </w:rPr>
        <w:t>商务条款响应表</w:t>
      </w:r>
    </w:p>
    <w:tbl>
      <w:tblPr>
        <w:tblW w:w="9250"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A0" w:firstRow="1" w:lastRow="0" w:firstColumn="1" w:lastColumn="0" w:noHBand="0" w:noVBand="0"/>
      </w:tblPr>
      <w:tblGrid>
        <w:gridCol w:w="1429"/>
        <w:gridCol w:w="1868"/>
        <w:gridCol w:w="2409"/>
        <w:gridCol w:w="2127"/>
        <w:gridCol w:w="1417"/>
      </w:tblGrid>
      <w:tr w:rsidR="0033642C" w:rsidRPr="00A231D2" w:rsidTr="00A7201E">
        <w:trPr>
          <w:jc w:val="center"/>
        </w:trPr>
        <w:tc>
          <w:tcPr>
            <w:tcW w:w="1429" w:type="dxa"/>
            <w:tcBorders>
              <w:top w:val="single" w:sz="12" w:space="0" w:color="auto"/>
            </w:tcBorders>
          </w:tcPr>
          <w:p w:rsidR="0033642C" w:rsidRPr="00A231D2" w:rsidRDefault="0033642C" w:rsidP="00A7201E">
            <w:pPr>
              <w:spacing w:line="480" w:lineRule="auto"/>
              <w:rPr>
                <w:rFonts w:asciiTheme="majorEastAsia" w:eastAsiaTheme="majorEastAsia" w:hAnsiTheme="majorEastAsia"/>
                <w:color w:val="000000"/>
                <w:sz w:val="24"/>
                <w:szCs w:val="21"/>
              </w:rPr>
            </w:pPr>
            <w:r w:rsidRPr="00A231D2">
              <w:rPr>
                <w:rFonts w:asciiTheme="majorEastAsia" w:eastAsiaTheme="majorEastAsia" w:hAnsiTheme="majorEastAsia" w:hint="eastAsia"/>
                <w:color w:val="000000"/>
                <w:sz w:val="24"/>
                <w:szCs w:val="21"/>
              </w:rPr>
              <w:t>序号</w:t>
            </w:r>
          </w:p>
        </w:tc>
        <w:tc>
          <w:tcPr>
            <w:tcW w:w="1868" w:type="dxa"/>
            <w:tcBorders>
              <w:top w:val="single" w:sz="12" w:space="0" w:color="auto"/>
            </w:tcBorders>
          </w:tcPr>
          <w:p w:rsidR="0033642C" w:rsidRPr="00A231D2" w:rsidRDefault="0033642C" w:rsidP="00A7201E">
            <w:pPr>
              <w:spacing w:line="480" w:lineRule="auto"/>
              <w:rPr>
                <w:rFonts w:asciiTheme="majorEastAsia" w:eastAsiaTheme="majorEastAsia" w:hAnsiTheme="majorEastAsia"/>
                <w:color w:val="000000"/>
                <w:sz w:val="24"/>
                <w:szCs w:val="21"/>
              </w:rPr>
            </w:pPr>
            <w:r w:rsidRPr="00A231D2">
              <w:rPr>
                <w:rFonts w:asciiTheme="majorEastAsia" w:eastAsiaTheme="majorEastAsia" w:hAnsiTheme="majorEastAsia" w:hint="eastAsia"/>
                <w:color w:val="000000"/>
                <w:sz w:val="24"/>
                <w:szCs w:val="21"/>
              </w:rPr>
              <w:t>对应条款</w:t>
            </w:r>
          </w:p>
        </w:tc>
        <w:tc>
          <w:tcPr>
            <w:tcW w:w="2409" w:type="dxa"/>
            <w:tcBorders>
              <w:top w:val="single" w:sz="12" w:space="0" w:color="auto"/>
            </w:tcBorders>
          </w:tcPr>
          <w:p w:rsidR="0033642C" w:rsidRPr="00A231D2" w:rsidRDefault="0033642C" w:rsidP="00A7201E">
            <w:pPr>
              <w:spacing w:line="480" w:lineRule="auto"/>
              <w:rPr>
                <w:rFonts w:asciiTheme="majorEastAsia" w:eastAsiaTheme="majorEastAsia" w:hAnsiTheme="majorEastAsia"/>
                <w:color w:val="000000"/>
                <w:sz w:val="24"/>
                <w:szCs w:val="21"/>
              </w:rPr>
            </w:pPr>
            <w:r w:rsidRPr="00A231D2">
              <w:rPr>
                <w:rFonts w:asciiTheme="majorEastAsia" w:eastAsiaTheme="majorEastAsia" w:hAnsiTheme="majorEastAsia" w:hint="eastAsia"/>
                <w:color w:val="000000"/>
                <w:sz w:val="24"/>
                <w:szCs w:val="21"/>
              </w:rPr>
              <w:t>采购文件要求</w:t>
            </w:r>
          </w:p>
        </w:tc>
        <w:tc>
          <w:tcPr>
            <w:tcW w:w="2127" w:type="dxa"/>
            <w:tcBorders>
              <w:top w:val="single" w:sz="12" w:space="0" w:color="auto"/>
            </w:tcBorders>
          </w:tcPr>
          <w:p w:rsidR="0033642C" w:rsidRPr="00A231D2" w:rsidRDefault="0033642C" w:rsidP="00A7201E">
            <w:pPr>
              <w:spacing w:line="480" w:lineRule="auto"/>
              <w:rPr>
                <w:rFonts w:asciiTheme="majorEastAsia" w:eastAsiaTheme="majorEastAsia" w:hAnsiTheme="majorEastAsia"/>
                <w:color w:val="000000"/>
                <w:sz w:val="24"/>
                <w:szCs w:val="21"/>
              </w:rPr>
            </w:pPr>
            <w:r w:rsidRPr="00A231D2">
              <w:rPr>
                <w:rFonts w:asciiTheme="majorEastAsia" w:eastAsiaTheme="majorEastAsia" w:hAnsiTheme="majorEastAsia" w:hint="eastAsia"/>
                <w:color w:val="000000"/>
                <w:sz w:val="24"/>
                <w:szCs w:val="21"/>
              </w:rPr>
              <w:t>响应文件响应</w:t>
            </w:r>
          </w:p>
        </w:tc>
        <w:tc>
          <w:tcPr>
            <w:tcW w:w="1417" w:type="dxa"/>
            <w:tcBorders>
              <w:top w:val="single" w:sz="12" w:space="0" w:color="auto"/>
            </w:tcBorders>
          </w:tcPr>
          <w:p w:rsidR="0033642C" w:rsidRPr="00A231D2" w:rsidRDefault="0033642C" w:rsidP="00A7201E">
            <w:pPr>
              <w:spacing w:line="480" w:lineRule="auto"/>
              <w:rPr>
                <w:rFonts w:asciiTheme="majorEastAsia" w:eastAsiaTheme="majorEastAsia" w:hAnsiTheme="majorEastAsia"/>
                <w:color w:val="000000"/>
                <w:sz w:val="24"/>
                <w:szCs w:val="21"/>
              </w:rPr>
            </w:pPr>
            <w:r w:rsidRPr="00A231D2">
              <w:rPr>
                <w:rFonts w:asciiTheme="majorEastAsia" w:eastAsiaTheme="majorEastAsia" w:hAnsiTheme="majorEastAsia" w:hint="eastAsia"/>
                <w:color w:val="000000"/>
                <w:sz w:val="24"/>
                <w:szCs w:val="21"/>
              </w:rPr>
              <w:t>响应/偏离</w:t>
            </w:r>
          </w:p>
        </w:tc>
      </w:tr>
      <w:tr w:rsidR="0033642C" w:rsidRPr="00A231D2" w:rsidTr="00A7201E">
        <w:trPr>
          <w:jc w:val="center"/>
        </w:trPr>
        <w:tc>
          <w:tcPr>
            <w:tcW w:w="1429" w:type="dxa"/>
          </w:tcPr>
          <w:p w:rsidR="0033642C" w:rsidRPr="00A231D2" w:rsidRDefault="0033642C" w:rsidP="00A7201E">
            <w:pPr>
              <w:spacing w:line="480" w:lineRule="auto"/>
              <w:rPr>
                <w:rFonts w:asciiTheme="majorEastAsia" w:eastAsiaTheme="majorEastAsia" w:hAnsiTheme="majorEastAsia"/>
                <w:color w:val="000000"/>
                <w:sz w:val="24"/>
                <w:szCs w:val="21"/>
              </w:rPr>
            </w:pPr>
            <w:r w:rsidRPr="00A231D2">
              <w:rPr>
                <w:rFonts w:asciiTheme="majorEastAsia" w:eastAsiaTheme="majorEastAsia" w:hAnsiTheme="majorEastAsia" w:hint="eastAsia"/>
                <w:color w:val="000000"/>
                <w:sz w:val="24"/>
                <w:szCs w:val="21"/>
              </w:rPr>
              <w:t>1</w:t>
            </w:r>
          </w:p>
        </w:tc>
        <w:tc>
          <w:tcPr>
            <w:tcW w:w="1868" w:type="dxa"/>
          </w:tcPr>
          <w:p w:rsidR="0033642C" w:rsidRPr="00A231D2" w:rsidRDefault="0033642C" w:rsidP="00A7201E">
            <w:pPr>
              <w:spacing w:line="480" w:lineRule="auto"/>
              <w:rPr>
                <w:rFonts w:asciiTheme="majorEastAsia" w:eastAsiaTheme="majorEastAsia" w:hAnsiTheme="majorEastAsia"/>
                <w:color w:val="000000"/>
                <w:sz w:val="24"/>
                <w:szCs w:val="21"/>
              </w:rPr>
            </w:pPr>
          </w:p>
        </w:tc>
        <w:tc>
          <w:tcPr>
            <w:tcW w:w="2409" w:type="dxa"/>
          </w:tcPr>
          <w:p w:rsidR="0033642C" w:rsidRPr="00A231D2" w:rsidRDefault="0033642C" w:rsidP="00A7201E">
            <w:pPr>
              <w:spacing w:line="480" w:lineRule="auto"/>
              <w:rPr>
                <w:rFonts w:asciiTheme="majorEastAsia" w:eastAsiaTheme="majorEastAsia" w:hAnsiTheme="majorEastAsia"/>
                <w:color w:val="000000"/>
                <w:sz w:val="24"/>
                <w:szCs w:val="21"/>
              </w:rPr>
            </w:pPr>
          </w:p>
        </w:tc>
        <w:tc>
          <w:tcPr>
            <w:tcW w:w="2127" w:type="dxa"/>
          </w:tcPr>
          <w:p w:rsidR="0033642C" w:rsidRPr="00A231D2" w:rsidRDefault="0033642C" w:rsidP="00A7201E">
            <w:pPr>
              <w:spacing w:line="480" w:lineRule="auto"/>
              <w:rPr>
                <w:rFonts w:asciiTheme="majorEastAsia" w:eastAsiaTheme="majorEastAsia" w:hAnsiTheme="majorEastAsia"/>
                <w:color w:val="000000"/>
                <w:sz w:val="24"/>
                <w:szCs w:val="21"/>
              </w:rPr>
            </w:pPr>
          </w:p>
        </w:tc>
        <w:tc>
          <w:tcPr>
            <w:tcW w:w="1417" w:type="dxa"/>
          </w:tcPr>
          <w:p w:rsidR="0033642C" w:rsidRPr="00A231D2" w:rsidRDefault="0033642C" w:rsidP="00A7201E">
            <w:pPr>
              <w:spacing w:line="480" w:lineRule="auto"/>
              <w:rPr>
                <w:rFonts w:asciiTheme="majorEastAsia" w:eastAsiaTheme="majorEastAsia" w:hAnsiTheme="majorEastAsia"/>
                <w:color w:val="000000"/>
                <w:sz w:val="24"/>
                <w:szCs w:val="21"/>
              </w:rPr>
            </w:pPr>
          </w:p>
        </w:tc>
      </w:tr>
      <w:tr w:rsidR="0033642C" w:rsidRPr="00A231D2" w:rsidTr="00A7201E">
        <w:trPr>
          <w:jc w:val="center"/>
        </w:trPr>
        <w:tc>
          <w:tcPr>
            <w:tcW w:w="1429" w:type="dxa"/>
          </w:tcPr>
          <w:p w:rsidR="0033642C" w:rsidRPr="00A231D2" w:rsidRDefault="0033642C" w:rsidP="00A7201E">
            <w:pPr>
              <w:spacing w:line="480" w:lineRule="auto"/>
              <w:rPr>
                <w:rFonts w:asciiTheme="majorEastAsia" w:eastAsiaTheme="majorEastAsia" w:hAnsiTheme="majorEastAsia"/>
                <w:color w:val="000000"/>
                <w:sz w:val="24"/>
                <w:szCs w:val="21"/>
              </w:rPr>
            </w:pPr>
            <w:r w:rsidRPr="00A231D2">
              <w:rPr>
                <w:rFonts w:asciiTheme="majorEastAsia" w:eastAsiaTheme="majorEastAsia" w:hAnsiTheme="majorEastAsia" w:hint="eastAsia"/>
                <w:color w:val="000000"/>
                <w:sz w:val="24"/>
                <w:szCs w:val="21"/>
              </w:rPr>
              <w:t>2</w:t>
            </w:r>
          </w:p>
        </w:tc>
        <w:tc>
          <w:tcPr>
            <w:tcW w:w="1868" w:type="dxa"/>
          </w:tcPr>
          <w:p w:rsidR="0033642C" w:rsidRPr="00A231D2" w:rsidRDefault="0033642C" w:rsidP="00A7201E">
            <w:pPr>
              <w:spacing w:line="480" w:lineRule="auto"/>
              <w:rPr>
                <w:rFonts w:asciiTheme="majorEastAsia" w:eastAsiaTheme="majorEastAsia" w:hAnsiTheme="majorEastAsia"/>
                <w:color w:val="000000"/>
                <w:sz w:val="24"/>
                <w:szCs w:val="21"/>
              </w:rPr>
            </w:pPr>
          </w:p>
        </w:tc>
        <w:tc>
          <w:tcPr>
            <w:tcW w:w="2409" w:type="dxa"/>
          </w:tcPr>
          <w:p w:rsidR="0033642C" w:rsidRPr="00A231D2" w:rsidRDefault="0033642C" w:rsidP="00A7201E">
            <w:pPr>
              <w:spacing w:line="480" w:lineRule="auto"/>
              <w:rPr>
                <w:rFonts w:asciiTheme="majorEastAsia" w:eastAsiaTheme="majorEastAsia" w:hAnsiTheme="majorEastAsia"/>
                <w:color w:val="000000"/>
                <w:sz w:val="24"/>
                <w:szCs w:val="21"/>
              </w:rPr>
            </w:pPr>
          </w:p>
        </w:tc>
        <w:tc>
          <w:tcPr>
            <w:tcW w:w="2127" w:type="dxa"/>
          </w:tcPr>
          <w:p w:rsidR="0033642C" w:rsidRPr="00A231D2" w:rsidRDefault="0033642C" w:rsidP="00A7201E">
            <w:pPr>
              <w:spacing w:line="480" w:lineRule="auto"/>
              <w:rPr>
                <w:rFonts w:asciiTheme="majorEastAsia" w:eastAsiaTheme="majorEastAsia" w:hAnsiTheme="majorEastAsia"/>
                <w:color w:val="000000"/>
                <w:sz w:val="24"/>
                <w:szCs w:val="21"/>
              </w:rPr>
            </w:pPr>
          </w:p>
        </w:tc>
        <w:tc>
          <w:tcPr>
            <w:tcW w:w="1417" w:type="dxa"/>
          </w:tcPr>
          <w:p w:rsidR="0033642C" w:rsidRPr="00A231D2" w:rsidRDefault="0033642C" w:rsidP="00A7201E">
            <w:pPr>
              <w:spacing w:line="480" w:lineRule="auto"/>
              <w:rPr>
                <w:rFonts w:asciiTheme="majorEastAsia" w:eastAsiaTheme="majorEastAsia" w:hAnsiTheme="majorEastAsia"/>
                <w:color w:val="000000"/>
                <w:sz w:val="24"/>
                <w:szCs w:val="21"/>
              </w:rPr>
            </w:pPr>
          </w:p>
        </w:tc>
      </w:tr>
      <w:tr w:rsidR="0033642C" w:rsidRPr="00A231D2" w:rsidTr="00A7201E">
        <w:trPr>
          <w:jc w:val="center"/>
        </w:trPr>
        <w:tc>
          <w:tcPr>
            <w:tcW w:w="1429" w:type="dxa"/>
          </w:tcPr>
          <w:p w:rsidR="0033642C" w:rsidRPr="00A231D2" w:rsidRDefault="0033642C" w:rsidP="00A7201E">
            <w:pPr>
              <w:spacing w:line="480" w:lineRule="auto"/>
              <w:rPr>
                <w:rFonts w:asciiTheme="majorEastAsia" w:eastAsiaTheme="majorEastAsia" w:hAnsiTheme="majorEastAsia"/>
                <w:color w:val="000000"/>
                <w:sz w:val="24"/>
                <w:szCs w:val="21"/>
              </w:rPr>
            </w:pPr>
            <w:r w:rsidRPr="00A231D2">
              <w:rPr>
                <w:rFonts w:asciiTheme="majorEastAsia" w:eastAsiaTheme="majorEastAsia" w:hAnsiTheme="majorEastAsia" w:hint="eastAsia"/>
                <w:color w:val="000000"/>
                <w:sz w:val="24"/>
                <w:szCs w:val="21"/>
              </w:rPr>
              <w:t>3</w:t>
            </w:r>
          </w:p>
        </w:tc>
        <w:tc>
          <w:tcPr>
            <w:tcW w:w="1868" w:type="dxa"/>
          </w:tcPr>
          <w:p w:rsidR="0033642C" w:rsidRPr="00A231D2" w:rsidRDefault="0033642C" w:rsidP="00A7201E">
            <w:pPr>
              <w:spacing w:line="480" w:lineRule="auto"/>
              <w:rPr>
                <w:rFonts w:asciiTheme="majorEastAsia" w:eastAsiaTheme="majorEastAsia" w:hAnsiTheme="majorEastAsia"/>
                <w:color w:val="000000"/>
                <w:sz w:val="24"/>
                <w:szCs w:val="21"/>
              </w:rPr>
            </w:pPr>
          </w:p>
        </w:tc>
        <w:tc>
          <w:tcPr>
            <w:tcW w:w="2409" w:type="dxa"/>
          </w:tcPr>
          <w:p w:rsidR="0033642C" w:rsidRPr="00A231D2" w:rsidRDefault="0033642C" w:rsidP="00A7201E">
            <w:pPr>
              <w:spacing w:line="480" w:lineRule="auto"/>
              <w:rPr>
                <w:rFonts w:asciiTheme="majorEastAsia" w:eastAsiaTheme="majorEastAsia" w:hAnsiTheme="majorEastAsia"/>
                <w:color w:val="000000"/>
                <w:sz w:val="24"/>
                <w:szCs w:val="21"/>
              </w:rPr>
            </w:pPr>
          </w:p>
        </w:tc>
        <w:tc>
          <w:tcPr>
            <w:tcW w:w="2127" w:type="dxa"/>
          </w:tcPr>
          <w:p w:rsidR="0033642C" w:rsidRPr="00A231D2" w:rsidRDefault="0033642C" w:rsidP="00A7201E">
            <w:pPr>
              <w:spacing w:line="480" w:lineRule="auto"/>
              <w:rPr>
                <w:rFonts w:asciiTheme="majorEastAsia" w:eastAsiaTheme="majorEastAsia" w:hAnsiTheme="majorEastAsia"/>
                <w:color w:val="000000"/>
                <w:sz w:val="24"/>
                <w:szCs w:val="21"/>
              </w:rPr>
            </w:pPr>
          </w:p>
        </w:tc>
        <w:tc>
          <w:tcPr>
            <w:tcW w:w="1417" w:type="dxa"/>
          </w:tcPr>
          <w:p w:rsidR="0033642C" w:rsidRPr="00A231D2" w:rsidRDefault="0033642C" w:rsidP="00A7201E">
            <w:pPr>
              <w:spacing w:line="480" w:lineRule="auto"/>
              <w:rPr>
                <w:rFonts w:asciiTheme="majorEastAsia" w:eastAsiaTheme="majorEastAsia" w:hAnsiTheme="majorEastAsia"/>
                <w:color w:val="000000"/>
                <w:sz w:val="24"/>
                <w:szCs w:val="21"/>
              </w:rPr>
            </w:pPr>
          </w:p>
        </w:tc>
      </w:tr>
      <w:tr w:rsidR="0033642C" w:rsidRPr="00A231D2" w:rsidTr="00A7201E">
        <w:trPr>
          <w:jc w:val="center"/>
        </w:trPr>
        <w:tc>
          <w:tcPr>
            <w:tcW w:w="1429" w:type="dxa"/>
            <w:tcBorders>
              <w:bottom w:val="single" w:sz="12" w:space="0" w:color="auto"/>
            </w:tcBorders>
          </w:tcPr>
          <w:p w:rsidR="0033642C" w:rsidRPr="00A231D2" w:rsidRDefault="0033642C" w:rsidP="00A7201E">
            <w:pPr>
              <w:spacing w:line="480" w:lineRule="auto"/>
              <w:rPr>
                <w:rFonts w:asciiTheme="majorEastAsia" w:eastAsiaTheme="majorEastAsia" w:hAnsiTheme="majorEastAsia"/>
                <w:color w:val="000000"/>
                <w:sz w:val="24"/>
                <w:szCs w:val="21"/>
              </w:rPr>
            </w:pPr>
          </w:p>
        </w:tc>
        <w:tc>
          <w:tcPr>
            <w:tcW w:w="1868" w:type="dxa"/>
            <w:tcBorders>
              <w:bottom w:val="single" w:sz="12" w:space="0" w:color="auto"/>
            </w:tcBorders>
          </w:tcPr>
          <w:p w:rsidR="0033642C" w:rsidRPr="00A231D2" w:rsidRDefault="0033642C" w:rsidP="00A7201E">
            <w:pPr>
              <w:spacing w:line="480" w:lineRule="auto"/>
              <w:rPr>
                <w:rFonts w:asciiTheme="majorEastAsia" w:eastAsiaTheme="majorEastAsia" w:hAnsiTheme="majorEastAsia"/>
                <w:color w:val="000000"/>
                <w:sz w:val="24"/>
                <w:szCs w:val="21"/>
              </w:rPr>
            </w:pPr>
          </w:p>
        </w:tc>
        <w:tc>
          <w:tcPr>
            <w:tcW w:w="2409" w:type="dxa"/>
            <w:tcBorders>
              <w:bottom w:val="single" w:sz="12" w:space="0" w:color="auto"/>
            </w:tcBorders>
          </w:tcPr>
          <w:p w:rsidR="0033642C" w:rsidRPr="00A231D2" w:rsidRDefault="0033642C" w:rsidP="00A7201E">
            <w:pPr>
              <w:spacing w:line="480" w:lineRule="auto"/>
              <w:rPr>
                <w:rFonts w:asciiTheme="majorEastAsia" w:eastAsiaTheme="majorEastAsia" w:hAnsiTheme="majorEastAsia"/>
                <w:color w:val="000000"/>
                <w:sz w:val="24"/>
                <w:szCs w:val="21"/>
              </w:rPr>
            </w:pPr>
          </w:p>
        </w:tc>
        <w:tc>
          <w:tcPr>
            <w:tcW w:w="2127" w:type="dxa"/>
            <w:tcBorders>
              <w:bottom w:val="single" w:sz="12" w:space="0" w:color="auto"/>
            </w:tcBorders>
          </w:tcPr>
          <w:p w:rsidR="0033642C" w:rsidRPr="00A231D2" w:rsidRDefault="0033642C" w:rsidP="00A7201E">
            <w:pPr>
              <w:spacing w:line="480" w:lineRule="auto"/>
              <w:rPr>
                <w:rFonts w:asciiTheme="majorEastAsia" w:eastAsiaTheme="majorEastAsia" w:hAnsiTheme="majorEastAsia"/>
                <w:color w:val="000000"/>
                <w:sz w:val="24"/>
                <w:szCs w:val="21"/>
              </w:rPr>
            </w:pPr>
          </w:p>
        </w:tc>
        <w:tc>
          <w:tcPr>
            <w:tcW w:w="1417" w:type="dxa"/>
            <w:tcBorders>
              <w:bottom w:val="single" w:sz="12" w:space="0" w:color="auto"/>
            </w:tcBorders>
          </w:tcPr>
          <w:p w:rsidR="0033642C" w:rsidRPr="00A231D2" w:rsidRDefault="0033642C" w:rsidP="00A7201E">
            <w:pPr>
              <w:spacing w:line="480" w:lineRule="auto"/>
              <w:rPr>
                <w:rFonts w:asciiTheme="majorEastAsia" w:eastAsiaTheme="majorEastAsia" w:hAnsiTheme="majorEastAsia"/>
                <w:color w:val="000000"/>
                <w:sz w:val="24"/>
                <w:szCs w:val="21"/>
              </w:rPr>
            </w:pPr>
          </w:p>
        </w:tc>
      </w:tr>
    </w:tbl>
    <w:p w:rsidR="0033642C" w:rsidRPr="00A231D2" w:rsidRDefault="0033642C" w:rsidP="0033642C">
      <w:pPr>
        <w:spacing w:line="480" w:lineRule="auto"/>
        <w:rPr>
          <w:rFonts w:asciiTheme="majorEastAsia" w:eastAsiaTheme="majorEastAsia" w:hAnsiTheme="majorEastAsia"/>
          <w:color w:val="000000"/>
          <w:sz w:val="24"/>
          <w:szCs w:val="21"/>
        </w:rPr>
      </w:pPr>
      <w:r w:rsidRPr="00A231D2">
        <w:rPr>
          <w:rFonts w:asciiTheme="majorEastAsia" w:eastAsiaTheme="majorEastAsia" w:hAnsiTheme="majorEastAsia" w:hint="eastAsia"/>
          <w:color w:val="000000"/>
          <w:sz w:val="24"/>
          <w:szCs w:val="21"/>
        </w:rPr>
        <w:t>注：供应商可根据条款内容自行添加</w:t>
      </w:r>
    </w:p>
    <w:p w:rsidR="0033642C" w:rsidRPr="00A231D2" w:rsidRDefault="0033642C" w:rsidP="0033642C">
      <w:pPr>
        <w:spacing w:line="480" w:lineRule="auto"/>
        <w:rPr>
          <w:rFonts w:asciiTheme="majorEastAsia" w:eastAsiaTheme="majorEastAsia" w:hAnsiTheme="majorEastAsia"/>
          <w:color w:val="000000"/>
          <w:sz w:val="24"/>
          <w:szCs w:val="21"/>
          <w:u w:val="single"/>
        </w:rPr>
      </w:pPr>
      <w:r w:rsidRPr="00A231D2">
        <w:rPr>
          <w:rFonts w:asciiTheme="majorEastAsia" w:eastAsiaTheme="majorEastAsia" w:hAnsiTheme="majorEastAsia" w:hint="eastAsia"/>
          <w:color w:val="000000"/>
          <w:sz w:val="24"/>
          <w:szCs w:val="21"/>
        </w:rPr>
        <w:t>谈判代表签字：</w:t>
      </w:r>
      <w:r w:rsidRPr="00A231D2">
        <w:rPr>
          <w:rFonts w:asciiTheme="majorEastAsia" w:eastAsiaTheme="majorEastAsia" w:hAnsiTheme="majorEastAsia"/>
          <w:color w:val="000000"/>
          <w:sz w:val="24"/>
          <w:szCs w:val="21"/>
          <w:u w:val="single"/>
        </w:rPr>
        <w:t xml:space="preserve">                 </w:t>
      </w:r>
      <w:r w:rsidRPr="00A231D2">
        <w:rPr>
          <w:rFonts w:asciiTheme="majorEastAsia" w:eastAsiaTheme="majorEastAsia" w:hAnsiTheme="majorEastAsia"/>
          <w:color w:val="000000"/>
          <w:sz w:val="24"/>
          <w:szCs w:val="21"/>
        </w:rPr>
        <w:t xml:space="preserve">                </w:t>
      </w:r>
      <w:r w:rsidRPr="00A231D2">
        <w:rPr>
          <w:rFonts w:asciiTheme="majorEastAsia" w:eastAsiaTheme="majorEastAsia" w:hAnsiTheme="majorEastAsia" w:hint="eastAsia"/>
          <w:color w:val="000000"/>
          <w:sz w:val="24"/>
          <w:szCs w:val="21"/>
        </w:rPr>
        <w:t>供应商（盖章）：</w:t>
      </w:r>
      <w:r w:rsidRPr="00A231D2">
        <w:rPr>
          <w:rFonts w:asciiTheme="majorEastAsia" w:eastAsiaTheme="majorEastAsia" w:hAnsiTheme="majorEastAsia" w:hint="eastAsia"/>
          <w:color w:val="000000"/>
          <w:sz w:val="24"/>
          <w:szCs w:val="21"/>
          <w:u w:val="single"/>
        </w:rPr>
        <w:t xml:space="preserve"> </w:t>
      </w:r>
      <w:r w:rsidRPr="00A231D2">
        <w:rPr>
          <w:rFonts w:asciiTheme="majorEastAsia" w:eastAsiaTheme="majorEastAsia" w:hAnsiTheme="majorEastAsia"/>
          <w:color w:val="000000"/>
          <w:sz w:val="24"/>
          <w:szCs w:val="21"/>
          <w:u w:val="single"/>
        </w:rPr>
        <w:t xml:space="preserve">             </w:t>
      </w:r>
    </w:p>
    <w:p w:rsidR="0033642C" w:rsidRPr="00A231D2" w:rsidRDefault="0033642C" w:rsidP="0033642C">
      <w:pPr>
        <w:spacing w:line="480" w:lineRule="auto"/>
        <w:rPr>
          <w:rFonts w:asciiTheme="majorEastAsia" w:eastAsiaTheme="majorEastAsia" w:hAnsiTheme="majorEastAsia" w:cs="Arial"/>
          <w:bCs/>
          <w:sz w:val="24"/>
          <w:u w:val="single"/>
        </w:rPr>
      </w:pPr>
      <w:r w:rsidRPr="00A231D2">
        <w:rPr>
          <w:rFonts w:asciiTheme="majorEastAsia" w:eastAsiaTheme="majorEastAsia" w:hAnsiTheme="majorEastAsia" w:hint="eastAsia"/>
          <w:color w:val="000000"/>
          <w:sz w:val="24"/>
          <w:szCs w:val="21"/>
        </w:rPr>
        <w:t>日期：</w:t>
      </w:r>
      <w:r w:rsidRPr="00A231D2">
        <w:rPr>
          <w:rFonts w:asciiTheme="majorEastAsia" w:eastAsiaTheme="majorEastAsia" w:hAnsiTheme="majorEastAsia"/>
          <w:color w:val="000000"/>
          <w:sz w:val="24"/>
          <w:szCs w:val="21"/>
          <w:u w:val="single"/>
        </w:rPr>
        <w:t xml:space="preserve">                 </w:t>
      </w:r>
    </w:p>
    <w:p w:rsidR="0033642C" w:rsidRPr="00A231D2" w:rsidRDefault="0033642C" w:rsidP="0033642C">
      <w:pPr>
        <w:tabs>
          <w:tab w:val="left" w:pos="180"/>
        </w:tabs>
        <w:rPr>
          <w:rFonts w:asciiTheme="majorEastAsia" w:eastAsiaTheme="majorEastAsia" w:hAnsiTheme="majorEastAsia"/>
          <w:sz w:val="32"/>
        </w:rPr>
      </w:pPr>
      <w:r w:rsidRPr="00A231D2">
        <w:rPr>
          <w:rFonts w:asciiTheme="majorEastAsia" w:eastAsiaTheme="majorEastAsia" w:hAnsiTheme="majorEastAsia"/>
          <w:sz w:val="32"/>
        </w:rPr>
        <w:tab/>
      </w:r>
    </w:p>
    <w:p w:rsidR="0033642C" w:rsidRPr="00A231D2" w:rsidRDefault="0033642C" w:rsidP="0033642C">
      <w:pPr>
        <w:spacing w:line="400" w:lineRule="exact"/>
        <w:ind w:firstLineChars="200" w:firstLine="643"/>
        <w:jc w:val="left"/>
        <w:rPr>
          <w:rFonts w:asciiTheme="majorEastAsia" w:eastAsiaTheme="majorEastAsia" w:hAnsiTheme="majorEastAsia"/>
          <w:b/>
          <w:sz w:val="32"/>
          <w:szCs w:val="32"/>
        </w:rPr>
      </w:pPr>
      <w:r w:rsidRPr="00A231D2">
        <w:rPr>
          <w:rFonts w:asciiTheme="majorEastAsia" w:eastAsiaTheme="majorEastAsia" w:hAnsiTheme="majorEastAsia" w:hint="eastAsia"/>
          <w:b/>
          <w:sz w:val="32"/>
          <w:szCs w:val="32"/>
        </w:rPr>
        <w:t>附件</w:t>
      </w:r>
      <w:r w:rsidRPr="00A231D2">
        <w:rPr>
          <w:rFonts w:asciiTheme="majorEastAsia" w:eastAsiaTheme="majorEastAsia" w:hAnsiTheme="majorEastAsia"/>
          <w:b/>
          <w:sz w:val="32"/>
          <w:szCs w:val="32"/>
        </w:rPr>
        <w:t>7</w:t>
      </w:r>
    </w:p>
    <w:p w:rsidR="0033642C" w:rsidRPr="00A231D2" w:rsidRDefault="0033642C" w:rsidP="0033642C">
      <w:pPr>
        <w:jc w:val="center"/>
        <w:rPr>
          <w:rFonts w:asciiTheme="majorEastAsia" w:eastAsiaTheme="majorEastAsia" w:hAnsiTheme="majorEastAsia"/>
        </w:rPr>
      </w:pPr>
      <w:r w:rsidRPr="00A231D2">
        <w:rPr>
          <w:rFonts w:asciiTheme="majorEastAsia" w:eastAsiaTheme="majorEastAsia" w:hAnsiTheme="majorEastAsia" w:hint="eastAsia"/>
          <w:sz w:val="30"/>
          <w:szCs w:val="30"/>
        </w:rPr>
        <w:t>技术</w:t>
      </w:r>
      <w:r w:rsidR="00EA53E9" w:rsidRPr="00A231D2">
        <w:rPr>
          <w:rFonts w:asciiTheme="majorEastAsia" w:eastAsiaTheme="majorEastAsia" w:hAnsiTheme="majorEastAsia" w:hint="eastAsia"/>
          <w:sz w:val="30"/>
          <w:szCs w:val="30"/>
        </w:rPr>
        <w:t>及服务</w:t>
      </w:r>
      <w:r w:rsidRPr="00A231D2">
        <w:rPr>
          <w:rFonts w:asciiTheme="majorEastAsia" w:eastAsiaTheme="majorEastAsia" w:hAnsiTheme="majorEastAsia" w:hint="eastAsia"/>
          <w:sz w:val="30"/>
          <w:szCs w:val="30"/>
        </w:rPr>
        <w:t>要求响应表</w:t>
      </w:r>
    </w:p>
    <w:tbl>
      <w:tblPr>
        <w:tblW w:w="9250"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A0" w:firstRow="1" w:lastRow="0" w:firstColumn="1" w:lastColumn="0" w:noHBand="0" w:noVBand="0"/>
      </w:tblPr>
      <w:tblGrid>
        <w:gridCol w:w="1429"/>
        <w:gridCol w:w="1868"/>
        <w:gridCol w:w="2409"/>
        <w:gridCol w:w="2127"/>
        <w:gridCol w:w="1417"/>
      </w:tblGrid>
      <w:tr w:rsidR="0033642C" w:rsidRPr="00A231D2" w:rsidTr="00A7201E">
        <w:trPr>
          <w:jc w:val="center"/>
        </w:trPr>
        <w:tc>
          <w:tcPr>
            <w:tcW w:w="1429" w:type="dxa"/>
            <w:tcBorders>
              <w:top w:val="single" w:sz="12" w:space="0" w:color="auto"/>
            </w:tcBorders>
          </w:tcPr>
          <w:p w:rsidR="0033642C" w:rsidRPr="00A231D2" w:rsidRDefault="0033642C" w:rsidP="00A7201E">
            <w:pPr>
              <w:spacing w:line="480" w:lineRule="auto"/>
              <w:rPr>
                <w:rFonts w:asciiTheme="majorEastAsia" w:eastAsiaTheme="majorEastAsia" w:hAnsiTheme="majorEastAsia"/>
                <w:color w:val="000000"/>
                <w:sz w:val="24"/>
                <w:szCs w:val="21"/>
              </w:rPr>
            </w:pPr>
            <w:r w:rsidRPr="00A231D2">
              <w:rPr>
                <w:rFonts w:asciiTheme="majorEastAsia" w:eastAsiaTheme="majorEastAsia" w:hAnsiTheme="majorEastAsia" w:hint="eastAsia"/>
                <w:color w:val="000000"/>
                <w:sz w:val="24"/>
                <w:szCs w:val="21"/>
              </w:rPr>
              <w:t>序号</w:t>
            </w:r>
          </w:p>
        </w:tc>
        <w:tc>
          <w:tcPr>
            <w:tcW w:w="1868" w:type="dxa"/>
            <w:tcBorders>
              <w:top w:val="single" w:sz="12" w:space="0" w:color="auto"/>
            </w:tcBorders>
          </w:tcPr>
          <w:p w:rsidR="0033642C" w:rsidRPr="00A231D2" w:rsidRDefault="0033642C" w:rsidP="00A7201E">
            <w:pPr>
              <w:spacing w:line="480" w:lineRule="auto"/>
              <w:rPr>
                <w:rFonts w:asciiTheme="majorEastAsia" w:eastAsiaTheme="majorEastAsia" w:hAnsiTheme="majorEastAsia"/>
                <w:color w:val="000000"/>
                <w:sz w:val="24"/>
                <w:szCs w:val="21"/>
              </w:rPr>
            </w:pPr>
            <w:r w:rsidRPr="00A231D2">
              <w:rPr>
                <w:rFonts w:asciiTheme="majorEastAsia" w:eastAsiaTheme="majorEastAsia" w:hAnsiTheme="majorEastAsia" w:hint="eastAsia"/>
                <w:color w:val="000000"/>
                <w:sz w:val="24"/>
                <w:szCs w:val="21"/>
              </w:rPr>
              <w:t>对应条款</w:t>
            </w:r>
          </w:p>
        </w:tc>
        <w:tc>
          <w:tcPr>
            <w:tcW w:w="2409" w:type="dxa"/>
            <w:tcBorders>
              <w:top w:val="single" w:sz="12" w:space="0" w:color="auto"/>
            </w:tcBorders>
          </w:tcPr>
          <w:p w:rsidR="0033642C" w:rsidRPr="00A231D2" w:rsidRDefault="0033642C" w:rsidP="00A7201E">
            <w:pPr>
              <w:spacing w:line="480" w:lineRule="auto"/>
              <w:rPr>
                <w:rFonts w:asciiTheme="majorEastAsia" w:eastAsiaTheme="majorEastAsia" w:hAnsiTheme="majorEastAsia"/>
                <w:color w:val="000000"/>
                <w:sz w:val="24"/>
                <w:szCs w:val="21"/>
              </w:rPr>
            </w:pPr>
            <w:r w:rsidRPr="00A231D2">
              <w:rPr>
                <w:rFonts w:asciiTheme="majorEastAsia" w:eastAsiaTheme="majorEastAsia" w:hAnsiTheme="majorEastAsia" w:hint="eastAsia"/>
                <w:color w:val="000000"/>
                <w:sz w:val="24"/>
                <w:szCs w:val="21"/>
              </w:rPr>
              <w:t>采购文件要求</w:t>
            </w:r>
          </w:p>
        </w:tc>
        <w:tc>
          <w:tcPr>
            <w:tcW w:w="2127" w:type="dxa"/>
            <w:tcBorders>
              <w:top w:val="single" w:sz="12" w:space="0" w:color="auto"/>
            </w:tcBorders>
          </w:tcPr>
          <w:p w:rsidR="0033642C" w:rsidRPr="00A231D2" w:rsidRDefault="0033642C" w:rsidP="00A7201E">
            <w:pPr>
              <w:spacing w:line="480" w:lineRule="auto"/>
              <w:rPr>
                <w:rFonts w:asciiTheme="majorEastAsia" w:eastAsiaTheme="majorEastAsia" w:hAnsiTheme="majorEastAsia"/>
                <w:color w:val="000000"/>
                <w:sz w:val="24"/>
                <w:szCs w:val="21"/>
              </w:rPr>
            </w:pPr>
            <w:r w:rsidRPr="00A231D2">
              <w:rPr>
                <w:rFonts w:asciiTheme="majorEastAsia" w:eastAsiaTheme="majorEastAsia" w:hAnsiTheme="majorEastAsia" w:hint="eastAsia"/>
                <w:color w:val="000000"/>
                <w:sz w:val="24"/>
                <w:szCs w:val="21"/>
              </w:rPr>
              <w:t>响应文件响应</w:t>
            </w:r>
          </w:p>
        </w:tc>
        <w:tc>
          <w:tcPr>
            <w:tcW w:w="1417" w:type="dxa"/>
            <w:tcBorders>
              <w:top w:val="single" w:sz="12" w:space="0" w:color="auto"/>
            </w:tcBorders>
          </w:tcPr>
          <w:p w:rsidR="0033642C" w:rsidRPr="00A231D2" w:rsidRDefault="0033642C" w:rsidP="00A7201E">
            <w:pPr>
              <w:spacing w:line="480" w:lineRule="auto"/>
              <w:rPr>
                <w:rFonts w:asciiTheme="majorEastAsia" w:eastAsiaTheme="majorEastAsia" w:hAnsiTheme="majorEastAsia"/>
                <w:color w:val="000000"/>
                <w:sz w:val="24"/>
                <w:szCs w:val="21"/>
              </w:rPr>
            </w:pPr>
            <w:r w:rsidRPr="00A231D2">
              <w:rPr>
                <w:rFonts w:asciiTheme="majorEastAsia" w:eastAsiaTheme="majorEastAsia" w:hAnsiTheme="majorEastAsia" w:hint="eastAsia"/>
                <w:color w:val="000000"/>
                <w:sz w:val="24"/>
                <w:szCs w:val="21"/>
              </w:rPr>
              <w:t>响应/偏离</w:t>
            </w:r>
          </w:p>
        </w:tc>
      </w:tr>
      <w:tr w:rsidR="0033642C" w:rsidRPr="00A231D2" w:rsidTr="00A7201E">
        <w:trPr>
          <w:jc w:val="center"/>
        </w:trPr>
        <w:tc>
          <w:tcPr>
            <w:tcW w:w="1429" w:type="dxa"/>
          </w:tcPr>
          <w:p w:rsidR="0033642C" w:rsidRPr="00A231D2" w:rsidRDefault="0033642C" w:rsidP="00A7201E">
            <w:pPr>
              <w:spacing w:line="480" w:lineRule="auto"/>
              <w:rPr>
                <w:rFonts w:asciiTheme="majorEastAsia" w:eastAsiaTheme="majorEastAsia" w:hAnsiTheme="majorEastAsia"/>
                <w:color w:val="000000"/>
                <w:sz w:val="24"/>
                <w:szCs w:val="21"/>
              </w:rPr>
            </w:pPr>
            <w:r w:rsidRPr="00A231D2">
              <w:rPr>
                <w:rFonts w:asciiTheme="majorEastAsia" w:eastAsiaTheme="majorEastAsia" w:hAnsiTheme="majorEastAsia" w:hint="eastAsia"/>
                <w:color w:val="000000"/>
                <w:sz w:val="24"/>
                <w:szCs w:val="21"/>
              </w:rPr>
              <w:t>1</w:t>
            </w:r>
          </w:p>
        </w:tc>
        <w:tc>
          <w:tcPr>
            <w:tcW w:w="1868" w:type="dxa"/>
          </w:tcPr>
          <w:p w:rsidR="0033642C" w:rsidRPr="00A231D2" w:rsidRDefault="0033642C" w:rsidP="00A7201E">
            <w:pPr>
              <w:spacing w:line="480" w:lineRule="auto"/>
              <w:rPr>
                <w:rFonts w:asciiTheme="majorEastAsia" w:eastAsiaTheme="majorEastAsia" w:hAnsiTheme="majorEastAsia"/>
                <w:color w:val="000000"/>
                <w:sz w:val="24"/>
                <w:szCs w:val="21"/>
              </w:rPr>
            </w:pPr>
          </w:p>
        </w:tc>
        <w:tc>
          <w:tcPr>
            <w:tcW w:w="2409" w:type="dxa"/>
          </w:tcPr>
          <w:p w:rsidR="0033642C" w:rsidRPr="00A231D2" w:rsidRDefault="0033642C" w:rsidP="00A7201E">
            <w:pPr>
              <w:spacing w:line="480" w:lineRule="auto"/>
              <w:rPr>
                <w:rFonts w:asciiTheme="majorEastAsia" w:eastAsiaTheme="majorEastAsia" w:hAnsiTheme="majorEastAsia"/>
                <w:color w:val="000000"/>
                <w:sz w:val="24"/>
                <w:szCs w:val="21"/>
              </w:rPr>
            </w:pPr>
          </w:p>
        </w:tc>
        <w:tc>
          <w:tcPr>
            <w:tcW w:w="2127" w:type="dxa"/>
          </w:tcPr>
          <w:p w:rsidR="0033642C" w:rsidRPr="00A231D2" w:rsidRDefault="0033642C" w:rsidP="00A7201E">
            <w:pPr>
              <w:spacing w:line="480" w:lineRule="auto"/>
              <w:rPr>
                <w:rFonts w:asciiTheme="majorEastAsia" w:eastAsiaTheme="majorEastAsia" w:hAnsiTheme="majorEastAsia"/>
                <w:color w:val="000000"/>
                <w:sz w:val="24"/>
                <w:szCs w:val="21"/>
              </w:rPr>
            </w:pPr>
          </w:p>
        </w:tc>
        <w:tc>
          <w:tcPr>
            <w:tcW w:w="1417" w:type="dxa"/>
          </w:tcPr>
          <w:p w:rsidR="0033642C" w:rsidRPr="00A231D2" w:rsidRDefault="0033642C" w:rsidP="00A7201E">
            <w:pPr>
              <w:spacing w:line="480" w:lineRule="auto"/>
              <w:rPr>
                <w:rFonts w:asciiTheme="majorEastAsia" w:eastAsiaTheme="majorEastAsia" w:hAnsiTheme="majorEastAsia"/>
                <w:color w:val="000000"/>
                <w:sz w:val="24"/>
                <w:szCs w:val="21"/>
              </w:rPr>
            </w:pPr>
          </w:p>
        </w:tc>
      </w:tr>
      <w:tr w:rsidR="0033642C" w:rsidRPr="00A231D2" w:rsidTr="00A7201E">
        <w:trPr>
          <w:jc w:val="center"/>
        </w:trPr>
        <w:tc>
          <w:tcPr>
            <w:tcW w:w="1429" w:type="dxa"/>
          </w:tcPr>
          <w:p w:rsidR="0033642C" w:rsidRPr="00A231D2" w:rsidRDefault="0033642C" w:rsidP="00A7201E">
            <w:pPr>
              <w:spacing w:line="480" w:lineRule="auto"/>
              <w:rPr>
                <w:rFonts w:asciiTheme="majorEastAsia" w:eastAsiaTheme="majorEastAsia" w:hAnsiTheme="majorEastAsia"/>
                <w:color w:val="000000"/>
                <w:sz w:val="24"/>
                <w:szCs w:val="21"/>
              </w:rPr>
            </w:pPr>
            <w:r w:rsidRPr="00A231D2">
              <w:rPr>
                <w:rFonts w:asciiTheme="majorEastAsia" w:eastAsiaTheme="majorEastAsia" w:hAnsiTheme="majorEastAsia" w:hint="eastAsia"/>
                <w:color w:val="000000"/>
                <w:sz w:val="24"/>
                <w:szCs w:val="21"/>
              </w:rPr>
              <w:t>2</w:t>
            </w:r>
          </w:p>
        </w:tc>
        <w:tc>
          <w:tcPr>
            <w:tcW w:w="1868" w:type="dxa"/>
          </w:tcPr>
          <w:p w:rsidR="0033642C" w:rsidRPr="00A231D2" w:rsidRDefault="0033642C" w:rsidP="00A7201E">
            <w:pPr>
              <w:spacing w:line="480" w:lineRule="auto"/>
              <w:rPr>
                <w:rFonts w:asciiTheme="majorEastAsia" w:eastAsiaTheme="majorEastAsia" w:hAnsiTheme="majorEastAsia"/>
                <w:color w:val="000000"/>
                <w:sz w:val="24"/>
                <w:szCs w:val="21"/>
              </w:rPr>
            </w:pPr>
          </w:p>
        </w:tc>
        <w:tc>
          <w:tcPr>
            <w:tcW w:w="2409" w:type="dxa"/>
          </w:tcPr>
          <w:p w:rsidR="0033642C" w:rsidRPr="00A231D2" w:rsidRDefault="0033642C" w:rsidP="00A7201E">
            <w:pPr>
              <w:spacing w:line="480" w:lineRule="auto"/>
              <w:rPr>
                <w:rFonts w:asciiTheme="majorEastAsia" w:eastAsiaTheme="majorEastAsia" w:hAnsiTheme="majorEastAsia"/>
                <w:color w:val="000000"/>
                <w:sz w:val="24"/>
                <w:szCs w:val="21"/>
              </w:rPr>
            </w:pPr>
          </w:p>
        </w:tc>
        <w:tc>
          <w:tcPr>
            <w:tcW w:w="2127" w:type="dxa"/>
          </w:tcPr>
          <w:p w:rsidR="0033642C" w:rsidRPr="00A231D2" w:rsidRDefault="0033642C" w:rsidP="00A7201E">
            <w:pPr>
              <w:spacing w:line="480" w:lineRule="auto"/>
              <w:rPr>
                <w:rFonts w:asciiTheme="majorEastAsia" w:eastAsiaTheme="majorEastAsia" w:hAnsiTheme="majorEastAsia"/>
                <w:color w:val="000000"/>
                <w:sz w:val="24"/>
                <w:szCs w:val="21"/>
              </w:rPr>
            </w:pPr>
          </w:p>
        </w:tc>
        <w:tc>
          <w:tcPr>
            <w:tcW w:w="1417" w:type="dxa"/>
          </w:tcPr>
          <w:p w:rsidR="0033642C" w:rsidRPr="00A231D2" w:rsidRDefault="0033642C" w:rsidP="00A7201E">
            <w:pPr>
              <w:spacing w:line="480" w:lineRule="auto"/>
              <w:rPr>
                <w:rFonts w:asciiTheme="majorEastAsia" w:eastAsiaTheme="majorEastAsia" w:hAnsiTheme="majorEastAsia"/>
                <w:color w:val="000000"/>
                <w:sz w:val="24"/>
                <w:szCs w:val="21"/>
              </w:rPr>
            </w:pPr>
          </w:p>
        </w:tc>
      </w:tr>
      <w:tr w:rsidR="0033642C" w:rsidRPr="00A231D2" w:rsidTr="00A7201E">
        <w:trPr>
          <w:jc w:val="center"/>
        </w:trPr>
        <w:tc>
          <w:tcPr>
            <w:tcW w:w="1429" w:type="dxa"/>
          </w:tcPr>
          <w:p w:rsidR="0033642C" w:rsidRPr="00A231D2" w:rsidRDefault="0033642C" w:rsidP="00A7201E">
            <w:pPr>
              <w:spacing w:line="480" w:lineRule="auto"/>
              <w:rPr>
                <w:rFonts w:asciiTheme="majorEastAsia" w:eastAsiaTheme="majorEastAsia" w:hAnsiTheme="majorEastAsia"/>
                <w:color w:val="000000"/>
                <w:sz w:val="24"/>
                <w:szCs w:val="21"/>
              </w:rPr>
            </w:pPr>
            <w:r w:rsidRPr="00A231D2">
              <w:rPr>
                <w:rFonts w:asciiTheme="majorEastAsia" w:eastAsiaTheme="majorEastAsia" w:hAnsiTheme="majorEastAsia" w:hint="eastAsia"/>
                <w:color w:val="000000"/>
                <w:sz w:val="24"/>
                <w:szCs w:val="21"/>
              </w:rPr>
              <w:t>3</w:t>
            </w:r>
          </w:p>
        </w:tc>
        <w:tc>
          <w:tcPr>
            <w:tcW w:w="1868" w:type="dxa"/>
          </w:tcPr>
          <w:p w:rsidR="0033642C" w:rsidRPr="00A231D2" w:rsidRDefault="0033642C" w:rsidP="00A7201E">
            <w:pPr>
              <w:spacing w:line="480" w:lineRule="auto"/>
              <w:rPr>
                <w:rFonts w:asciiTheme="majorEastAsia" w:eastAsiaTheme="majorEastAsia" w:hAnsiTheme="majorEastAsia"/>
                <w:color w:val="000000"/>
                <w:sz w:val="24"/>
                <w:szCs w:val="21"/>
              </w:rPr>
            </w:pPr>
          </w:p>
        </w:tc>
        <w:tc>
          <w:tcPr>
            <w:tcW w:w="2409" w:type="dxa"/>
          </w:tcPr>
          <w:p w:rsidR="0033642C" w:rsidRPr="00A231D2" w:rsidRDefault="0033642C" w:rsidP="00A7201E">
            <w:pPr>
              <w:spacing w:line="480" w:lineRule="auto"/>
              <w:rPr>
                <w:rFonts w:asciiTheme="majorEastAsia" w:eastAsiaTheme="majorEastAsia" w:hAnsiTheme="majorEastAsia"/>
                <w:color w:val="000000"/>
                <w:sz w:val="24"/>
                <w:szCs w:val="21"/>
              </w:rPr>
            </w:pPr>
          </w:p>
        </w:tc>
        <w:tc>
          <w:tcPr>
            <w:tcW w:w="2127" w:type="dxa"/>
          </w:tcPr>
          <w:p w:rsidR="0033642C" w:rsidRPr="00A231D2" w:rsidRDefault="0033642C" w:rsidP="00A7201E">
            <w:pPr>
              <w:spacing w:line="480" w:lineRule="auto"/>
              <w:rPr>
                <w:rFonts w:asciiTheme="majorEastAsia" w:eastAsiaTheme="majorEastAsia" w:hAnsiTheme="majorEastAsia"/>
                <w:color w:val="000000"/>
                <w:sz w:val="24"/>
                <w:szCs w:val="21"/>
              </w:rPr>
            </w:pPr>
          </w:p>
        </w:tc>
        <w:tc>
          <w:tcPr>
            <w:tcW w:w="1417" w:type="dxa"/>
          </w:tcPr>
          <w:p w:rsidR="0033642C" w:rsidRPr="00A231D2" w:rsidRDefault="0033642C" w:rsidP="00A7201E">
            <w:pPr>
              <w:spacing w:line="480" w:lineRule="auto"/>
              <w:rPr>
                <w:rFonts w:asciiTheme="majorEastAsia" w:eastAsiaTheme="majorEastAsia" w:hAnsiTheme="majorEastAsia"/>
                <w:color w:val="000000"/>
                <w:sz w:val="24"/>
                <w:szCs w:val="21"/>
              </w:rPr>
            </w:pPr>
          </w:p>
        </w:tc>
      </w:tr>
      <w:tr w:rsidR="0033642C" w:rsidRPr="00A231D2" w:rsidTr="00A7201E">
        <w:trPr>
          <w:jc w:val="center"/>
        </w:trPr>
        <w:tc>
          <w:tcPr>
            <w:tcW w:w="1429" w:type="dxa"/>
            <w:tcBorders>
              <w:bottom w:val="single" w:sz="12" w:space="0" w:color="auto"/>
            </w:tcBorders>
          </w:tcPr>
          <w:p w:rsidR="0033642C" w:rsidRPr="00A231D2" w:rsidRDefault="0033642C" w:rsidP="00A7201E">
            <w:pPr>
              <w:spacing w:line="480" w:lineRule="auto"/>
              <w:rPr>
                <w:rFonts w:asciiTheme="majorEastAsia" w:eastAsiaTheme="majorEastAsia" w:hAnsiTheme="majorEastAsia"/>
                <w:color w:val="000000"/>
                <w:sz w:val="24"/>
                <w:szCs w:val="21"/>
              </w:rPr>
            </w:pPr>
          </w:p>
        </w:tc>
        <w:tc>
          <w:tcPr>
            <w:tcW w:w="1868" w:type="dxa"/>
            <w:tcBorders>
              <w:bottom w:val="single" w:sz="12" w:space="0" w:color="auto"/>
            </w:tcBorders>
          </w:tcPr>
          <w:p w:rsidR="0033642C" w:rsidRPr="00A231D2" w:rsidRDefault="0033642C" w:rsidP="00A7201E">
            <w:pPr>
              <w:spacing w:line="480" w:lineRule="auto"/>
              <w:rPr>
                <w:rFonts w:asciiTheme="majorEastAsia" w:eastAsiaTheme="majorEastAsia" w:hAnsiTheme="majorEastAsia"/>
                <w:color w:val="000000"/>
                <w:sz w:val="24"/>
                <w:szCs w:val="21"/>
              </w:rPr>
            </w:pPr>
          </w:p>
        </w:tc>
        <w:tc>
          <w:tcPr>
            <w:tcW w:w="2409" w:type="dxa"/>
            <w:tcBorders>
              <w:bottom w:val="single" w:sz="12" w:space="0" w:color="auto"/>
            </w:tcBorders>
          </w:tcPr>
          <w:p w:rsidR="0033642C" w:rsidRPr="00A231D2" w:rsidRDefault="0033642C" w:rsidP="00A7201E">
            <w:pPr>
              <w:spacing w:line="480" w:lineRule="auto"/>
              <w:rPr>
                <w:rFonts w:asciiTheme="majorEastAsia" w:eastAsiaTheme="majorEastAsia" w:hAnsiTheme="majorEastAsia"/>
                <w:color w:val="000000"/>
                <w:sz w:val="24"/>
                <w:szCs w:val="21"/>
              </w:rPr>
            </w:pPr>
          </w:p>
        </w:tc>
        <w:tc>
          <w:tcPr>
            <w:tcW w:w="2127" w:type="dxa"/>
            <w:tcBorders>
              <w:bottom w:val="single" w:sz="12" w:space="0" w:color="auto"/>
            </w:tcBorders>
          </w:tcPr>
          <w:p w:rsidR="0033642C" w:rsidRPr="00A231D2" w:rsidRDefault="0033642C" w:rsidP="00A7201E">
            <w:pPr>
              <w:spacing w:line="480" w:lineRule="auto"/>
              <w:rPr>
                <w:rFonts w:asciiTheme="majorEastAsia" w:eastAsiaTheme="majorEastAsia" w:hAnsiTheme="majorEastAsia"/>
                <w:color w:val="000000"/>
                <w:sz w:val="24"/>
                <w:szCs w:val="21"/>
              </w:rPr>
            </w:pPr>
          </w:p>
        </w:tc>
        <w:tc>
          <w:tcPr>
            <w:tcW w:w="1417" w:type="dxa"/>
            <w:tcBorders>
              <w:bottom w:val="single" w:sz="12" w:space="0" w:color="auto"/>
            </w:tcBorders>
          </w:tcPr>
          <w:p w:rsidR="0033642C" w:rsidRPr="00A231D2" w:rsidRDefault="0033642C" w:rsidP="00A7201E">
            <w:pPr>
              <w:spacing w:line="480" w:lineRule="auto"/>
              <w:rPr>
                <w:rFonts w:asciiTheme="majorEastAsia" w:eastAsiaTheme="majorEastAsia" w:hAnsiTheme="majorEastAsia"/>
                <w:color w:val="000000"/>
                <w:sz w:val="24"/>
                <w:szCs w:val="21"/>
              </w:rPr>
            </w:pPr>
          </w:p>
        </w:tc>
      </w:tr>
    </w:tbl>
    <w:p w:rsidR="0033642C" w:rsidRPr="00A231D2" w:rsidRDefault="0033642C" w:rsidP="0033642C">
      <w:pPr>
        <w:spacing w:line="480" w:lineRule="auto"/>
        <w:rPr>
          <w:rFonts w:asciiTheme="majorEastAsia" w:eastAsiaTheme="majorEastAsia" w:hAnsiTheme="majorEastAsia"/>
          <w:color w:val="000000"/>
          <w:sz w:val="24"/>
          <w:szCs w:val="21"/>
        </w:rPr>
      </w:pPr>
      <w:r w:rsidRPr="00A231D2">
        <w:rPr>
          <w:rFonts w:asciiTheme="majorEastAsia" w:eastAsiaTheme="majorEastAsia" w:hAnsiTheme="majorEastAsia" w:hint="eastAsia"/>
          <w:color w:val="000000"/>
          <w:sz w:val="24"/>
          <w:szCs w:val="21"/>
        </w:rPr>
        <w:t>注：供应商可根据条款内容自行添加</w:t>
      </w:r>
    </w:p>
    <w:p w:rsidR="0033642C" w:rsidRPr="00A231D2" w:rsidRDefault="0033642C" w:rsidP="0033642C">
      <w:pPr>
        <w:spacing w:line="480" w:lineRule="auto"/>
        <w:rPr>
          <w:rFonts w:asciiTheme="majorEastAsia" w:eastAsiaTheme="majorEastAsia" w:hAnsiTheme="majorEastAsia"/>
          <w:color w:val="000000"/>
          <w:sz w:val="24"/>
          <w:szCs w:val="21"/>
          <w:u w:val="single"/>
        </w:rPr>
      </w:pPr>
      <w:r w:rsidRPr="00A231D2">
        <w:rPr>
          <w:rFonts w:asciiTheme="majorEastAsia" w:eastAsiaTheme="majorEastAsia" w:hAnsiTheme="majorEastAsia" w:hint="eastAsia"/>
          <w:color w:val="000000"/>
          <w:sz w:val="24"/>
          <w:szCs w:val="21"/>
        </w:rPr>
        <w:t>谈判代表签字：</w:t>
      </w:r>
      <w:r w:rsidRPr="00A231D2">
        <w:rPr>
          <w:rFonts w:asciiTheme="majorEastAsia" w:eastAsiaTheme="majorEastAsia" w:hAnsiTheme="majorEastAsia"/>
          <w:color w:val="000000"/>
          <w:sz w:val="24"/>
          <w:szCs w:val="21"/>
          <w:u w:val="single"/>
        </w:rPr>
        <w:t xml:space="preserve">                 </w:t>
      </w:r>
      <w:r w:rsidRPr="00A231D2">
        <w:rPr>
          <w:rFonts w:asciiTheme="majorEastAsia" w:eastAsiaTheme="majorEastAsia" w:hAnsiTheme="majorEastAsia"/>
          <w:color w:val="000000"/>
          <w:sz w:val="24"/>
          <w:szCs w:val="21"/>
        </w:rPr>
        <w:t xml:space="preserve">                </w:t>
      </w:r>
      <w:r w:rsidRPr="00A231D2">
        <w:rPr>
          <w:rFonts w:asciiTheme="majorEastAsia" w:eastAsiaTheme="majorEastAsia" w:hAnsiTheme="majorEastAsia" w:hint="eastAsia"/>
          <w:color w:val="000000"/>
          <w:sz w:val="24"/>
          <w:szCs w:val="21"/>
        </w:rPr>
        <w:t>供应商（盖章）：</w:t>
      </w:r>
      <w:r w:rsidRPr="00A231D2">
        <w:rPr>
          <w:rFonts w:asciiTheme="majorEastAsia" w:eastAsiaTheme="majorEastAsia" w:hAnsiTheme="majorEastAsia" w:hint="eastAsia"/>
          <w:color w:val="000000"/>
          <w:sz w:val="24"/>
          <w:szCs w:val="21"/>
          <w:u w:val="single"/>
        </w:rPr>
        <w:t xml:space="preserve"> </w:t>
      </w:r>
      <w:r w:rsidRPr="00A231D2">
        <w:rPr>
          <w:rFonts w:asciiTheme="majorEastAsia" w:eastAsiaTheme="majorEastAsia" w:hAnsiTheme="majorEastAsia"/>
          <w:color w:val="000000"/>
          <w:sz w:val="24"/>
          <w:szCs w:val="21"/>
          <w:u w:val="single"/>
        </w:rPr>
        <w:t xml:space="preserve">             </w:t>
      </w:r>
    </w:p>
    <w:p w:rsidR="0033642C" w:rsidRPr="00A231D2" w:rsidRDefault="0033642C" w:rsidP="0033642C">
      <w:pPr>
        <w:spacing w:line="360" w:lineRule="auto"/>
        <w:rPr>
          <w:rFonts w:asciiTheme="majorEastAsia" w:eastAsiaTheme="majorEastAsia" w:hAnsiTheme="majorEastAsia" w:cs="Arial"/>
          <w:bCs/>
          <w:sz w:val="24"/>
          <w:u w:val="single"/>
        </w:rPr>
      </w:pPr>
      <w:r w:rsidRPr="00A231D2">
        <w:rPr>
          <w:rFonts w:asciiTheme="majorEastAsia" w:eastAsiaTheme="majorEastAsia" w:hAnsiTheme="majorEastAsia" w:hint="eastAsia"/>
          <w:color w:val="000000"/>
          <w:sz w:val="24"/>
          <w:szCs w:val="21"/>
        </w:rPr>
        <w:t>日期：</w:t>
      </w:r>
      <w:r w:rsidRPr="00A231D2">
        <w:rPr>
          <w:rFonts w:asciiTheme="majorEastAsia" w:eastAsiaTheme="majorEastAsia" w:hAnsiTheme="majorEastAsia"/>
          <w:color w:val="000000"/>
          <w:sz w:val="24"/>
          <w:szCs w:val="21"/>
          <w:u w:val="single"/>
        </w:rPr>
        <w:t xml:space="preserve">                 </w:t>
      </w:r>
    </w:p>
    <w:p w:rsidR="0033642C" w:rsidRPr="00A231D2" w:rsidRDefault="0033642C" w:rsidP="0033642C">
      <w:pPr>
        <w:rPr>
          <w:rFonts w:asciiTheme="majorEastAsia" w:eastAsiaTheme="majorEastAsia" w:hAnsiTheme="majorEastAsia"/>
          <w:sz w:val="32"/>
        </w:rPr>
      </w:pPr>
    </w:p>
    <w:p w:rsidR="0033642C" w:rsidRPr="00A231D2" w:rsidRDefault="0033642C" w:rsidP="0033642C">
      <w:pPr>
        <w:rPr>
          <w:rFonts w:asciiTheme="majorEastAsia" w:eastAsiaTheme="majorEastAsia" w:hAnsiTheme="majorEastAsia"/>
          <w:sz w:val="32"/>
        </w:rPr>
      </w:pPr>
    </w:p>
    <w:p w:rsidR="0033642C" w:rsidRPr="00A231D2" w:rsidRDefault="0033642C" w:rsidP="0033642C">
      <w:pPr>
        <w:rPr>
          <w:rFonts w:asciiTheme="majorEastAsia" w:eastAsiaTheme="majorEastAsia" w:hAnsiTheme="majorEastAsia"/>
          <w:sz w:val="32"/>
        </w:rPr>
      </w:pPr>
    </w:p>
    <w:p w:rsidR="0033642C" w:rsidRPr="00A231D2" w:rsidRDefault="0033642C" w:rsidP="0033642C">
      <w:pPr>
        <w:rPr>
          <w:rFonts w:asciiTheme="majorEastAsia" w:eastAsiaTheme="majorEastAsia" w:hAnsiTheme="majorEastAsia"/>
          <w:sz w:val="32"/>
        </w:rPr>
      </w:pPr>
    </w:p>
    <w:p w:rsidR="0033642C" w:rsidRPr="00A231D2" w:rsidRDefault="0033642C" w:rsidP="0033642C">
      <w:pPr>
        <w:rPr>
          <w:rFonts w:asciiTheme="majorEastAsia" w:eastAsiaTheme="majorEastAsia" w:hAnsiTheme="majorEastAsia"/>
          <w:sz w:val="32"/>
        </w:rPr>
      </w:pPr>
    </w:p>
    <w:p w:rsidR="0033642C" w:rsidRPr="00A231D2" w:rsidRDefault="0033642C" w:rsidP="0033642C">
      <w:pPr>
        <w:spacing w:line="400" w:lineRule="exact"/>
        <w:ind w:firstLineChars="200" w:firstLine="643"/>
        <w:jc w:val="left"/>
        <w:rPr>
          <w:rFonts w:asciiTheme="majorEastAsia" w:eastAsiaTheme="majorEastAsia" w:hAnsiTheme="majorEastAsia"/>
          <w:b/>
          <w:sz w:val="32"/>
          <w:szCs w:val="32"/>
        </w:rPr>
      </w:pPr>
      <w:r w:rsidRPr="00A231D2">
        <w:rPr>
          <w:rFonts w:asciiTheme="majorEastAsia" w:eastAsiaTheme="majorEastAsia" w:hAnsiTheme="majorEastAsia" w:hint="eastAsia"/>
          <w:b/>
          <w:sz w:val="32"/>
          <w:szCs w:val="32"/>
        </w:rPr>
        <w:t>附件8</w:t>
      </w:r>
    </w:p>
    <w:p w:rsidR="0033642C" w:rsidRPr="00A231D2" w:rsidRDefault="0033642C" w:rsidP="0033642C">
      <w:pPr>
        <w:jc w:val="center"/>
        <w:rPr>
          <w:rFonts w:asciiTheme="majorEastAsia" w:eastAsiaTheme="majorEastAsia" w:hAnsiTheme="majorEastAsia"/>
          <w:sz w:val="30"/>
          <w:szCs w:val="30"/>
        </w:rPr>
      </w:pPr>
      <w:r w:rsidRPr="00A231D2">
        <w:rPr>
          <w:rFonts w:asciiTheme="majorEastAsia" w:eastAsiaTheme="majorEastAsia" w:hAnsiTheme="majorEastAsia" w:hint="eastAsia"/>
          <w:sz w:val="30"/>
          <w:szCs w:val="30"/>
        </w:rPr>
        <w:t>供应商类似项目业绩一览表</w:t>
      </w:r>
    </w:p>
    <w:tbl>
      <w:tblPr>
        <w:tblW w:w="9058"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54" w:type="dxa"/>
          <w:right w:w="54" w:type="dxa"/>
        </w:tblCellMar>
        <w:tblLook w:val="0000" w:firstRow="0" w:lastRow="0" w:firstColumn="0" w:lastColumn="0" w:noHBand="0" w:noVBand="0"/>
      </w:tblPr>
      <w:tblGrid>
        <w:gridCol w:w="718"/>
        <w:gridCol w:w="1439"/>
        <w:gridCol w:w="1319"/>
        <w:gridCol w:w="1160"/>
        <w:gridCol w:w="1415"/>
        <w:gridCol w:w="6"/>
        <w:gridCol w:w="1599"/>
        <w:gridCol w:w="15"/>
        <w:gridCol w:w="1377"/>
        <w:gridCol w:w="10"/>
      </w:tblGrid>
      <w:tr w:rsidR="0033642C" w:rsidRPr="00A231D2" w:rsidTr="00A7201E">
        <w:trPr>
          <w:cantSplit/>
          <w:trHeight w:val="600"/>
          <w:jc w:val="center"/>
        </w:trPr>
        <w:tc>
          <w:tcPr>
            <w:tcW w:w="718" w:type="dxa"/>
            <w:tcBorders>
              <w:top w:val="single" w:sz="4" w:space="0" w:color="auto"/>
            </w:tcBorders>
            <w:vAlign w:val="center"/>
          </w:tcPr>
          <w:p w:rsidR="0033642C" w:rsidRPr="00A231D2" w:rsidRDefault="0033642C" w:rsidP="00A7201E">
            <w:pPr>
              <w:rPr>
                <w:rFonts w:asciiTheme="majorEastAsia" w:eastAsiaTheme="majorEastAsia" w:hAnsiTheme="majorEastAsia"/>
                <w:sz w:val="24"/>
                <w:szCs w:val="30"/>
              </w:rPr>
            </w:pPr>
            <w:r w:rsidRPr="00A231D2">
              <w:rPr>
                <w:rFonts w:asciiTheme="majorEastAsia" w:eastAsiaTheme="majorEastAsia" w:hAnsiTheme="majorEastAsia" w:hint="eastAsia"/>
                <w:sz w:val="24"/>
                <w:szCs w:val="30"/>
              </w:rPr>
              <w:t>年份</w:t>
            </w:r>
          </w:p>
        </w:tc>
        <w:tc>
          <w:tcPr>
            <w:tcW w:w="1439" w:type="dxa"/>
            <w:vAlign w:val="center"/>
          </w:tcPr>
          <w:p w:rsidR="0033642C" w:rsidRPr="00A231D2" w:rsidRDefault="0033642C" w:rsidP="00A7201E">
            <w:pPr>
              <w:rPr>
                <w:rFonts w:asciiTheme="majorEastAsia" w:eastAsiaTheme="majorEastAsia" w:hAnsiTheme="majorEastAsia"/>
                <w:sz w:val="24"/>
                <w:szCs w:val="30"/>
              </w:rPr>
            </w:pPr>
            <w:r w:rsidRPr="00A231D2">
              <w:rPr>
                <w:rFonts w:asciiTheme="majorEastAsia" w:eastAsiaTheme="majorEastAsia" w:hAnsiTheme="majorEastAsia" w:hint="eastAsia"/>
                <w:sz w:val="24"/>
                <w:szCs w:val="30"/>
              </w:rPr>
              <w:t>用户名称</w:t>
            </w:r>
          </w:p>
        </w:tc>
        <w:tc>
          <w:tcPr>
            <w:tcW w:w="1319" w:type="dxa"/>
            <w:vAlign w:val="center"/>
          </w:tcPr>
          <w:p w:rsidR="0033642C" w:rsidRPr="00A231D2" w:rsidRDefault="0033642C" w:rsidP="00A7201E">
            <w:pPr>
              <w:rPr>
                <w:rFonts w:asciiTheme="majorEastAsia" w:eastAsiaTheme="majorEastAsia" w:hAnsiTheme="majorEastAsia"/>
                <w:sz w:val="24"/>
                <w:szCs w:val="30"/>
              </w:rPr>
            </w:pPr>
            <w:r w:rsidRPr="00A231D2">
              <w:rPr>
                <w:rFonts w:asciiTheme="majorEastAsia" w:eastAsiaTheme="majorEastAsia" w:hAnsiTheme="majorEastAsia"/>
                <w:sz w:val="24"/>
                <w:szCs w:val="30"/>
              </w:rPr>
              <w:t>项目名称</w:t>
            </w:r>
          </w:p>
        </w:tc>
        <w:tc>
          <w:tcPr>
            <w:tcW w:w="1160" w:type="dxa"/>
            <w:vAlign w:val="center"/>
          </w:tcPr>
          <w:p w:rsidR="0033642C" w:rsidRPr="00A231D2" w:rsidRDefault="0033642C" w:rsidP="00A7201E">
            <w:pPr>
              <w:rPr>
                <w:rFonts w:asciiTheme="majorEastAsia" w:eastAsiaTheme="majorEastAsia" w:hAnsiTheme="majorEastAsia"/>
                <w:sz w:val="24"/>
                <w:szCs w:val="30"/>
              </w:rPr>
            </w:pPr>
            <w:r w:rsidRPr="00A231D2">
              <w:rPr>
                <w:rFonts w:asciiTheme="majorEastAsia" w:eastAsiaTheme="majorEastAsia" w:hAnsiTheme="majorEastAsia"/>
                <w:sz w:val="24"/>
                <w:szCs w:val="30"/>
              </w:rPr>
              <w:t>完成时间</w:t>
            </w:r>
          </w:p>
        </w:tc>
        <w:tc>
          <w:tcPr>
            <w:tcW w:w="1421" w:type="dxa"/>
            <w:gridSpan w:val="2"/>
            <w:vAlign w:val="center"/>
          </w:tcPr>
          <w:p w:rsidR="0033642C" w:rsidRPr="00A231D2" w:rsidRDefault="0033642C" w:rsidP="00A7201E">
            <w:pPr>
              <w:rPr>
                <w:rFonts w:asciiTheme="majorEastAsia" w:eastAsiaTheme="majorEastAsia" w:hAnsiTheme="majorEastAsia"/>
                <w:sz w:val="24"/>
                <w:szCs w:val="30"/>
              </w:rPr>
            </w:pPr>
            <w:r w:rsidRPr="00A231D2">
              <w:rPr>
                <w:rFonts w:asciiTheme="majorEastAsia" w:eastAsiaTheme="majorEastAsia" w:hAnsiTheme="majorEastAsia"/>
                <w:sz w:val="24"/>
                <w:szCs w:val="30"/>
              </w:rPr>
              <w:t>合同金额</w:t>
            </w:r>
          </w:p>
        </w:tc>
        <w:tc>
          <w:tcPr>
            <w:tcW w:w="1614" w:type="dxa"/>
            <w:gridSpan w:val="2"/>
            <w:tcBorders>
              <w:right w:val="single" w:sz="4" w:space="0" w:color="auto"/>
            </w:tcBorders>
            <w:vAlign w:val="center"/>
          </w:tcPr>
          <w:p w:rsidR="0033642C" w:rsidRPr="00A231D2" w:rsidRDefault="0033642C" w:rsidP="00A7201E">
            <w:pPr>
              <w:rPr>
                <w:rFonts w:asciiTheme="majorEastAsia" w:eastAsiaTheme="majorEastAsia" w:hAnsiTheme="majorEastAsia"/>
                <w:sz w:val="24"/>
                <w:szCs w:val="30"/>
              </w:rPr>
            </w:pPr>
            <w:r w:rsidRPr="00A231D2">
              <w:rPr>
                <w:rFonts w:asciiTheme="majorEastAsia" w:eastAsiaTheme="majorEastAsia" w:hAnsiTheme="majorEastAsia" w:hint="eastAsia"/>
                <w:sz w:val="24"/>
                <w:szCs w:val="30"/>
              </w:rPr>
              <w:t>是否通过验收</w:t>
            </w:r>
          </w:p>
        </w:tc>
        <w:tc>
          <w:tcPr>
            <w:tcW w:w="1387" w:type="dxa"/>
            <w:gridSpan w:val="2"/>
            <w:tcBorders>
              <w:left w:val="single" w:sz="4" w:space="0" w:color="auto"/>
            </w:tcBorders>
            <w:vAlign w:val="center"/>
          </w:tcPr>
          <w:p w:rsidR="0033642C" w:rsidRPr="00A231D2" w:rsidRDefault="0033642C" w:rsidP="00A7201E">
            <w:pPr>
              <w:rPr>
                <w:rFonts w:asciiTheme="majorEastAsia" w:eastAsiaTheme="majorEastAsia" w:hAnsiTheme="majorEastAsia"/>
                <w:sz w:val="24"/>
                <w:szCs w:val="30"/>
              </w:rPr>
            </w:pPr>
            <w:r w:rsidRPr="00A231D2">
              <w:rPr>
                <w:rFonts w:asciiTheme="majorEastAsia" w:eastAsiaTheme="majorEastAsia" w:hAnsiTheme="majorEastAsia" w:hint="eastAsia"/>
                <w:sz w:val="24"/>
                <w:szCs w:val="30"/>
              </w:rPr>
              <w:t>备注</w:t>
            </w:r>
          </w:p>
        </w:tc>
      </w:tr>
      <w:tr w:rsidR="0033642C" w:rsidRPr="00A231D2" w:rsidTr="00A7201E">
        <w:trPr>
          <w:cantSplit/>
          <w:trHeight w:val="600"/>
          <w:jc w:val="center"/>
        </w:trPr>
        <w:tc>
          <w:tcPr>
            <w:tcW w:w="718" w:type="dxa"/>
            <w:vAlign w:val="center"/>
          </w:tcPr>
          <w:p w:rsidR="0033642C" w:rsidRPr="00A231D2" w:rsidRDefault="0033642C" w:rsidP="00A7201E">
            <w:pPr>
              <w:spacing w:line="400" w:lineRule="exact"/>
              <w:jc w:val="center"/>
              <w:rPr>
                <w:rFonts w:asciiTheme="majorEastAsia" w:eastAsiaTheme="majorEastAsia" w:hAnsiTheme="majorEastAsia" w:cs="Arial"/>
              </w:rPr>
            </w:pPr>
          </w:p>
        </w:tc>
        <w:tc>
          <w:tcPr>
            <w:tcW w:w="1439" w:type="dxa"/>
            <w:vAlign w:val="center"/>
          </w:tcPr>
          <w:p w:rsidR="0033642C" w:rsidRPr="00A231D2" w:rsidRDefault="0033642C" w:rsidP="00A7201E">
            <w:pPr>
              <w:spacing w:line="400" w:lineRule="exact"/>
              <w:jc w:val="center"/>
              <w:rPr>
                <w:rFonts w:asciiTheme="majorEastAsia" w:eastAsiaTheme="majorEastAsia" w:hAnsiTheme="majorEastAsia" w:cs="Arial"/>
              </w:rPr>
            </w:pPr>
          </w:p>
        </w:tc>
        <w:tc>
          <w:tcPr>
            <w:tcW w:w="1319" w:type="dxa"/>
            <w:vAlign w:val="center"/>
          </w:tcPr>
          <w:p w:rsidR="0033642C" w:rsidRPr="00A231D2" w:rsidRDefault="0033642C" w:rsidP="00A7201E">
            <w:pPr>
              <w:spacing w:line="400" w:lineRule="exact"/>
              <w:jc w:val="center"/>
              <w:rPr>
                <w:rFonts w:asciiTheme="majorEastAsia" w:eastAsiaTheme="majorEastAsia" w:hAnsiTheme="majorEastAsia" w:cs="Arial"/>
              </w:rPr>
            </w:pPr>
          </w:p>
        </w:tc>
        <w:tc>
          <w:tcPr>
            <w:tcW w:w="1160" w:type="dxa"/>
            <w:vAlign w:val="center"/>
          </w:tcPr>
          <w:p w:rsidR="0033642C" w:rsidRPr="00A231D2" w:rsidRDefault="0033642C" w:rsidP="00A7201E">
            <w:pPr>
              <w:spacing w:line="400" w:lineRule="exact"/>
              <w:jc w:val="center"/>
              <w:rPr>
                <w:rFonts w:asciiTheme="majorEastAsia" w:eastAsiaTheme="majorEastAsia" w:hAnsiTheme="majorEastAsia" w:cs="Arial"/>
              </w:rPr>
            </w:pPr>
          </w:p>
        </w:tc>
        <w:tc>
          <w:tcPr>
            <w:tcW w:w="1421" w:type="dxa"/>
            <w:gridSpan w:val="2"/>
            <w:vAlign w:val="center"/>
          </w:tcPr>
          <w:p w:rsidR="0033642C" w:rsidRPr="00A231D2" w:rsidRDefault="0033642C" w:rsidP="00A7201E">
            <w:pPr>
              <w:spacing w:line="400" w:lineRule="exact"/>
              <w:jc w:val="center"/>
              <w:rPr>
                <w:rFonts w:asciiTheme="majorEastAsia" w:eastAsiaTheme="majorEastAsia" w:hAnsiTheme="majorEastAsia" w:cs="Arial"/>
              </w:rPr>
            </w:pPr>
          </w:p>
        </w:tc>
        <w:tc>
          <w:tcPr>
            <w:tcW w:w="1614" w:type="dxa"/>
            <w:gridSpan w:val="2"/>
            <w:tcBorders>
              <w:right w:val="single" w:sz="4" w:space="0" w:color="auto"/>
            </w:tcBorders>
            <w:vAlign w:val="center"/>
          </w:tcPr>
          <w:p w:rsidR="0033642C" w:rsidRPr="00A231D2" w:rsidRDefault="0033642C" w:rsidP="00A7201E">
            <w:pPr>
              <w:spacing w:line="400" w:lineRule="exact"/>
              <w:jc w:val="center"/>
              <w:rPr>
                <w:rFonts w:asciiTheme="majorEastAsia" w:eastAsiaTheme="majorEastAsia" w:hAnsiTheme="majorEastAsia" w:cs="Arial"/>
              </w:rPr>
            </w:pPr>
          </w:p>
        </w:tc>
        <w:tc>
          <w:tcPr>
            <w:tcW w:w="1387" w:type="dxa"/>
            <w:gridSpan w:val="2"/>
            <w:tcBorders>
              <w:left w:val="single" w:sz="4" w:space="0" w:color="auto"/>
            </w:tcBorders>
            <w:vAlign w:val="center"/>
          </w:tcPr>
          <w:p w:rsidR="0033642C" w:rsidRPr="00A231D2" w:rsidRDefault="0033642C" w:rsidP="00A7201E">
            <w:pPr>
              <w:spacing w:line="400" w:lineRule="exact"/>
              <w:jc w:val="center"/>
              <w:rPr>
                <w:rFonts w:asciiTheme="majorEastAsia" w:eastAsiaTheme="majorEastAsia" w:hAnsiTheme="majorEastAsia" w:cs="Arial"/>
              </w:rPr>
            </w:pPr>
          </w:p>
        </w:tc>
      </w:tr>
      <w:tr w:rsidR="0033642C" w:rsidRPr="00A231D2" w:rsidTr="00A7201E">
        <w:trPr>
          <w:cantSplit/>
          <w:trHeight w:val="600"/>
          <w:jc w:val="center"/>
        </w:trPr>
        <w:tc>
          <w:tcPr>
            <w:tcW w:w="718" w:type="dxa"/>
            <w:vAlign w:val="center"/>
          </w:tcPr>
          <w:p w:rsidR="0033642C" w:rsidRPr="00A231D2" w:rsidRDefault="0033642C" w:rsidP="00A7201E">
            <w:pPr>
              <w:spacing w:line="400" w:lineRule="exact"/>
              <w:jc w:val="center"/>
              <w:rPr>
                <w:rFonts w:asciiTheme="majorEastAsia" w:eastAsiaTheme="majorEastAsia" w:hAnsiTheme="majorEastAsia" w:cs="Arial"/>
              </w:rPr>
            </w:pPr>
          </w:p>
        </w:tc>
        <w:tc>
          <w:tcPr>
            <w:tcW w:w="1439" w:type="dxa"/>
            <w:vAlign w:val="center"/>
          </w:tcPr>
          <w:p w:rsidR="0033642C" w:rsidRPr="00A231D2" w:rsidRDefault="0033642C" w:rsidP="00A7201E">
            <w:pPr>
              <w:spacing w:line="400" w:lineRule="exact"/>
              <w:jc w:val="center"/>
              <w:rPr>
                <w:rFonts w:asciiTheme="majorEastAsia" w:eastAsiaTheme="majorEastAsia" w:hAnsiTheme="majorEastAsia" w:cs="Arial"/>
              </w:rPr>
            </w:pPr>
          </w:p>
        </w:tc>
        <w:tc>
          <w:tcPr>
            <w:tcW w:w="1319" w:type="dxa"/>
            <w:vAlign w:val="center"/>
          </w:tcPr>
          <w:p w:rsidR="0033642C" w:rsidRPr="00A231D2" w:rsidRDefault="0033642C" w:rsidP="00A7201E">
            <w:pPr>
              <w:spacing w:line="400" w:lineRule="exact"/>
              <w:jc w:val="center"/>
              <w:rPr>
                <w:rFonts w:asciiTheme="majorEastAsia" w:eastAsiaTheme="majorEastAsia" w:hAnsiTheme="majorEastAsia" w:cs="Arial"/>
              </w:rPr>
            </w:pPr>
          </w:p>
        </w:tc>
        <w:tc>
          <w:tcPr>
            <w:tcW w:w="1160" w:type="dxa"/>
            <w:vAlign w:val="center"/>
          </w:tcPr>
          <w:p w:rsidR="0033642C" w:rsidRPr="00A231D2" w:rsidRDefault="0033642C" w:rsidP="00A7201E">
            <w:pPr>
              <w:spacing w:line="400" w:lineRule="exact"/>
              <w:jc w:val="center"/>
              <w:rPr>
                <w:rFonts w:asciiTheme="majorEastAsia" w:eastAsiaTheme="majorEastAsia" w:hAnsiTheme="majorEastAsia" w:cs="Arial"/>
              </w:rPr>
            </w:pPr>
          </w:p>
        </w:tc>
        <w:tc>
          <w:tcPr>
            <w:tcW w:w="1421" w:type="dxa"/>
            <w:gridSpan w:val="2"/>
            <w:vAlign w:val="center"/>
          </w:tcPr>
          <w:p w:rsidR="0033642C" w:rsidRPr="00A231D2" w:rsidRDefault="0033642C" w:rsidP="00A7201E">
            <w:pPr>
              <w:spacing w:line="400" w:lineRule="exact"/>
              <w:jc w:val="center"/>
              <w:rPr>
                <w:rFonts w:asciiTheme="majorEastAsia" w:eastAsiaTheme="majorEastAsia" w:hAnsiTheme="majorEastAsia" w:cs="Arial"/>
              </w:rPr>
            </w:pPr>
          </w:p>
        </w:tc>
        <w:tc>
          <w:tcPr>
            <w:tcW w:w="1614" w:type="dxa"/>
            <w:gridSpan w:val="2"/>
            <w:tcBorders>
              <w:right w:val="single" w:sz="4" w:space="0" w:color="auto"/>
            </w:tcBorders>
            <w:vAlign w:val="center"/>
          </w:tcPr>
          <w:p w:rsidR="0033642C" w:rsidRPr="00A231D2" w:rsidRDefault="0033642C" w:rsidP="00A7201E">
            <w:pPr>
              <w:spacing w:line="400" w:lineRule="exact"/>
              <w:jc w:val="center"/>
              <w:rPr>
                <w:rFonts w:asciiTheme="majorEastAsia" w:eastAsiaTheme="majorEastAsia" w:hAnsiTheme="majorEastAsia" w:cs="Arial"/>
              </w:rPr>
            </w:pPr>
          </w:p>
        </w:tc>
        <w:tc>
          <w:tcPr>
            <w:tcW w:w="1387" w:type="dxa"/>
            <w:gridSpan w:val="2"/>
            <w:tcBorders>
              <w:left w:val="single" w:sz="4" w:space="0" w:color="auto"/>
            </w:tcBorders>
            <w:vAlign w:val="center"/>
          </w:tcPr>
          <w:p w:rsidR="0033642C" w:rsidRPr="00A231D2" w:rsidRDefault="0033642C" w:rsidP="00A7201E">
            <w:pPr>
              <w:spacing w:line="400" w:lineRule="exact"/>
              <w:jc w:val="center"/>
              <w:rPr>
                <w:rFonts w:asciiTheme="majorEastAsia" w:eastAsiaTheme="majorEastAsia" w:hAnsiTheme="majorEastAsia" w:cs="Arial"/>
              </w:rPr>
            </w:pPr>
          </w:p>
        </w:tc>
      </w:tr>
      <w:tr w:rsidR="0033642C" w:rsidRPr="00A231D2" w:rsidTr="00A7201E">
        <w:trPr>
          <w:cantSplit/>
          <w:trHeight w:val="600"/>
          <w:jc w:val="center"/>
        </w:trPr>
        <w:tc>
          <w:tcPr>
            <w:tcW w:w="718" w:type="dxa"/>
            <w:vAlign w:val="center"/>
          </w:tcPr>
          <w:p w:rsidR="0033642C" w:rsidRPr="00A231D2" w:rsidRDefault="0033642C" w:rsidP="00A7201E">
            <w:pPr>
              <w:spacing w:line="400" w:lineRule="exact"/>
              <w:jc w:val="center"/>
              <w:rPr>
                <w:rFonts w:asciiTheme="majorEastAsia" w:eastAsiaTheme="majorEastAsia" w:hAnsiTheme="majorEastAsia" w:cs="Arial"/>
              </w:rPr>
            </w:pPr>
          </w:p>
        </w:tc>
        <w:tc>
          <w:tcPr>
            <w:tcW w:w="1439" w:type="dxa"/>
            <w:vAlign w:val="center"/>
          </w:tcPr>
          <w:p w:rsidR="0033642C" w:rsidRPr="00A231D2" w:rsidRDefault="0033642C" w:rsidP="00A7201E">
            <w:pPr>
              <w:spacing w:line="400" w:lineRule="exact"/>
              <w:jc w:val="center"/>
              <w:rPr>
                <w:rFonts w:asciiTheme="majorEastAsia" w:eastAsiaTheme="majorEastAsia" w:hAnsiTheme="majorEastAsia" w:cs="Arial"/>
              </w:rPr>
            </w:pPr>
          </w:p>
        </w:tc>
        <w:tc>
          <w:tcPr>
            <w:tcW w:w="1319" w:type="dxa"/>
            <w:vAlign w:val="center"/>
          </w:tcPr>
          <w:p w:rsidR="0033642C" w:rsidRPr="00A231D2" w:rsidRDefault="0033642C" w:rsidP="00A7201E">
            <w:pPr>
              <w:spacing w:line="400" w:lineRule="exact"/>
              <w:jc w:val="center"/>
              <w:rPr>
                <w:rFonts w:asciiTheme="majorEastAsia" w:eastAsiaTheme="majorEastAsia" w:hAnsiTheme="majorEastAsia" w:cs="Arial"/>
              </w:rPr>
            </w:pPr>
          </w:p>
        </w:tc>
        <w:tc>
          <w:tcPr>
            <w:tcW w:w="1160" w:type="dxa"/>
            <w:vAlign w:val="center"/>
          </w:tcPr>
          <w:p w:rsidR="0033642C" w:rsidRPr="00A231D2" w:rsidRDefault="0033642C" w:rsidP="00A7201E">
            <w:pPr>
              <w:spacing w:line="400" w:lineRule="exact"/>
              <w:jc w:val="center"/>
              <w:rPr>
                <w:rFonts w:asciiTheme="majorEastAsia" w:eastAsiaTheme="majorEastAsia" w:hAnsiTheme="majorEastAsia" w:cs="Arial"/>
              </w:rPr>
            </w:pPr>
          </w:p>
        </w:tc>
        <w:tc>
          <w:tcPr>
            <w:tcW w:w="1421" w:type="dxa"/>
            <w:gridSpan w:val="2"/>
            <w:vAlign w:val="center"/>
          </w:tcPr>
          <w:p w:rsidR="0033642C" w:rsidRPr="00A231D2" w:rsidRDefault="0033642C" w:rsidP="00A7201E">
            <w:pPr>
              <w:spacing w:line="400" w:lineRule="exact"/>
              <w:jc w:val="center"/>
              <w:rPr>
                <w:rFonts w:asciiTheme="majorEastAsia" w:eastAsiaTheme="majorEastAsia" w:hAnsiTheme="majorEastAsia" w:cs="Arial"/>
              </w:rPr>
            </w:pPr>
          </w:p>
        </w:tc>
        <w:tc>
          <w:tcPr>
            <w:tcW w:w="1614" w:type="dxa"/>
            <w:gridSpan w:val="2"/>
            <w:tcBorders>
              <w:right w:val="single" w:sz="4" w:space="0" w:color="auto"/>
            </w:tcBorders>
            <w:vAlign w:val="center"/>
          </w:tcPr>
          <w:p w:rsidR="0033642C" w:rsidRPr="00A231D2" w:rsidRDefault="0033642C" w:rsidP="00A7201E">
            <w:pPr>
              <w:spacing w:line="400" w:lineRule="exact"/>
              <w:jc w:val="center"/>
              <w:rPr>
                <w:rFonts w:asciiTheme="majorEastAsia" w:eastAsiaTheme="majorEastAsia" w:hAnsiTheme="majorEastAsia" w:cs="Arial"/>
              </w:rPr>
            </w:pPr>
          </w:p>
        </w:tc>
        <w:tc>
          <w:tcPr>
            <w:tcW w:w="1387" w:type="dxa"/>
            <w:gridSpan w:val="2"/>
            <w:tcBorders>
              <w:left w:val="single" w:sz="4" w:space="0" w:color="auto"/>
            </w:tcBorders>
            <w:vAlign w:val="center"/>
          </w:tcPr>
          <w:p w:rsidR="0033642C" w:rsidRPr="00A231D2" w:rsidRDefault="0033642C" w:rsidP="00A7201E">
            <w:pPr>
              <w:spacing w:line="400" w:lineRule="exact"/>
              <w:jc w:val="center"/>
              <w:rPr>
                <w:rFonts w:asciiTheme="majorEastAsia" w:eastAsiaTheme="majorEastAsia" w:hAnsiTheme="majorEastAsia" w:cs="Arial"/>
              </w:rPr>
            </w:pPr>
          </w:p>
        </w:tc>
      </w:tr>
      <w:tr w:rsidR="0033642C" w:rsidRPr="00A231D2" w:rsidTr="00A7201E">
        <w:trPr>
          <w:cantSplit/>
          <w:trHeight w:val="600"/>
          <w:jc w:val="center"/>
        </w:trPr>
        <w:tc>
          <w:tcPr>
            <w:tcW w:w="718" w:type="dxa"/>
            <w:vAlign w:val="center"/>
          </w:tcPr>
          <w:p w:rsidR="0033642C" w:rsidRPr="00A231D2" w:rsidRDefault="0033642C" w:rsidP="00A7201E">
            <w:pPr>
              <w:spacing w:line="400" w:lineRule="exact"/>
              <w:jc w:val="center"/>
              <w:rPr>
                <w:rFonts w:asciiTheme="majorEastAsia" w:eastAsiaTheme="majorEastAsia" w:hAnsiTheme="majorEastAsia" w:cs="Arial"/>
              </w:rPr>
            </w:pPr>
          </w:p>
        </w:tc>
        <w:tc>
          <w:tcPr>
            <w:tcW w:w="1439" w:type="dxa"/>
            <w:tcBorders>
              <w:right w:val="single" w:sz="4" w:space="0" w:color="auto"/>
            </w:tcBorders>
            <w:vAlign w:val="center"/>
          </w:tcPr>
          <w:p w:rsidR="0033642C" w:rsidRPr="00A231D2" w:rsidRDefault="0033642C" w:rsidP="00A7201E">
            <w:pPr>
              <w:spacing w:line="400" w:lineRule="exact"/>
              <w:jc w:val="center"/>
              <w:rPr>
                <w:rFonts w:asciiTheme="majorEastAsia" w:eastAsiaTheme="majorEastAsia" w:hAnsiTheme="majorEastAsia" w:cs="Arial"/>
              </w:rPr>
            </w:pPr>
          </w:p>
        </w:tc>
        <w:tc>
          <w:tcPr>
            <w:tcW w:w="1319" w:type="dxa"/>
            <w:tcBorders>
              <w:left w:val="single" w:sz="4" w:space="0" w:color="auto"/>
            </w:tcBorders>
            <w:vAlign w:val="center"/>
          </w:tcPr>
          <w:p w:rsidR="0033642C" w:rsidRPr="00A231D2" w:rsidRDefault="0033642C" w:rsidP="00A7201E">
            <w:pPr>
              <w:spacing w:line="400" w:lineRule="exact"/>
              <w:jc w:val="center"/>
              <w:rPr>
                <w:rFonts w:asciiTheme="majorEastAsia" w:eastAsiaTheme="majorEastAsia" w:hAnsiTheme="majorEastAsia" w:cs="Arial"/>
              </w:rPr>
            </w:pPr>
          </w:p>
        </w:tc>
        <w:tc>
          <w:tcPr>
            <w:tcW w:w="1160" w:type="dxa"/>
            <w:vAlign w:val="center"/>
          </w:tcPr>
          <w:p w:rsidR="0033642C" w:rsidRPr="00A231D2" w:rsidRDefault="0033642C" w:rsidP="00A7201E">
            <w:pPr>
              <w:spacing w:line="400" w:lineRule="exact"/>
              <w:jc w:val="center"/>
              <w:rPr>
                <w:rFonts w:asciiTheme="majorEastAsia" w:eastAsiaTheme="majorEastAsia" w:hAnsiTheme="majorEastAsia" w:cs="Arial"/>
              </w:rPr>
            </w:pPr>
          </w:p>
        </w:tc>
        <w:tc>
          <w:tcPr>
            <w:tcW w:w="1421" w:type="dxa"/>
            <w:gridSpan w:val="2"/>
            <w:vAlign w:val="center"/>
          </w:tcPr>
          <w:p w:rsidR="0033642C" w:rsidRPr="00A231D2" w:rsidRDefault="0033642C" w:rsidP="00A7201E">
            <w:pPr>
              <w:spacing w:line="400" w:lineRule="exact"/>
              <w:jc w:val="center"/>
              <w:rPr>
                <w:rFonts w:asciiTheme="majorEastAsia" w:eastAsiaTheme="majorEastAsia" w:hAnsiTheme="majorEastAsia" w:cs="Arial"/>
              </w:rPr>
            </w:pPr>
          </w:p>
        </w:tc>
        <w:tc>
          <w:tcPr>
            <w:tcW w:w="1614" w:type="dxa"/>
            <w:gridSpan w:val="2"/>
            <w:tcBorders>
              <w:right w:val="single" w:sz="4" w:space="0" w:color="auto"/>
            </w:tcBorders>
            <w:vAlign w:val="center"/>
          </w:tcPr>
          <w:p w:rsidR="0033642C" w:rsidRPr="00A231D2" w:rsidRDefault="0033642C" w:rsidP="00A7201E">
            <w:pPr>
              <w:spacing w:line="400" w:lineRule="exact"/>
              <w:jc w:val="center"/>
              <w:rPr>
                <w:rFonts w:asciiTheme="majorEastAsia" w:eastAsiaTheme="majorEastAsia" w:hAnsiTheme="majorEastAsia" w:cs="Arial"/>
              </w:rPr>
            </w:pPr>
          </w:p>
        </w:tc>
        <w:tc>
          <w:tcPr>
            <w:tcW w:w="1387" w:type="dxa"/>
            <w:gridSpan w:val="2"/>
            <w:tcBorders>
              <w:left w:val="single" w:sz="4" w:space="0" w:color="auto"/>
            </w:tcBorders>
            <w:vAlign w:val="center"/>
          </w:tcPr>
          <w:p w:rsidR="0033642C" w:rsidRPr="00A231D2" w:rsidRDefault="0033642C" w:rsidP="00A7201E">
            <w:pPr>
              <w:spacing w:line="400" w:lineRule="exact"/>
              <w:jc w:val="center"/>
              <w:rPr>
                <w:rFonts w:asciiTheme="majorEastAsia" w:eastAsiaTheme="majorEastAsia" w:hAnsiTheme="majorEastAsia" w:cs="Arial"/>
              </w:rPr>
            </w:pPr>
          </w:p>
        </w:tc>
      </w:tr>
      <w:tr w:rsidR="0033642C" w:rsidRPr="00A231D2" w:rsidTr="00A7201E">
        <w:trPr>
          <w:gridAfter w:val="1"/>
          <w:wAfter w:w="10" w:type="dxa"/>
          <w:cantSplit/>
          <w:trHeight w:val="600"/>
          <w:jc w:val="center"/>
        </w:trPr>
        <w:tc>
          <w:tcPr>
            <w:tcW w:w="718" w:type="dxa"/>
            <w:tcBorders>
              <w:right w:val="single" w:sz="4" w:space="0" w:color="auto"/>
            </w:tcBorders>
            <w:vAlign w:val="center"/>
          </w:tcPr>
          <w:p w:rsidR="0033642C" w:rsidRPr="00A231D2" w:rsidRDefault="0033642C" w:rsidP="00A7201E">
            <w:pPr>
              <w:spacing w:line="400" w:lineRule="exact"/>
              <w:rPr>
                <w:rFonts w:asciiTheme="majorEastAsia" w:eastAsiaTheme="majorEastAsia" w:hAnsiTheme="majorEastAsia" w:cs="Arial"/>
              </w:rPr>
            </w:pPr>
          </w:p>
        </w:tc>
        <w:tc>
          <w:tcPr>
            <w:tcW w:w="1439" w:type="dxa"/>
            <w:tcBorders>
              <w:left w:val="single" w:sz="4" w:space="0" w:color="auto"/>
              <w:right w:val="single" w:sz="4" w:space="0" w:color="auto"/>
            </w:tcBorders>
            <w:vAlign w:val="center"/>
          </w:tcPr>
          <w:p w:rsidR="0033642C" w:rsidRPr="00A231D2" w:rsidRDefault="0033642C" w:rsidP="00A7201E">
            <w:pPr>
              <w:spacing w:line="400" w:lineRule="exact"/>
              <w:rPr>
                <w:rFonts w:asciiTheme="majorEastAsia" w:eastAsiaTheme="majorEastAsia" w:hAnsiTheme="majorEastAsia" w:cs="Arial"/>
              </w:rPr>
            </w:pPr>
          </w:p>
        </w:tc>
        <w:tc>
          <w:tcPr>
            <w:tcW w:w="1319" w:type="dxa"/>
            <w:tcBorders>
              <w:left w:val="single" w:sz="4" w:space="0" w:color="auto"/>
              <w:right w:val="single" w:sz="4" w:space="0" w:color="auto"/>
            </w:tcBorders>
            <w:vAlign w:val="center"/>
          </w:tcPr>
          <w:p w:rsidR="0033642C" w:rsidRPr="00A231D2" w:rsidRDefault="0033642C" w:rsidP="00A7201E">
            <w:pPr>
              <w:spacing w:line="400" w:lineRule="exact"/>
              <w:rPr>
                <w:rFonts w:asciiTheme="majorEastAsia" w:eastAsiaTheme="majorEastAsia" w:hAnsiTheme="majorEastAsia" w:cs="Arial"/>
              </w:rPr>
            </w:pPr>
          </w:p>
        </w:tc>
        <w:tc>
          <w:tcPr>
            <w:tcW w:w="1160" w:type="dxa"/>
            <w:tcBorders>
              <w:left w:val="single" w:sz="4" w:space="0" w:color="auto"/>
              <w:right w:val="single" w:sz="4" w:space="0" w:color="auto"/>
            </w:tcBorders>
            <w:vAlign w:val="center"/>
          </w:tcPr>
          <w:p w:rsidR="0033642C" w:rsidRPr="00A231D2" w:rsidRDefault="0033642C" w:rsidP="00A7201E">
            <w:pPr>
              <w:spacing w:line="400" w:lineRule="exact"/>
              <w:rPr>
                <w:rFonts w:asciiTheme="majorEastAsia" w:eastAsiaTheme="majorEastAsia" w:hAnsiTheme="majorEastAsia" w:cs="Arial"/>
              </w:rPr>
            </w:pPr>
          </w:p>
        </w:tc>
        <w:tc>
          <w:tcPr>
            <w:tcW w:w="1415" w:type="dxa"/>
            <w:tcBorders>
              <w:left w:val="single" w:sz="4" w:space="0" w:color="auto"/>
              <w:right w:val="single" w:sz="4" w:space="0" w:color="auto"/>
            </w:tcBorders>
            <w:vAlign w:val="center"/>
          </w:tcPr>
          <w:p w:rsidR="0033642C" w:rsidRPr="00A231D2" w:rsidRDefault="0033642C" w:rsidP="00A7201E">
            <w:pPr>
              <w:spacing w:line="400" w:lineRule="exact"/>
              <w:rPr>
                <w:rFonts w:asciiTheme="majorEastAsia" w:eastAsiaTheme="majorEastAsia" w:hAnsiTheme="majorEastAsia" w:cs="Arial"/>
              </w:rPr>
            </w:pPr>
          </w:p>
        </w:tc>
        <w:tc>
          <w:tcPr>
            <w:tcW w:w="1605" w:type="dxa"/>
            <w:gridSpan w:val="2"/>
            <w:tcBorders>
              <w:left w:val="single" w:sz="4" w:space="0" w:color="auto"/>
              <w:right w:val="single" w:sz="4" w:space="0" w:color="auto"/>
            </w:tcBorders>
            <w:vAlign w:val="center"/>
          </w:tcPr>
          <w:p w:rsidR="0033642C" w:rsidRPr="00A231D2" w:rsidRDefault="0033642C" w:rsidP="00A7201E">
            <w:pPr>
              <w:spacing w:line="400" w:lineRule="exact"/>
              <w:rPr>
                <w:rFonts w:asciiTheme="majorEastAsia" w:eastAsiaTheme="majorEastAsia" w:hAnsiTheme="majorEastAsia" w:cs="Arial"/>
              </w:rPr>
            </w:pPr>
          </w:p>
        </w:tc>
        <w:tc>
          <w:tcPr>
            <w:tcW w:w="1392" w:type="dxa"/>
            <w:gridSpan w:val="2"/>
            <w:tcBorders>
              <w:left w:val="single" w:sz="4" w:space="0" w:color="auto"/>
            </w:tcBorders>
            <w:vAlign w:val="center"/>
          </w:tcPr>
          <w:p w:rsidR="0033642C" w:rsidRPr="00A231D2" w:rsidRDefault="0033642C" w:rsidP="00A7201E">
            <w:pPr>
              <w:spacing w:line="400" w:lineRule="exact"/>
              <w:rPr>
                <w:rFonts w:asciiTheme="majorEastAsia" w:eastAsiaTheme="majorEastAsia" w:hAnsiTheme="majorEastAsia" w:cs="Arial"/>
              </w:rPr>
            </w:pPr>
          </w:p>
        </w:tc>
      </w:tr>
      <w:tr w:rsidR="0033642C" w:rsidRPr="00A231D2" w:rsidTr="00A7201E">
        <w:trPr>
          <w:cantSplit/>
          <w:trHeight w:val="600"/>
          <w:jc w:val="center"/>
        </w:trPr>
        <w:tc>
          <w:tcPr>
            <w:tcW w:w="718" w:type="dxa"/>
            <w:vAlign w:val="center"/>
          </w:tcPr>
          <w:p w:rsidR="0033642C" w:rsidRPr="00A231D2" w:rsidRDefault="0033642C" w:rsidP="00A7201E">
            <w:pPr>
              <w:spacing w:line="400" w:lineRule="exact"/>
              <w:rPr>
                <w:rFonts w:asciiTheme="majorEastAsia" w:eastAsiaTheme="majorEastAsia" w:hAnsiTheme="majorEastAsia" w:cs="Arial"/>
              </w:rPr>
            </w:pPr>
          </w:p>
        </w:tc>
        <w:tc>
          <w:tcPr>
            <w:tcW w:w="1439" w:type="dxa"/>
            <w:vAlign w:val="center"/>
          </w:tcPr>
          <w:p w:rsidR="0033642C" w:rsidRPr="00A231D2" w:rsidRDefault="0033642C" w:rsidP="00A7201E">
            <w:pPr>
              <w:spacing w:line="400" w:lineRule="exact"/>
              <w:rPr>
                <w:rFonts w:asciiTheme="majorEastAsia" w:eastAsiaTheme="majorEastAsia" w:hAnsiTheme="majorEastAsia" w:cs="Arial"/>
              </w:rPr>
            </w:pPr>
          </w:p>
        </w:tc>
        <w:tc>
          <w:tcPr>
            <w:tcW w:w="1319" w:type="dxa"/>
            <w:vAlign w:val="center"/>
          </w:tcPr>
          <w:p w:rsidR="0033642C" w:rsidRPr="00A231D2" w:rsidRDefault="0033642C" w:rsidP="00A7201E">
            <w:pPr>
              <w:spacing w:line="400" w:lineRule="exact"/>
              <w:rPr>
                <w:rFonts w:asciiTheme="majorEastAsia" w:eastAsiaTheme="majorEastAsia" w:hAnsiTheme="majorEastAsia" w:cs="Arial"/>
              </w:rPr>
            </w:pPr>
          </w:p>
        </w:tc>
        <w:tc>
          <w:tcPr>
            <w:tcW w:w="1160" w:type="dxa"/>
            <w:vAlign w:val="center"/>
          </w:tcPr>
          <w:p w:rsidR="0033642C" w:rsidRPr="00A231D2" w:rsidRDefault="0033642C" w:rsidP="00A7201E">
            <w:pPr>
              <w:spacing w:line="400" w:lineRule="exact"/>
              <w:rPr>
                <w:rFonts w:asciiTheme="majorEastAsia" w:eastAsiaTheme="majorEastAsia" w:hAnsiTheme="majorEastAsia" w:cs="Arial"/>
              </w:rPr>
            </w:pPr>
          </w:p>
        </w:tc>
        <w:tc>
          <w:tcPr>
            <w:tcW w:w="1421" w:type="dxa"/>
            <w:gridSpan w:val="2"/>
            <w:tcBorders>
              <w:right w:val="single" w:sz="4" w:space="0" w:color="auto"/>
            </w:tcBorders>
            <w:vAlign w:val="center"/>
          </w:tcPr>
          <w:p w:rsidR="0033642C" w:rsidRPr="00A231D2" w:rsidRDefault="0033642C" w:rsidP="00A7201E">
            <w:pPr>
              <w:spacing w:line="400" w:lineRule="exact"/>
              <w:rPr>
                <w:rFonts w:asciiTheme="majorEastAsia" w:eastAsiaTheme="majorEastAsia" w:hAnsiTheme="majorEastAsia" w:cs="Arial"/>
              </w:rPr>
            </w:pPr>
          </w:p>
        </w:tc>
        <w:tc>
          <w:tcPr>
            <w:tcW w:w="1614" w:type="dxa"/>
            <w:gridSpan w:val="2"/>
            <w:tcBorders>
              <w:left w:val="single" w:sz="4" w:space="0" w:color="auto"/>
              <w:right w:val="single" w:sz="4" w:space="0" w:color="auto"/>
            </w:tcBorders>
            <w:vAlign w:val="center"/>
          </w:tcPr>
          <w:p w:rsidR="0033642C" w:rsidRPr="00A231D2" w:rsidRDefault="0033642C" w:rsidP="00A7201E">
            <w:pPr>
              <w:spacing w:line="400" w:lineRule="exact"/>
              <w:rPr>
                <w:rFonts w:asciiTheme="majorEastAsia" w:eastAsiaTheme="majorEastAsia" w:hAnsiTheme="majorEastAsia" w:cs="Arial"/>
              </w:rPr>
            </w:pPr>
          </w:p>
        </w:tc>
        <w:tc>
          <w:tcPr>
            <w:tcW w:w="1387" w:type="dxa"/>
            <w:gridSpan w:val="2"/>
            <w:tcBorders>
              <w:left w:val="single" w:sz="4" w:space="0" w:color="auto"/>
            </w:tcBorders>
            <w:vAlign w:val="center"/>
          </w:tcPr>
          <w:p w:rsidR="0033642C" w:rsidRPr="00A231D2" w:rsidRDefault="0033642C" w:rsidP="00A7201E">
            <w:pPr>
              <w:spacing w:line="400" w:lineRule="exact"/>
              <w:rPr>
                <w:rFonts w:asciiTheme="majorEastAsia" w:eastAsiaTheme="majorEastAsia" w:hAnsiTheme="majorEastAsia" w:cs="Arial"/>
              </w:rPr>
            </w:pPr>
          </w:p>
        </w:tc>
      </w:tr>
      <w:tr w:rsidR="0033642C" w:rsidRPr="00A231D2" w:rsidTr="00A7201E">
        <w:trPr>
          <w:cantSplit/>
          <w:trHeight w:val="600"/>
          <w:jc w:val="center"/>
        </w:trPr>
        <w:tc>
          <w:tcPr>
            <w:tcW w:w="718" w:type="dxa"/>
            <w:vAlign w:val="center"/>
          </w:tcPr>
          <w:p w:rsidR="0033642C" w:rsidRPr="00A231D2" w:rsidRDefault="0033642C" w:rsidP="00A7201E">
            <w:pPr>
              <w:spacing w:line="400" w:lineRule="exact"/>
              <w:jc w:val="center"/>
              <w:rPr>
                <w:rFonts w:asciiTheme="majorEastAsia" w:eastAsiaTheme="majorEastAsia" w:hAnsiTheme="majorEastAsia" w:cs="Arial"/>
              </w:rPr>
            </w:pPr>
          </w:p>
        </w:tc>
        <w:tc>
          <w:tcPr>
            <w:tcW w:w="1439" w:type="dxa"/>
            <w:vAlign w:val="center"/>
          </w:tcPr>
          <w:p w:rsidR="0033642C" w:rsidRPr="00A231D2" w:rsidRDefault="0033642C" w:rsidP="00A7201E">
            <w:pPr>
              <w:spacing w:line="400" w:lineRule="exact"/>
              <w:jc w:val="center"/>
              <w:rPr>
                <w:rFonts w:asciiTheme="majorEastAsia" w:eastAsiaTheme="majorEastAsia" w:hAnsiTheme="majorEastAsia" w:cs="Arial"/>
              </w:rPr>
            </w:pPr>
          </w:p>
        </w:tc>
        <w:tc>
          <w:tcPr>
            <w:tcW w:w="1319" w:type="dxa"/>
            <w:vAlign w:val="center"/>
          </w:tcPr>
          <w:p w:rsidR="0033642C" w:rsidRPr="00A231D2" w:rsidRDefault="0033642C" w:rsidP="00A7201E">
            <w:pPr>
              <w:spacing w:line="400" w:lineRule="exact"/>
              <w:jc w:val="center"/>
              <w:rPr>
                <w:rFonts w:asciiTheme="majorEastAsia" w:eastAsiaTheme="majorEastAsia" w:hAnsiTheme="majorEastAsia" w:cs="Arial"/>
              </w:rPr>
            </w:pPr>
          </w:p>
        </w:tc>
        <w:tc>
          <w:tcPr>
            <w:tcW w:w="1160" w:type="dxa"/>
            <w:vAlign w:val="center"/>
          </w:tcPr>
          <w:p w:rsidR="0033642C" w:rsidRPr="00A231D2" w:rsidRDefault="0033642C" w:rsidP="00A7201E">
            <w:pPr>
              <w:spacing w:line="400" w:lineRule="exact"/>
              <w:jc w:val="center"/>
              <w:rPr>
                <w:rFonts w:asciiTheme="majorEastAsia" w:eastAsiaTheme="majorEastAsia" w:hAnsiTheme="majorEastAsia" w:cs="Arial"/>
              </w:rPr>
            </w:pPr>
          </w:p>
        </w:tc>
        <w:tc>
          <w:tcPr>
            <w:tcW w:w="1421" w:type="dxa"/>
            <w:gridSpan w:val="2"/>
            <w:tcBorders>
              <w:right w:val="single" w:sz="4" w:space="0" w:color="auto"/>
            </w:tcBorders>
            <w:vAlign w:val="center"/>
          </w:tcPr>
          <w:p w:rsidR="0033642C" w:rsidRPr="00A231D2" w:rsidRDefault="0033642C" w:rsidP="00A7201E">
            <w:pPr>
              <w:spacing w:line="400" w:lineRule="exact"/>
              <w:jc w:val="center"/>
              <w:rPr>
                <w:rFonts w:asciiTheme="majorEastAsia" w:eastAsiaTheme="majorEastAsia" w:hAnsiTheme="majorEastAsia" w:cs="Arial"/>
              </w:rPr>
            </w:pPr>
          </w:p>
        </w:tc>
        <w:tc>
          <w:tcPr>
            <w:tcW w:w="1614" w:type="dxa"/>
            <w:gridSpan w:val="2"/>
            <w:tcBorders>
              <w:left w:val="single" w:sz="4" w:space="0" w:color="auto"/>
              <w:right w:val="single" w:sz="4" w:space="0" w:color="auto"/>
            </w:tcBorders>
            <w:vAlign w:val="center"/>
          </w:tcPr>
          <w:p w:rsidR="0033642C" w:rsidRPr="00A231D2" w:rsidRDefault="0033642C" w:rsidP="00A7201E">
            <w:pPr>
              <w:spacing w:line="400" w:lineRule="exact"/>
              <w:jc w:val="center"/>
              <w:rPr>
                <w:rFonts w:asciiTheme="majorEastAsia" w:eastAsiaTheme="majorEastAsia" w:hAnsiTheme="majorEastAsia" w:cs="Arial"/>
              </w:rPr>
            </w:pPr>
          </w:p>
        </w:tc>
        <w:tc>
          <w:tcPr>
            <w:tcW w:w="1387" w:type="dxa"/>
            <w:gridSpan w:val="2"/>
            <w:tcBorders>
              <w:left w:val="single" w:sz="4" w:space="0" w:color="auto"/>
            </w:tcBorders>
            <w:vAlign w:val="center"/>
          </w:tcPr>
          <w:p w:rsidR="0033642C" w:rsidRPr="00A231D2" w:rsidRDefault="0033642C" w:rsidP="00A7201E">
            <w:pPr>
              <w:spacing w:line="400" w:lineRule="exact"/>
              <w:jc w:val="center"/>
              <w:rPr>
                <w:rFonts w:asciiTheme="majorEastAsia" w:eastAsiaTheme="majorEastAsia" w:hAnsiTheme="majorEastAsia" w:cs="Arial"/>
              </w:rPr>
            </w:pPr>
          </w:p>
        </w:tc>
      </w:tr>
      <w:tr w:rsidR="0033642C" w:rsidRPr="00A231D2" w:rsidTr="00A7201E">
        <w:trPr>
          <w:cantSplit/>
          <w:trHeight w:val="600"/>
          <w:jc w:val="center"/>
        </w:trPr>
        <w:tc>
          <w:tcPr>
            <w:tcW w:w="718" w:type="dxa"/>
            <w:vAlign w:val="center"/>
          </w:tcPr>
          <w:p w:rsidR="0033642C" w:rsidRPr="00A231D2" w:rsidRDefault="0033642C" w:rsidP="00A7201E">
            <w:pPr>
              <w:spacing w:line="400" w:lineRule="exact"/>
              <w:jc w:val="center"/>
              <w:rPr>
                <w:rFonts w:asciiTheme="majorEastAsia" w:eastAsiaTheme="majorEastAsia" w:hAnsiTheme="majorEastAsia" w:cs="Arial"/>
              </w:rPr>
            </w:pPr>
          </w:p>
        </w:tc>
        <w:tc>
          <w:tcPr>
            <w:tcW w:w="1439" w:type="dxa"/>
            <w:vAlign w:val="center"/>
          </w:tcPr>
          <w:p w:rsidR="0033642C" w:rsidRPr="00A231D2" w:rsidRDefault="0033642C" w:rsidP="00A7201E">
            <w:pPr>
              <w:spacing w:line="400" w:lineRule="exact"/>
              <w:jc w:val="center"/>
              <w:rPr>
                <w:rFonts w:asciiTheme="majorEastAsia" w:eastAsiaTheme="majorEastAsia" w:hAnsiTheme="majorEastAsia" w:cs="Arial"/>
              </w:rPr>
            </w:pPr>
          </w:p>
        </w:tc>
        <w:tc>
          <w:tcPr>
            <w:tcW w:w="1319" w:type="dxa"/>
            <w:vAlign w:val="center"/>
          </w:tcPr>
          <w:p w:rsidR="0033642C" w:rsidRPr="00A231D2" w:rsidRDefault="0033642C" w:rsidP="00A7201E">
            <w:pPr>
              <w:spacing w:line="400" w:lineRule="exact"/>
              <w:jc w:val="center"/>
              <w:rPr>
                <w:rFonts w:asciiTheme="majorEastAsia" w:eastAsiaTheme="majorEastAsia" w:hAnsiTheme="majorEastAsia" w:cs="Arial"/>
              </w:rPr>
            </w:pPr>
          </w:p>
        </w:tc>
        <w:tc>
          <w:tcPr>
            <w:tcW w:w="1160" w:type="dxa"/>
            <w:vAlign w:val="center"/>
          </w:tcPr>
          <w:p w:rsidR="0033642C" w:rsidRPr="00A231D2" w:rsidRDefault="0033642C" w:rsidP="00A7201E">
            <w:pPr>
              <w:spacing w:line="400" w:lineRule="exact"/>
              <w:jc w:val="center"/>
              <w:rPr>
                <w:rFonts w:asciiTheme="majorEastAsia" w:eastAsiaTheme="majorEastAsia" w:hAnsiTheme="majorEastAsia" w:cs="Arial"/>
              </w:rPr>
            </w:pPr>
          </w:p>
        </w:tc>
        <w:tc>
          <w:tcPr>
            <w:tcW w:w="1421" w:type="dxa"/>
            <w:gridSpan w:val="2"/>
            <w:tcBorders>
              <w:right w:val="single" w:sz="4" w:space="0" w:color="auto"/>
            </w:tcBorders>
            <w:vAlign w:val="center"/>
          </w:tcPr>
          <w:p w:rsidR="0033642C" w:rsidRPr="00A231D2" w:rsidRDefault="0033642C" w:rsidP="00A7201E">
            <w:pPr>
              <w:spacing w:line="400" w:lineRule="exact"/>
              <w:jc w:val="center"/>
              <w:rPr>
                <w:rFonts w:asciiTheme="majorEastAsia" w:eastAsiaTheme="majorEastAsia" w:hAnsiTheme="majorEastAsia" w:cs="Arial"/>
              </w:rPr>
            </w:pPr>
          </w:p>
        </w:tc>
        <w:tc>
          <w:tcPr>
            <w:tcW w:w="1614" w:type="dxa"/>
            <w:gridSpan w:val="2"/>
            <w:tcBorders>
              <w:left w:val="single" w:sz="4" w:space="0" w:color="auto"/>
              <w:right w:val="single" w:sz="4" w:space="0" w:color="auto"/>
            </w:tcBorders>
            <w:vAlign w:val="center"/>
          </w:tcPr>
          <w:p w:rsidR="0033642C" w:rsidRPr="00A231D2" w:rsidRDefault="0033642C" w:rsidP="00A7201E">
            <w:pPr>
              <w:spacing w:line="400" w:lineRule="exact"/>
              <w:jc w:val="center"/>
              <w:rPr>
                <w:rFonts w:asciiTheme="majorEastAsia" w:eastAsiaTheme="majorEastAsia" w:hAnsiTheme="majorEastAsia" w:cs="Arial"/>
              </w:rPr>
            </w:pPr>
          </w:p>
        </w:tc>
        <w:tc>
          <w:tcPr>
            <w:tcW w:w="1387" w:type="dxa"/>
            <w:gridSpan w:val="2"/>
            <w:tcBorders>
              <w:left w:val="single" w:sz="4" w:space="0" w:color="auto"/>
            </w:tcBorders>
            <w:vAlign w:val="center"/>
          </w:tcPr>
          <w:p w:rsidR="0033642C" w:rsidRPr="00A231D2" w:rsidRDefault="0033642C" w:rsidP="00A7201E">
            <w:pPr>
              <w:spacing w:line="400" w:lineRule="exact"/>
              <w:jc w:val="center"/>
              <w:rPr>
                <w:rFonts w:asciiTheme="majorEastAsia" w:eastAsiaTheme="majorEastAsia" w:hAnsiTheme="majorEastAsia" w:cs="Arial"/>
              </w:rPr>
            </w:pPr>
          </w:p>
        </w:tc>
      </w:tr>
      <w:tr w:rsidR="0033642C" w:rsidRPr="00A231D2" w:rsidTr="00A7201E">
        <w:trPr>
          <w:cantSplit/>
          <w:trHeight w:val="510"/>
          <w:jc w:val="center"/>
        </w:trPr>
        <w:tc>
          <w:tcPr>
            <w:tcW w:w="718" w:type="dxa"/>
            <w:tcBorders>
              <w:bottom w:val="single" w:sz="4" w:space="0" w:color="auto"/>
            </w:tcBorders>
            <w:vAlign w:val="center"/>
          </w:tcPr>
          <w:p w:rsidR="0033642C" w:rsidRPr="00A231D2" w:rsidRDefault="0033642C" w:rsidP="00A7201E">
            <w:pPr>
              <w:spacing w:line="400" w:lineRule="exact"/>
              <w:jc w:val="center"/>
              <w:rPr>
                <w:rFonts w:asciiTheme="majorEastAsia" w:eastAsiaTheme="majorEastAsia" w:hAnsiTheme="majorEastAsia" w:cs="Arial"/>
              </w:rPr>
            </w:pPr>
          </w:p>
        </w:tc>
        <w:tc>
          <w:tcPr>
            <w:tcW w:w="1439" w:type="dxa"/>
            <w:tcBorders>
              <w:bottom w:val="single" w:sz="4" w:space="0" w:color="auto"/>
            </w:tcBorders>
            <w:vAlign w:val="center"/>
          </w:tcPr>
          <w:p w:rsidR="0033642C" w:rsidRPr="00A231D2" w:rsidRDefault="0033642C" w:rsidP="00A7201E">
            <w:pPr>
              <w:spacing w:line="400" w:lineRule="exact"/>
              <w:jc w:val="center"/>
              <w:rPr>
                <w:rFonts w:asciiTheme="majorEastAsia" w:eastAsiaTheme="majorEastAsia" w:hAnsiTheme="majorEastAsia" w:cs="Arial"/>
              </w:rPr>
            </w:pPr>
          </w:p>
        </w:tc>
        <w:tc>
          <w:tcPr>
            <w:tcW w:w="1319" w:type="dxa"/>
            <w:tcBorders>
              <w:bottom w:val="single" w:sz="4" w:space="0" w:color="auto"/>
            </w:tcBorders>
            <w:vAlign w:val="center"/>
          </w:tcPr>
          <w:p w:rsidR="0033642C" w:rsidRPr="00A231D2" w:rsidRDefault="0033642C" w:rsidP="00A7201E">
            <w:pPr>
              <w:spacing w:line="400" w:lineRule="exact"/>
              <w:jc w:val="center"/>
              <w:rPr>
                <w:rFonts w:asciiTheme="majorEastAsia" w:eastAsiaTheme="majorEastAsia" w:hAnsiTheme="majorEastAsia" w:cs="Arial"/>
              </w:rPr>
            </w:pPr>
          </w:p>
        </w:tc>
        <w:tc>
          <w:tcPr>
            <w:tcW w:w="1160" w:type="dxa"/>
            <w:tcBorders>
              <w:bottom w:val="single" w:sz="4" w:space="0" w:color="auto"/>
            </w:tcBorders>
            <w:vAlign w:val="center"/>
          </w:tcPr>
          <w:p w:rsidR="0033642C" w:rsidRPr="00A231D2" w:rsidRDefault="0033642C" w:rsidP="00A7201E">
            <w:pPr>
              <w:spacing w:line="400" w:lineRule="exact"/>
              <w:jc w:val="center"/>
              <w:rPr>
                <w:rFonts w:asciiTheme="majorEastAsia" w:eastAsiaTheme="majorEastAsia" w:hAnsiTheme="majorEastAsia" w:cs="Arial"/>
              </w:rPr>
            </w:pPr>
          </w:p>
        </w:tc>
        <w:tc>
          <w:tcPr>
            <w:tcW w:w="1421" w:type="dxa"/>
            <w:gridSpan w:val="2"/>
            <w:tcBorders>
              <w:bottom w:val="single" w:sz="4" w:space="0" w:color="auto"/>
              <w:right w:val="single" w:sz="4" w:space="0" w:color="auto"/>
            </w:tcBorders>
            <w:vAlign w:val="center"/>
          </w:tcPr>
          <w:p w:rsidR="0033642C" w:rsidRPr="00A231D2" w:rsidRDefault="0033642C" w:rsidP="00A7201E">
            <w:pPr>
              <w:spacing w:line="400" w:lineRule="exact"/>
              <w:jc w:val="center"/>
              <w:rPr>
                <w:rFonts w:asciiTheme="majorEastAsia" w:eastAsiaTheme="majorEastAsia" w:hAnsiTheme="majorEastAsia" w:cs="Arial"/>
              </w:rPr>
            </w:pPr>
          </w:p>
        </w:tc>
        <w:tc>
          <w:tcPr>
            <w:tcW w:w="1614" w:type="dxa"/>
            <w:gridSpan w:val="2"/>
            <w:tcBorders>
              <w:left w:val="single" w:sz="4" w:space="0" w:color="auto"/>
              <w:bottom w:val="single" w:sz="4" w:space="0" w:color="auto"/>
              <w:right w:val="single" w:sz="4" w:space="0" w:color="auto"/>
            </w:tcBorders>
            <w:vAlign w:val="center"/>
          </w:tcPr>
          <w:p w:rsidR="0033642C" w:rsidRPr="00A231D2" w:rsidRDefault="0033642C" w:rsidP="00A7201E">
            <w:pPr>
              <w:spacing w:line="400" w:lineRule="exact"/>
              <w:jc w:val="center"/>
              <w:rPr>
                <w:rFonts w:asciiTheme="majorEastAsia" w:eastAsiaTheme="majorEastAsia" w:hAnsiTheme="majorEastAsia" w:cs="Arial"/>
              </w:rPr>
            </w:pPr>
          </w:p>
        </w:tc>
        <w:tc>
          <w:tcPr>
            <w:tcW w:w="1387" w:type="dxa"/>
            <w:gridSpan w:val="2"/>
            <w:tcBorders>
              <w:left w:val="single" w:sz="4" w:space="0" w:color="auto"/>
              <w:bottom w:val="single" w:sz="4" w:space="0" w:color="auto"/>
            </w:tcBorders>
            <w:vAlign w:val="center"/>
          </w:tcPr>
          <w:p w:rsidR="0033642C" w:rsidRPr="00A231D2" w:rsidRDefault="0033642C" w:rsidP="00A7201E">
            <w:pPr>
              <w:spacing w:line="400" w:lineRule="exact"/>
              <w:jc w:val="center"/>
              <w:rPr>
                <w:rFonts w:asciiTheme="majorEastAsia" w:eastAsiaTheme="majorEastAsia" w:hAnsiTheme="majorEastAsia" w:cs="Arial"/>
              </w:rPr>
            </w:pPr>
          </w:p>
        </w:tc>
      </w:tr>
      <w:tr w:rsidR="0033642C" w:rsidRPr="00A231D2" w:rsidTr="00A7201E">
        <w:trPr>
          <w:cantSplit/>
          <w:trHeight w:val="615"/>
          <w:jc w:val="center"/>
        </w:trPr>
        <w:tc>
          <w:tcPr>
            <w:tcW w:w="718" w:type="dxa"/>
            <w:tcBorders>
              <w:top w:val="single" w:sz="4" w:space="0" w:color="auto"/>
              <w:bottom w:val="single" w:sz="4" w:space="0" w:color="auto"/>
            </w:tcBorders>
            <w:vAlign w:val="center"/>
          </w:tcPr>
          <w:p w:rsidR="0033642C" w:rsidRPr="00A231D2" w:rsidRDefault="0033642C" w:rsidP="00A7201E">
            <w:pPr>
              <w:spacing w:line="400" w:lineRule="exact"/>
              <w:jc w:val="center"/>
              <w:rPr>
                <w:rFonts w:asciiTheme="majorEastAsia" w:eastAsiaTheme="majorEastAsia" w:hAnsiTheme="majorEastAsia" w:cs="Arial"/>
              </w:rPr>
            </w:pPr>
          </w:p>
        </w:tc>
        <w:tc>
          <w:tcPr>
            <w:tcW w:w="1439" w:type="dxa"/>
            <w:tcBorders>
              <w:top w:val="single" w:sz="4" w:space="0" w:color="auto"/>
              <w:bottom w:val="single" w:sz="4" w:space="0" w:color="auto"/>
            </w:tcBorders>
            <w:vAlign w:val="center"/>
          </w:tcPr>
          <w:p w:rsidR="0033642C" w:rsidRPr="00A231D2" w:rsidRDefault="0033642C" w:rsidP="00A7201E">
            <w:pPr>
              <w:spacing w:line="400" w:lineRule="exact"/>
              <w:jc w:val="center"/>
              <w:rPr>
                <w:rFonts w:asciiTheme="majorEastAsia" w:eastAsiaTheme="majorEastAsia" w:hAnsiTheme="majorEastAsia" w:cs="Arial"/>
              </w:rPr>
            </w:pPr>
          </w:p>
        </w:tc>
        <w:tc>
          <w:tcPr>
            <w:tcW w:w="1319" w:type="dxa"/>
            <w:tcBorders>
              <w:top w:val="single" w:sz="4" w:space="0" w:color="auto"/>
              <w:bottom w:val="single" w:sz="4" w:space="0" w:color="auto"/>
            </w:tcBorders>
            <w:vAlign w:val="center"/>
          </w:tcPr>
          <w:p w:rsidR="0033642C" w:rsidRPr="00A231D2" w:rsidRDefault="0033642C" w:rsidP="00A7201E">
            <w:pPr>
              <w:spacing w:line="400" w:lineRule="exact"/>
              <w:jc w:val="center"/>
              <w:rPr>
                <w:rFonts w:asciiTheme="majorEastAsia" w:eastAsiaTheme="majorEastAsia" w:hAnsiTheme="majorEastAsia" w:cs="Arial"/>
              </w:rPr>
            </w:pPr>
          </w:p>
        </w:tc>
        <w:tc>
          <w:tcPr>
            <w:tcW w:w="1160" w:type="dxa"/>
            <w:tcBorders>
              <w:top w:val="single" w:sz="4" w:space="0" w:color="auto"/>
              <w:bottom w:val="single" w:sz="4" w:space="0" w:color="auto"/>
            </w:tcBorders>
            <w:vAlign w:val="center"/>
          </w:tcPr>
          <w:p w:rsidR="0033642C" w:rsidRPr="00A231D2" w:rsidRDefault="0033642C" w:rsidP="00A7201E">
            <w:pPr>
              <w:spacing w:line="400" w:lineRule="exact"/>
              <w:jc w:val="center"/>
              <w:rPr>
                <w:rFonts w:asciiTheme="majorEastAsia" w:eastAsiaTheme="majorEastAsia" w:hAnsiTheme="majorEastAsia" w:cs="Arial"/>
              </w:rPr>
            </w:pPr>
          </w:p>
        </w:tc>
        <w:tc>
          <w:tcPr>
            <w:tcW w:w="1421" w:type="dxa"/>
            <w:gridSpan w:val="2"/>
            <w:tcBorders>
              <w:top w:val="single" w:sz="4" w:space="0" w:color="auto"/>
              <w:bottom w:val="single" w:sz="4" w:space="0" w:color="auto"/>
              <w:right w:val="single" w:sz="4" w:space="0" w:color="auto"/>
            </w:tcBorders>
            <w:vAlign w:val="center"/>
          </w:tcPr>
          <w:p w:rsidR="0033642C" w:rsidRPr="00A231D2" w:rsidRDefault="0033642C" w:rsidP="00A7201E">
            <w:pPr>
              <w:spacing w:line="400" w:lineRule="exact"/>
              <w:jc w:val="center"/>
              <w:rPr>
                <w:rFonts w:asciiTheme="majorEastAsia" w:eastAsiaTheme="majorEastAsia" w:hAnsiTheme="majorEastAsia" w:cs="Arial"/>
              </w:rPr>
            </w:pPr>
          </w:p>
        </w:tc>
        <w:tc>
          <w:tcPr>
            <w:tcW w:w="1614" w:type="dxa"/>
            <w:gridSpan w:val="2"/>
            <w:tcBorders>
              <w:top w:val="single" w:sz="4" w:space="0" w:color="auto"/>
              <w:left w:val="single" w:sz="4" w:space="0" w:color="auto"/>
              <w:bottom w:val="single" w:sz="4" w:space="0" w:color="auto"/>
              <w:right w:val="single" w:sz="4" w:space="0" w:color="auto"/>
            </w:tcBorders>
            <w:vAlign w:val="center"/>
          </w:tcPr>
          <w:p w:rsidR="0033642C" w:rsidRPr="00A231D2" w:rsidRDefault="0033642C" w:rsidP="00A7201E">
            <w:pPr>
              <w:spacing w:line="400" w:lineRule="exact"/>
              <w:jc w:val="center"/>
              <w:rPr>
                <w:rFonts w:asciiTheme="majorEastAsia" w:eastAsiaTheme="majorEastAsia" w:hAnsiTheme="majorEastAsia" w:cs="Arial"/>
              </w:rPr>
            </w:pPr>
          </w:p>
        </w:tc>
        <w:tc>
          <w:tcPr>
            <w:tcW w:w="1387" w:type="dxa"/>
            <w:gridSpan w:val="2"/>
            <w:tcBorders>
              <w:top w:val="single" w:sz="4" w:space="0" w:color="auto"/>
              <w:left w:val="single" w:sz="4" w:space="0" w:color="auto"/>
              <w:bottom w:val="single" w:sz="4" w:space="0" w:color="auto"/>
            </w:tcBorders>
            <w:vAlign w:val="center"/>
          </w:tcPr>
          <w:p w:rsidR="0033642C" w:rsidRPr="00A231D2" w:rsidRDefault="0033642C" w:rsidP="00A7201E">
            <w:pPr>
              <w:spacing w:line="400" w:lineRule="exact"/>
              <w:jc w:val="center"/>
              <w:rPr>
                <w:rFonts w:asciiTheme="majorEastAsia" w:eastAsiaTheme="majorEastAsia" w:hAnsiTheme="majorEastAsia" w:cs="Arial"/>
              </w:rPr>
            </w:pPr>
          </w:p>
        </w:tc>
      </w:tr>
      <w:tr w:rsidR="0033642C" w:rsidRPr="00A231D2" w:rsidTr="00A7201E">
        <w:trPr>
          <w:cantSplit/>
          <w:trHeight w:val="615"/>
          <w:jc w:val="center"/>
        </w:trPr>
        <w:tc>
          <w:tcPr>
            <w:tcW w:w="718" w:type="dxa"/>
            <w:tcBorders>
              <w:top w:val="single" w:sz="4" w:space="0" w:color="auto"/>
              <w:bottom w:val="single" w:sz="4" w:space="0" w:color="auto"/>
            </w:tcBorders>
            <w:vAlign w:val="center"/>
          </w:tcPr>
          <w:p w:rsidR="0033642C" w:rsidRPr="00A231D2" w:rsidRDefault="0033642C" w:rsidP="00A7201E">
            <w:pPr>
              <w:spacing w:line="400" w:lineRule="exact"/>
              <w:jc w:val="center"/>
              <w:rPr>
                <w:rFonts w:asciiTheme="majorEastAsia" w:eastAsiaTheme="majorEastAsia" w:hAnsiTheme="majorEastAsia" w:cs="Arial"/>
              </w:rPr>
            </w:pPr>
          </w:p>
        </w:tc>
        <w:tc>
          <w:tcPr>
            <w:tcW w:w="1439" w:type="dxa"/>
            <w:tcBorders>
              <w:top w:val="single" w:sz="4" w:space="0" w:color="auto"/>
              <w:bottom w:val="single" w:sz="4" w:space="0" w:color="auto"/>
            </w:tcBorders>
            <w:vAlign w:val="center"/>
          </w:tcPr>
          <w:p w:rsidR="0033642C" w:rsidRPr="00A231D2" w:rsidRDefault="0033642C" w:rsidP="00A7201E">
            <w:pPr>
              <w:spacing w:line="400" w:lineRule="exact"/>
              <w:jc w:val="center"/>
              <w:rPr>
                <w:rFonts w:asciiTheme="majorEastAsia" w:eastAsiaTheme="majorEastAsia" w:hAnsiTheme="majorEastAsia" w:cs="Arial"/>
              </w:rPr>
            </w:pPr>
          </w:p>
        </w:tc>
        <w:tc>
          <w:tcPr>
            <w:tcW w:w="1319" w:type="dxa"/>
            <w:tcBorders>
              <w:top w:val="single" w:sz="4" w:space="0" w:color="auto"/>
              <w:bottom w:val="single" w:sz="4" w:space="0" w:color="auto"/>
            </w:tcBorders>
            <w:vAlign w:val="center"/>
          </w:tcPr>
          <w:p w:rsidR="0033642C" w:rsidRPr="00A231D2" w:rsidRDefault="0033642C" w:rsidP="00A7201E">
            <w:pPr>
              <w:spacing w:line="400" w:lineRule="exact"/>
              <w:jc w:val="center"/>
              <w:rPr>
                <w:rFonts w:asciiTheme="majorEastAsia" w:eastAsiaTheme="majorEastAsia" w:hAnsiTheme="majorEastAsia" w:cs="Arial"/>
              </w:rPr>
            </w:pPr>
          </w:p>
        </w:tc>
        <w:tc>
          <w:tcPr>
            <w:tcW w:w="1160" w:type="dxa"/>
            <w:tcBorders>
              <w:top w:val="single" w:sz="4" w:space="0" w:color="auto"/>
              <w:bottom w:val="single" w:sz="4" w:space="0" w:color="auto"/>
            </w:tcBorders>
            <w:vAlign w:val="center"/>
          </w:tcPr>
          <w:p w:rsidR="0033642C" w:rsidRPr="00A231D2" w:rsidRDefault="0033642C" w:rsidP="00A7201E">
            <w:pPr>
              <w:spacing w:line="400" w:lineRule="exact"/>
              <w:jc w:val="center"/>
              <w:rPr>
                <w:rFonts w:asciiTheme="majorEastAsia" w:eastAsiaTheme="majorEastAsia" w:hAnsiTheme="majorEastAsia" w:cs="Arial"/>
              </w:rPr>
            </w:pPr>
          </w:p>
        </w:tc>
        <w:tc>
          <w:tcPr>
            <w:tcW w:w="1421" w:type="dxa"/>
            <w:gridSpan w:val="2"/>
            <w:tcBorders>
              <w:top w:val="single" w:sz="4" w:space="0" w:color="auto"/>
              <w:bottom w:val="single" w:sz="4" w:space="0" w:color="auto"/>
              <w:right w:val="single" w:sz="4" w:space="0" w:color="auto"/>
            </w:tcBorders>
            <w:vAlign w:val="center"/>
          </w:tcPr>
          <w:p w:rsidR="0033642C" w:rsidRPr="00A231D2" w:rsidRDefault="0033642C" w:rsidP="00A7201E">
            <w:pPr>
              <w:spacing w:line="400" w:lineRule="exact"/>
              <w:jc w:val="center"/>
              <w:rPr>
                <w:rFonts w:asciiTheme="majorEastAsia" w:eastAsiaTheme="majorEastAsia" w:hAnsiTheme="majorEastAsia" w:cs="Arial"/>
              </w:rPr>
            </w:pPr>
          </w:p>
        </w:tc>
        <w:tc>
          <w:tcPr>
            <w:tcW w:w="1614" w:type="dxa"/>
            <w:gridSpan w:val="2"/>
            <w:tcBorders>
              <w:top w:val="single" w:sz="4" w:space="0" w:color="auto"/>
              <w:left w:val="single" w:sz="4" w:space="0" w:color="auto"/>
              <w:bottom w:val="single" w:sz="4" w:space="0" w:color="auto"/>
              <w:right w:val="single" w:sz="4" w:space="0" w:color="auto"/>
            </w:tcBorders>
            <w:vAlign w:val="center"/>
          </w:tcPr>
          <w:p w:rsidR="0033642C" w:rsidRPr="00A231D2" w:rsidRDefault="0033642C" w:rsidP="00A7201E">
            <w:pPr>
              <w:spacing w:line="400" w:lineRule="exact"/>
              <w:jc w:val="center"/>
              <w:rPr>
                <w:rFonts w:asciiTheme="majorEastAsia" w:eastAsiaTheme="majorEastAsia" w:hAnsiTheme="majorEastAsia" w:cs="Arial"/>
              </w:rPr>
            </w:pPr>
          </w:p>
        </w:tc>
        <w:tc>
          <w:tcPr>
            <w:tcW w:w="1387" w:type="dxa"/>
            <w:gridSpan w:val="2"/>
            <w:tcBorders>
              <w:top w:val="single" w:sz="4" w:space="0" w:color="auto"/>
              <w:left w:val="single" w:sz="4" w:space="0" w:color="auto"/>
              <w:bottom w:val="single" w:sz="4" w:space="0" w:color="auto"/>
            </w:tcBorders>
            <w:vAlign w:val="center"/>
          </w:tcPr>
          <w:p w:rsidR="0033642C" w:rsidRPr="00A231D2" w:rsidRDefault="0033642C" w:rsidP="00A7201E">
            <w:pPr>
              <w:spacing w:line="400" w:lineRule="exact"/>
              <w:jc w:val="center"/>
              <w:rPr>
                <w:rFonts w:asciiTheme="majorEastAsia" w:eastAsiaTheme="majorEastAsia" w:hAnsiTheme="majorEastAsia" w:cs="Arial"/>
              </w:rPr>
            </w:pPr>
          </w:p>
        </w:tc>
      </w:tr>
      <w:tr w:rsidR="0033642C" w:rsidRPr="00A231D2" w:rsidTr="00A7201E">
        <w:trPr>
          <w:cantSplit/>
          <w:trHeight w:val="450"/>
          <w:jc w:val="center"/>
        </w:trPr>
        <w:tc>
          <w:tcPr>
            <w:tcW w:w="718" w:type="dxa"/>
            <w:tcBorders>
              <w:top w:val="single" w:sz="4" w:space="0" w:color="auto"/>
              <w:bottom w:val="single" w:sz="4" w:space="0" w:color="auto"/>
            </w:tcBorders>
            <w:vAlign w:val="center"/>
          </w:tcPr>
          <w:p w:rsidR="0033642C" w:rsidRPr="00A231D2" w:rsidRDefault="0033642C" w:rsidP="00A7201E">
            <w:pPr>
              <w:spacing w:line="400" w:lineRule="exact"/>
              <w:jc w:val="center"/>
              <w:rPr>
                <w:rFonts w:asciiTheme="majorEastAsia" w:eastAsiaTheme="majorEastAsia" w:hAnsiTheme="majorEastAsia" w:cs="Arial"/>
              </w:rPr>
            </w:pPr>
          </w:p>
        </w:tc>
        <w:tc>
          <w:tcPr>
            <w:tcW w:w="1439" w:type="dxa"/>
            <w:tcBorders>
              <w:top w:val="single" w:sz="4" w:space="0" w:color="auto"/>
              <w:bottom w:val="single" w:sz="4" w:space="0" w:color="auto"/>
            </w:tcBorders>
            <w:vAlign w:val="center"/>
          </w:tcPr>
          <w:p w:rsidR="0033642C" w:rsidRPr="00A231D2" w:rsidRDefault="0033642C" w:rsidP="00A7201E">
            <w:pPr>
              <w:spacing w:line="400" w:lineRule="exact"/>
              <w:jc w:val="center"/>
              <w:rPr>
                <w:rFonts w:asciiTheme="majorEastAsia" w:eastAsiaTheme="majorEastAsia" w:hAnsiTheme="majorEastAsia" w:cs="Arial"/>
              </w:rPr>
            </w:pPr>
          </w:p>
        </w:tc>
        <w:tc>
          <w:tcPr>
            <w:tcW w:w="1319" w:type="dxa"/>
            <w:tcBorders>
              <w:top w:val="single" w:sz="4" w:space="0" w:color="auto"/>
              <w:bottom w:val="single" w:sz="4" w:space="0" w:color="auto"/>
            </w:tcBorders>
            <w:vAlign w:val="center"/>
          </w:tcPr>
          <w:p w:rsidR="0033642C" w:rsidRPr="00A231D2" w:rsidRDefault="0033642C" w:rsidP="00A7201E">
            <w:pPr>
              <w:spacing w:line="400" w:lineRule="exact"/>
              <w:jc w:val="center"/>
              <w:rPr>
                <w:rFonts w:asciiTheme="majorEastAsia" w:eastAsiaTheme="majorEastAsia" w:hAnsiTheme="majorEastAsia" w:cs="Arial"/>
              </w:rPr>
            </w:pPr>
          </w:p>
        </w:tc>
        <w:tc>
          <w:tcPr>
            <w:tcW w:w="1160" w:type="dxa"/>
            <w:tcBorders>
              <w:top w:val="single" w:sz="4" w:space="0" w:color="auto"/>
              <w:bottom w:val="single" w:sz="4" w:space="0" w:color="auto"/>
            </w:tcBorders>
            <w:vAlign w:val="center"/>
          </w:tcPr>
          <w:p w:rsidR="0033642C" w:rsidRPr="00A231D2" w:rsidRDefault="0033642C" w:rsidP="00A7201E">
            <w:pPr>
              <w:spacing w:line="400" w:lineRule="exact"/>
              <w:jc w:val="center"/>
              <w:rPr>
                <w:rFonts w:asciiTheme="majorEastAsia" w:eastAsiaTheme="majorEastAsia" w:hAnsiTheme="majorEastAsia" w:cs="Arial"/>
              </w:rPr>
            </w:pPr>
          </w:p>
        </w:tc>
        <w:tc>
          <w:tcPr>
            <w:tcW w:w="1421" w:type="dxa"/>
            <w:gridSpan w:val="2"/>
            <w:tcBorders>
              <w:top w:val="single" w:sz="4" w:space="0" w:color="auto"/>
              <w:bottom w:val="single" w:sz="4" w:space="0" w:color="auto"/>
              <w:right w:val="single" w:sz="4" w:space="0" w:color="auto"/>
            </w:tcBorders>
            <w:vAlign w:val="center"/>
          </w:tcPr>
          <w:p w:rsidR="0033642C" w:rsidRPr="00A231D2" w:rsidRDefault="0033642C" w:rsidP="00A7201E">
            <w:pPr>
              <w:spacing w:line="400" w:lineRule="exact"/>
              <w:jc w:val="center"/>
              <w:rPr>
                <w:rFonts w:asciiTheme="majorEastAsia" w:eastAsiaTheme="majorEastAsia" w:hAnsiTheme="majorEastAsia" w:cs="Arial"/>
              </w:rPr>
            </w:pPr>
          </w:p>
        </w:tc>
        <w:tc>
          <w:tcPr>
            <w:tcW w:w="1614" w:type="dxa"/>
            <w:gridSpan w:val="2"/>
            <w:tcBorders>
              <w:top w:val="single" w:sz="4" w:space="0" w:color="auto"/>
              <w:left w:val="single" w:sz="4" w:space="0" w:color="auto"/>
              <w:bottom w:val="single" w:sz="4" w:space="0" w:color="auto"/>
              <w:right w:val="single" w:sz="4" w:space="0" w:color="auto"/>
            </w:tcBorders>
            <w:vAlign w:val="center"/>
          </w:tcPr>
          <w:p w:rsidR="0033642C" w:rsidRPr="00A231D2" w:rsidRDefault="0033642C" w:rsidP="00A7201E">
            <w:pPr>
              <w:spacing w:line="400" w:lineRule="exact"/>
              <w:jc w:val="center"/>
              <w:rPr>
                <w:rFonts w:asciiTheme="majorEastAsia" w:eastAsiaTheme="majorEastAsia" w:hAnsiTheme="majorEastAsia" w:cs="Arial"/>
              </w:rPr>
            </w:pPr>
          </w:p>
        </w:tc>
        <w:tc>
          <w:tcPr>
            <w:tcW w:w="1387" w:type="dxa"/>
            <w:gridSpan w:val="2"/>
            <w:tcBorders>
              <w:top w:val="single" w:sz="4" w:space="0" w:color="auto"/>
              <w:left w:val="single" w:sz="4" w:space="0" w:color="auto"/>
              <w:bottom w:val="single" w:sz="4" w:space="0" w:color="auto"/>
            </w:tcBorders>
            <w:vAlign w:val="center"/>
          </w:tcPr>
          <w:p w:rsidR="0033642C" w:rsidRPr="00A231D2" w:rsidRDefault="0033642C" w:rsidP="00A7201E">
            <w:pPr>
              <w:spacing w:line="400" w:lineRule="exact"/>
              <w:jc w:val="center"/>
              <w:rPr>
                <w:rFonts w:asciiTheme="majorEastAsia" w:eastAsiaTheme="majorEastAsia" w:hAnsiTheme="majorEastAsia" w:cs="Arial"/>
              </w:rPr>
            </w:pPr>
          </w:p>
        </w:tc>
      </w:tr>
      <w:tr w:rsidR="0033642C" w:rsidRPr="00A231D2" w:rsidTr="00A7201E">
        <w:trPr>
          <w:cantSplit/>
          <w:trHeight w:val="435"/>
          <w:jc w:val="center"/>
        </w:trPr>
        <w:tc>
          <w:tcPr>
            <w:tcW w:w="718" w:type="dxa"/>
            <w:tcBorders>
              <w:top w:val="single" w:sz="4" w:space="0" w:color="auto"/>
            </w:tcBorders>
            <w:vAlign w:val="center"/>
          </w:tcPr>
          <w:p w:rsidR="0033642C" w:rsidRPr="00A231D2" w:rsidRDefault="0033642C" w:rsidP="00A7201E">
            <w:pPr>
              <w:spacing w:line="400" w:lineRule="exact"/>
              <w:jc w:val="center"/>
              <w:rPr>
                <w:rFonts w:asciiTheme="majorEastAsia" w:eastAsiaTheme="majorEastAsia" w:hAnsiTheme="majorEastAsia" w:cs="Arial"/>
              </w:rPr>
            </w:pPr>
          </w:p>
        </w:tc>
        <w:tc>
          <w:tcPr>
            <w:tcW w:w="1439" w:type="dxa"/>
            <w:tcBorders>
              <w:top w:val="single" w:sz="4" w:space="0" w:color="auto"/>
            </w:tcBorders>
            <w:vAlign w:val="center"/>
          </w:tcPr>
          <w:p w:rsidR="0033642C" w:rsidRPr="00A231D2" w:rsidRDefault="0033642C" w:rsidP="00A7201E">
            <w:pPr>
              <w:spacing w:line="400" w:lineRule="exact"/>
              <w:jc w:val="center"/>
              <w:rPr>
                <w:rFonts w:asciiTheme="majorEastAsia" w:eastAsiaTheme="majorEastAsia" w:hAnsiTheme="majorEastAsia" w:cs="Arial"/>
              </w:rPr>
            </w:pPr>
          </w:p>
        </w:tc>
        <w:tc>
          <w:tcPr>
            <w:tcW w:w="1319" w:type="dxa"/>
            <w:tcBorders>
              <w:top w:val="single" w:sz="4" w:space="0" w:color="auto"/>
            </w:tcBorders>
            <w:vAlign w:val="center"/>
          </w:tcPr>
          <w:p w:rsidR="0033642C" w:rsidRPr="00A231D2" w:rsidRDefault="0033642C" w:rsidP="00A7201E">
            <w:pPr>
              <w:spacing w:line="400" w:lineRule="exact"/>
              <w:jc w:val="center"/>
              <w:rPr>
                <w:rFonts w:asciiTheme="majorEastAsia" w:eastAsiaTheme="majorEastAsia" w:hAnsiTheme="majorEastAsia" w:cs="Arial"/>
              </w:rPr>
            </w:pPr>
          </w:p>
        </w:tc>
        <w:tc>
          <w:tcPr>
            <w:tcW w:w="1160" w:type="dxa"/>
            <w:tcBorders>
              <w:top w:val="single" w:sz="4" w:space="0" w:color="auto"/>
            </w:tcBorders>
            <w:vAlign w:val="center"/>
          </w:tcPr>
          <w:p w:rsidR="0033642C" w:rsidRPr="00A231D2" w:rsidRDefault="0033642C" w:rsidP="00A7201E">
            <w:pPr>
              <w:spacing w:line="400" w:lineRule="exact"/>
              <w:jc w:val="center"/>
              <w:rPr>
                <w:rFonts w:asciiTheme="majorEastAsia" w:eastAsiaTheme="majorEastAsia" w:hAnsiTheme="majorEastAsia" w:cs="Arial"/>
              </w:rPr>
            </w:pPr>
          </w:p>
        </w:tc>
        <w:tc>
          <w:tcPr>
            <w:tcW w:w="1421" w:type="dxa"/>
            <w:gridSpan w:val="2"/>
            <w:tcBorders>
              <w:top w:val="single" w:sz="4" w:space="0" w:color="auto"/>
              <w:right w:val="single" w:sz="4" w:space="0" w:color="auto"/>
            </w:tcBorders>
            <w:vAlign w:val="center"/>
          </w:tcPr>
          <w:p w:rsidR="0033642C" w:rsidRPr="00A231D2" w:rsidRDefault="0033642C" w:rsidP="00A7201E">
            <w:pPr>
              <w:spacing w:line="400" w:lineRule="exact"/>
              <w:jc w:val="center"/>
              <w:rPr>
                <w:rFonts w:asciiTheme="majorEastAsia" w:eastAsiaTheme="majorEastAsia" w:hAnsiTheme="majorEastAsia" w:cs="Arial"/>
              </w:rPr>
            </w:pPr>
          </w:p>
        </w:tc>
        <w:tc>
          <w:tcPr>
            <w:tcW w:w="1614" w:type="dxa"/>
            <w:gridSpan w:val="2"/>
            <w:tcBorders>
              <w:top w:val="single" w:sz="4" w:space="0" w:color="auto"/>
              <w:left w:val="single" w:sz="4" w:space="0" w:color="auto"/>
              <w:right w:val="single" w:sz="4" w:space="0" w:color="auto"/>
            </w:tcBorders>
            <w:vAlign w:val="center"/>
          </w:tcPr>
          <w:p w:rsidR="0033642C" w:rsidRPr="00A231D2" w:rsidRDefault="0033642C" w:rsidP="00A7201E">
            <w:pPr>
              <w:spacing w:line="400" w:lineRule="exact"/>
              <w:jc w:val="center"/>
              <w:rPr>
                <w:rFonts w:asciiTheme="majorEastAsia" w:eastAsiaTheme="majorEastAsia" w:hAnsiTheme="majorEastAsia" w:cs="Arial"/>
              </w:rPr>
            </w:pPr>
          </w:p>
        </w:tc>
        <w:tc>
          <w:tcPr>
            <w:tcW w:w="1387" w:type="dxa"/>
            <w:gridSpan w:val="2"/>
            <w:tcBorders>
              <w:top w:val="single" w:sz="4" w:space="0" w:color="auto"/>
              <w:left w:val="single" w:sz="4" w:space="0" w:color="auto"/>
            </w:tcBorders>
            <w:vAlign w:val="center"/>
          </w:tcPr>
          <w:p w:rsidR="0033642C" w:rsidRPr="00A231D2" w:rsidRDefault="0033642C" w:rsidP="00A7201E">
            <w:pPr>
              <w:spacing w:line="400" w:lineRule="exact"/>
              <w:jc w:val="center"/>
              <w:rPr>
                <w:rFonts w:asciiTheme="majorEastAsia" w:eastAsiaTheme="majorEastAsia" w:hAnsiTheme="majorEastAsia" w:cs="Arial"/>
              </w:rPr>
            </w:pPr>
          </w:p>
        </w:tc>
      </w:tr>
    </w:tbl>
    <w:p w:rsidR="0033642C" w:rsidRPr="00A231D2" w:rsidRDefault="0033642C" w:rsidP="0033642C">
      <w:pPr>
        <w:rPr>
          <w:rFonts w:asciiTheme="majorEastAsia" w:eastAsiaTheme="majorEastAsia" w:hAnsiTheme="majorEastAsia"/>
          <w:sz w:val="24"/>
          <w:szCs w:val="30"/>
        </w:rPr>
      </w:pPr>
      <w:r w:rsidRPr="00A231D2">
        <w:rPr>
          <w:rFonts w:asciiTheme="majorEastAsia" w:eastAsiaTheme="majorEastAsia" w:hAnsiTheme="majorEastAsia" w:hint="eastAsia"/>
          <w:sz w:val="24"/>
          <w:szCs w:val="30"/>
        </w:rPr>
        <w:t>注：</w:t>
      </w:r>
      <w:r w:rsidR="00322BCE" w:rsidRPr="00A231D2">
        <w:rPr>
          <w:rFonts w:asciiTheme="majorEastAsia" w:eastAsiaTheme="majorEastAsia" w:hAnsiTheme="majorEastAsia" w:hint="eastAsia"/>
          <w:sz w:val="24"/>
          <w:szCs w:val="30"/>
        </w:rPr>
        <w:t>1.</w:t>
      </w:r>
      <w:r w:rsidRPr="00A231D2">
        <w:rPr>
          <w:rFonts w:asciiTheme="majorEastAsia" w:eastAsiaTheme="majorEastAsia" w:hAnsiTheme="majorEastAsia" w:hint="eastAsia"/>
          <w:sz w:val="24"/>
          <w:szCs w:val="30"/>
        </w:rPr>
        <w:t>供应商（仅限于供应商自己的）以上业绩需提供有关书面证明材料。“合同金额”需提供合同复印件；“是否通过验收”需提供合同验收合格或用户单位书面证明材料。</w:t>
      </w:r>
      <w:r w:rsidR="00322BCE" w:rsidRPr="00A231D2">
        <w:rPr>
          <w:rFonts w:asciiTheme="majorEastAsia" w:eastAsiaTheme="majorEastAsia" w:hAnsiTheme="majorEastAsia" w:hint="eastAsia"/>
          <w:sz w:val="24"/>
          <w:szCs w:val="30"/>
        </w:rPr>
        <w:t>2.以上业绩一览表格式可由供应商自行拟定。</w:t>
      </w:r>
    </w:p>
    <w:p w:rsidR="00322BCE" w:rsidRPr="00A231D2" w:rsidRDefault="00322BCE" w:rsidP="0033642C">
      <w:pPr>
        <w:rPr>
          <w:rFonts w:asciiTheme="majorEastAsia" w:eastAsiaTheme="majorEastAsia" w:hAnsiTheme="majorEastAsia"/>
          <w:sz w:val="24"/>
          <w:szCs w:val="30"/>
        </w:rPr>
      </w:pPr>
    </w:p>
    <w:p w:rsidR="0033642C" w:rsidRPr="00A231D2" w:rsidRDefault="0033642C" w:rsidP="0033642C">
      <w:pPr>
        <w:rPr>
          <w:rFonts w:asciiTheme="majorEastAsia" w:eastAsiaTheme="majorEastAsia" w:hAnsiTheme="majorEastAsia"/>
          <w:sz w:val="24"/>
          <w:szCs w:val="30"/>
        </w:rPr>
      </w:pPr>
    </w:p>
    <w:p w:rsidR="0033642C" w:rsidRPr="00A231D2" w:rsidRDefault="0033642C" w:rsidP="0033642C">
      <w:pPr>
        <w:rPr>
          <w:rFonts w:asciiTheme="majorEastAsia" w:eastAsiaTheme="majorEastAsia" w:hAnsiTheme="majorEastAsia"/>
          <w:sz w:val="24"/>
          <w:szCs w:val="30"/>
        </w:rPr>
      </w:pPr>
    </w:p>
    <w:p w:rsidR="0033642C" w:rsidRPr="00A231D2" w:rsidRDefault="0033642C" w:rsidP="0033642C">
      <w:pPr>
        <w:rPr>
          <w:rFonts w:asciiTheme="majorEastAsia" w:eastAsiaTheme="majorEastAsia" w:hAnsiTheme="majorEastAsia"/>
          <w:sz w:val="24"/>
          <w:szCs w:val="30"/>
        </w:rPr>
      </w:pPr>
      <w:r w:rsidRPr="00A231D2">
        <w:rPr>
          <w:rFonts w:asciiTheme="majorEastAsia" w:eastAsiaTheme="majorEastAsia" w:hAnsiTheme="majorEastAsia" w:hint="eastAsia"/>
          <w:sz w:val="24"/>
          <w:szCs w:val="30"/>
        </w:rPr>
        <w:t>供应商名称：XXXX（盖单位公部分）</w:t>
      </w:r>
    </w:p>
    <w:p w:rsidR="0033642C" w:rsidRPr="00A231D2" w:rsidRDefault="0033642C" w:rsidP="0033642C">
      <w:pPr>
        <w:rPr>
          <w:rFonts w:asciiTheme="majorEastAsia" w:eastAsiaTheme="majorEastAsia" w:hAnsiTheme="majorEastAsia"/>
          <w:sz w:val="24"/>
          <w:szCs w:val="30"/>
        </w:rPr>
      </w:pPr>
      <w:r w:rsidRPr="00A231D2">
        <w:rPr>
          <w:rFonts w:asciiTheme="majorEastAsia" w:eastAsiaTheme="majorEastAsia" w:hAnsiTheme="majorEastAsia" w:hint="eastAsia"/>
          <w:sz w:val="24"/>
          <w:szCs w:val="30"/>
        </w:rPr>
        <w:t>法定代表人或授权代表（签字）：XXXX</w:t>
      </w:r>
    </w:p>
    <w:p w:rsidR="0033642C" w:rsidRPr="00A231D2" w:rsidRDefault="0033642C" w:rsidP="0033642C">
      <w:pPr>
        <w:rPr>
          <w:rFonts w:asciiTheme="majorEastAsia" w:eastAsiaTheme="majorEastAsia" w:hAnsiTheme="majorEastAsia"/>
          <w:sz w:val="24"/>
          <w:szCs w:val="30"/>
        </w:rPr>
      </w:pPr>
      <w:r w:rsidRPr="00A231D2">
        <w:rPr>
          <w:rFonts w:asciiTheme="majorEastAsia" w:eastAsiaTheme="majorEastAsia" w:hAnsiTheme="majorEastAsia" w:hint="eastAsia"/>
          <w:sz w:val="24"/>
          <w:szCs w:val="30"/>
        </w:rPr>
        <w:t>日期：XXXX</w:t>
      </w:r>
    </w:p>
    <w:p w:rsidR="0033642C" w:rsidRPr="00A231D2" w:rsidRDefault="0033642C" w:rsidP="0033642C">
      <w:pPr>
        <w:tabs>
          <w:tab w:val="left" w:pos="180"/>
        </w:tabs>
        <w:rPr>
          <w:rFonts w:asciiTheme="majorEastAsia" w:eastAsiaTheme="majorEastAsia" w:hAnsiTheme="majorEastAsia"/>
          <w:sz w:val="32"/>
        </w:rPr>
      </w:pPr>
    </w:p>
    <w:p w:rsidR="0033642C" w:rsidRPr="00A231D2" w:rsidRDefault="0033642C" w:rsidP="0033642C">
      <w:pPr>
        <w:tabs>
          <w:tab w:val="left" w:pos="180"/>
        </w:tabs>
        <w:rPr>
          <w:rFonts w:asciiTheme="majorEastAsia" w:eastAsiaTheme="majorEastAsia" w:hAnsiTheme="majorEastAsia"/>
          <w:sz w:val="32"/>
        </w:rPr>
      </w:pPr>
    </w:p>
    <w:p w:rsidR="0033642C" w:rsidRPr="00A231D2" w:rsidRDefault="0033642C" w:rsidP="0033642C">
      <w:pPr>
        <w:tabs>
          <w:tab w:val="left" w:pos="180"/>
        </w:tabs>
        <w:rPr>
          <w:rFonts w:asciiTheme="majorEastAsia" w:eastAsiaTheme="majorEastAsia" w:hAnsiTheme="majorEastAsia"/>
          <w:sz w:val="32"/>
        </w:rPr>
      </w:pPr>
    </w:p>
    <w:p w:rsidR="0033642C" w:rsidRPr="00A231D2" w:rsidRDefault="0033642C" w:rsidP="0033642C">
      <w:pPr>
        <w:tabs>
          <w:tab w:val="left" w:pos="180"/>
        </w:tabs>
        <w:rPr>
          <w:rFonts w:asciiTheme="majorEastAsia" w:eastAsiaTheme="majorEastAsia" w:hAnsiTheme="majorEastAsia"/>
          <w:sz w:val="32"/>
        </w:rPr>
      </w:pPr>
    </w:p>
    <w:p w:rsidR="0033642C" w:rsidRPr="00A231D2" w:rsidRDefault="0033642C" w:rsidP="0033642C">
      <w:pPr>
        <w:tabs>
          <w:tab w:val="left" w:pos="180"/>
        </w:tabs>
        <w:rPr>
          <w:rFonts w:asciiTheme="majorEastAsia" w:eastAsiaTheme="majorEastAsia" w:hAnsiTheme="majorEastAsia"/>
          <w:sz w:val="32"/>
        </w:rPr>
      </w:pPr>
    </w:p>
    <w:p w:rsidR="0033642C" w:rsidRPr="00A231D2" w:rsidRDefault="0033642C" w:rsidP="0033642C">
      <w:pPr>
        <w:tabs>
          <w:tab w:val="left" w:pos="180"/>
        </w:tabs>
        <w:rPr>
          <w:rFonts w:asciiTheme="majorEastAsia" w:eastAsiaTheme="majorEastAsia" w:hAnsiTheme="majorEastAsia"/>
          <w:b/>
          <w:sz w:val="32"/>
        </w:rPr>
      </w:pPr>
      <w:r w:rsidRPr="00A231D2">
        <w:rPr>
          <w:rFonts w:asciiTheme="majorEastAsia" w:eastAsiaTheme="majorEastAsia" w:hAnsiTheme="majorEastAsia" w:hint="eastAsia"/>
          <w:b/>
          <w:sz w:val="32"/>
        </w:rPr>
        <w:t>附件9</w:t>
      </w:r>
    </w:p>
    <w:p w:rsidR="0033642C" w:rsidRPr="00A231D2" w:rsidRDefault="0033642C" w:rsidP="00081A0D">
      <w:pPr>
        <w:tabs>
          <w:tab w:val="left" w:pos="180"/>
        </w:tabs>
        <w:rPr>
          <w:rFonts w:asciiTheme="majorEastAsia" w:eastAsiaTheme="majorEastAsia" w:hAnsiTheme="majorEastAsia"/>
          <w:b/>
          <w:sz w:val="32"/>
          <w:szCs w:val="32"/>
        </w:rPr>
      </w:pPr>
    </w:p>
    <w:p w:rsidR="0033642C" w:rsidRPr="00A231D2" w:rsidRDefault="0033642C" w:rsidP="0033642C">
      <w:pPr>
        <w:tabs>
          <w:tab w:val="left" w:pos="180"/>
        </w:tabs>
        <w:jc w:val="left"/>
        <w:rPr>
          <w:rFonts w:asciiTheme="majorEastAsia" w:eastAsiaTheme="majorEastAsia" w:hAnsiTheme="majorEastAsia"/>
          <w:b/>
          <w:sz w:val="32"/>
          <w:szCs w:val="32"/>
        </w:rPr>
      </w:pPr>
      <w:r w:rsidRPr="00A231D2">
        <w:rPr>
          <w:rFonts w:asciiTheme="majorEastAsia" w:eastAsiaTheme="majorEastAsia" w:hAnsiTheme="majorEastAsia" w:hint="eastAsia"/>
          <w:b/>
          <w:sz w:val="32"/>
          <w:szCs w:val="32"/>
        </w:rPr>
        <w:t xml:space="preserve">    供应商营业执照、资信证明、</w:t>
      </w:r>
      <w:r w:rsidR="00322BCE" w:rsidRPr="00A231D2">
        <w:rPr>
          <w:rFonts w:asciiTheme="majorEastAsia" w:eastAsiaTheme="majorEastAsia" w:hAnsiTheme="majorEastAsia" w:hint="eastAsia"/>
          <w:b/>
          <w:sz w:val="32"/>
          <w:szCs w:val="32"/>
        </w:rPr>
        <w:t>授权委托书、</w:t>
      </w:r>
      <w:r w:rsidRPr="00A231D2">
        <w:rPr>
          <w:rFonts w:asciiTheme="majorEastAsia" w:eastAsiaTheme="majorEastAsia" w:hAnsiTheme="majorEastAsia" w:hint="eastAsia"/>
          <w:b/>
          <w:sz w:val="32"/>
          <w:szCs w:val="32"/>
        </w:rPr>
        <w:t>各项质量体系认证以及供应商认为适用于本次询价的其他资料。</w:t>
      </w:r>
    </w:p>
    <w:p w:rsidR="009E79B2" w:rsidRPr="00A231D2" w:rsidRDefault="009E79B2" w:rsidP="009E79B2">
      <w:pPr>
        <w:pStyle w:val="20"/>
        <w:tabs>
          <w:tab w:val="left" w:pos="0"/>
        </w:tabs>
        <w:jc w:val="center"/>
        <w:rPr>
          <w:rFonts w:asciiTheme="majorEastAsia" w:eastAsiaTheme="majorEastAsia" w:hAnsiTheme="majorEastAsia"/>
        </w:rPr>
      </w:pPr>
    </w:p>
    <w:p w:rsidR="009E79B2" w:rsidRPr="00A231D2" w:rsidRDefault="009E79B2" w:rsidP="00F03CD9">
      <w:pPr>
        <w:pStyle w:val="20"/>
        <w:tabs>
          <w:tab w:val="left" w:pos="0"/>
        </w:tabs>
        <w:jc w:val="center"/>
        <w:rPr>
          <w:rFonts w:asciiTheme="majorEastAsia" w:eastAsiaTheme="majorEastAsia" w:hAnsiTheme="majorEastAsia"/>
          <w:b/>
          <w:sz w:val="32"/>
          <w:szCs w:val="32"/>
        </w:rPr>
      </w:pPr>
    </w:p>
    <w:p w:rsidR="00F03CD9" w:rsidRPr="00A231D2" w:rsidRDefault="00F03CD9" w:rsidP="00F03CD9">
      <w:pPr>
        <w:adjustRightInd w:val="0"/>
        <w:spacing w:line="400" w:lineRule="exact"/>
        <w:jc w:val="left"/>
        <w:rPr>
          <w:rFonts w:asciiTheme="majorEastAsia" w:eastAsiaTheme="majorEastAsia" w:hAnsiTheme="majorEastAsia"/>
          <w:sz w:val="28"/>
        </w:rPr>
        <w:sectPr w:rsidR="00F03CD9" w:rsidRPr="00A231D2" w:rsidSect="00D115B1">
          <w:footerReference w:type="default" r:id="rId14"/>
          <w:type w:val="continuous"/>
          <w:pgSz w:w="13551" w:h="16840" w:code="9"/>
          <w:pgMar w:top="1440" w:right="1800" w:bottom="1440" w:left="1800" w:header="851" w:footer="992" w:gutter="0"/>
          <w:pgNumType w:fmt="numberInDash"/>
          <w:cols w:space="425"/>
          <w:docGrid w:linePitch="312"/>
        </w:sectPr>
      </w:pPr>
    </w:p>
    <w:p w:rsidR="00E46C4D" w:rsidRPr="00A231D2" w:rsidRDefault="00E46C4D" w:rsidP="00E3037A">
      <w:pPr>
        <w:pStyle w:val="21"/>
        <w:spacing w:line="360" w:lineRule="auto"/>
        <w:ind w:firstLineChars="0" w:firstLine="482"/>
        <w:jc w:val="center"/>
        <w:rPr>
          <w:rFonts w:asciiTheme="majorEastAsia" w:eastAsiaTheme="majorEastAsia" w:hAnsiTheme="majorEastAsia"/>
          <w:b/>
          <w:sz w:val="36"/>
          <w:szCs w:val="36"/>
        </w:rPr>
      </w:pPr>
      <w:bookmarkStart w:id="14" w:name="_Toc217446099"/>
      <w:bookmarkStart w:id="15" w:name="_Toc217446059"/>
      <w:bookmarkEnd w:id="1"/>
      <w:bookmarkEnd w:id="2"/>
      <w:bookmarkEnd w:id="3"/>
      <w:r w:rsidRPr="00A231D2">
        <w:rPr>
          <w:rFonts w:asciiTheme="majorEastAsia" w:eastAsiaTheme="majorEastAsia" w:hAnsiTheme="majorEastAsia" w:hint="eastAsia"/>
          <w:b/>
          <w:sz w:val="36"/>
          <w:szCs w:val="36"/>
        </w:rPr>
        <w:t>第</w:t>
      </w:r>
      <w:r w:rsidR="007E29F3" w:rsidRPr="00A231D2">
        <w:rPr>
          <w:rFonts w:asciiTheme="majorEastAsia" w:eastAsiaTheme="majorEastAsia" w:hAnsiTheme="majorEastAsia" w:hint="eastAsia"/>
          <w:b/>
          <w:sz w:val="36"/>
          <w:szCs w:val="36"/>
        </w:rPr>
        <w:t>六</w:t>
      </w:r>
      <w:r w:rsidR="00237F18" w:rsidRPr="00A231D2">
        <w:rPr>
          <w:rFonts w:asciiTheme="majorEastAsia" w:eastAsiaTheme="majorEastAsia" w:hAnsiTheme="majorEastAsia" w:hint="eastAsia"/>
          <w:b/>
          <w:sz w:val="36"/>
          <w:szCs w:val="36"/>
        </w:rPr>
        <w:t>部分</w:t>
      </w:r>
      <w:r w:rsidRPr="00A231D2">
        <w:rPr>
          <w:rFonts w:asciiTheme="majorEastAsia" w:eastAsiaTheme="majorEastAsia" w:hAnsiTheme="majorEastAsia" w:hint="eastAsia"/>
          <w:b/>
          <w:sz w:val="36"/>
          <w:szCs w:val="36"/>
        </w:rPr>
        <w:t xml:space="preserve">  采购合同</w:t>
      </w:r>
    </w:p>
    <w:bookmarkEnd w:id="14"/>
    <w:bookmarkEnd w:id="15"/>
    <w:p w:rsidR="00BF4F70" w:rsidRPr="00A231D2" w:rsidRDefault="00E3037A" w:rsidP="00E3037A">
      <w:pPr>
        <w:spacing w:line="360" w:lineRule="auto"/>
        <w:jc w:val="center"/>
        <w:rPr>
          <w:rFonts w:asciiTheme="majorEastAsia" w:eastAsiaTheme="majorEastAsia" w:hAnsiTheme="majorEastAsia"/>
          <w:sz w:val="24"/>
        </w:rPr>
      </w:pPr>
      <w:r w:rsidRPr="00A231D2">
        <w:rPr>
          <w:rFonts w:asciiTheme="majorEastAsia" w:eastAsiaTheme="majorEastAsia" w:hAnsiTheme="majorEastAsia" w:hint="eastAsia"/>
          <w:sz w:val="24"/>
        </w:rPr>
        <w:t xml:space="preserve">                            </w:t>
      </w:r>
      <w:r w:rsidR="00262735" w:rsidRPr="00A231D2">
        <w:rPr>
          <w:rFonts w:asciiTheme="majorEastAsia" w:eastAsiaTheme="majorEastAsia" w:hAnsiTheme="majorEastAsia"/>
          <w:sz w:val="24"/>
        </w:rPr>
        <w:t xml:space="preserve">            </w:t>
      </w:r>
      <w:r w:rsidRPr="00A231D2">
        <w:rPr>
          <w:rFonts w:asciiTheme="majorEastAsia" w:eastAsiaTheme="majorEastAsia" w:hAnsiTheme="majorEastAsia" w:hint="eastAsia"/>
          <w:sz w:val="24"/>
        </w:rPr>
        <w:t>合同编号：</w:t>
      </w:r>
      <w:r w:rsidR="00262735" w:rsidRPr="00A231D2">
        <w:rPr>
          <w:rFonts w:asciiTheme="majorEastAsia" w:eastAsiaTheme="majorEastAsia" w:hAnsiTheme="majorEastAsia" w:hint="eastAsia"/>
          <w:bCs/>
          <w:kern w:val="0"/>
          <w:szCs w:val="21"/>
        </w:rPr>
        <w:t>DYGM-</w:t>
      </w:r>
      <w:r w:rsidR="00262735" w:rsidRPr="00A231D2">
        <w:rPr>
          <w:rFonts w:asciiTheme="majorEastAsia" w:eastAsiaTheme="majorEastAsia" w:hAnsiTheme="majorEastAsia"/>
          <w:bCs/>
          <w:kern w:val="0"/>
          <w:szCs w:val="21"/>
        </w:rPr>
        <w:t>TZSB</w:t>
      </w:r>
      <w:r w:rsidR="00262735" w:rsidRPr="00A231D2">
        <w:rPr>
          <w:rFonts w:asciiTheme="majorEastAsia" w:eastAsiaTheme="majorEastAsia" w:hAnsiTheme="majorEastAsia" w:hint="eastAsia"/>
          <w:bCs/>
          <w:kern w:val="0"/>
          <w:szCs w:val="21"/>
        </w:rPr>
        <w:t>-202</w:t>
      </w:r>
      <w:r w:rsidR="00D16D7C" w:rsidRPr="00A231D2">
        <w:rPr>
          <w:rFonts w:asciiTheme="majorEastAsia" w:eastAsiaTheme="majorEastAsia" w:hAnsiTheme="majorEastAsia" w:hint="eastAsia"/>
          <w:bCs/>
          <w:kern w:val="0"/>
          <w:szCs w:val="21"/>
        </w:rPr>
        <w:t>1</w:t>
      </w:r>
      <w:r w:rsidR="00262735" w:rsidRPr="00A231D2">
        <w:rPr>
          <w:rFonts w:asciiTheme="majorEastAsia" w:eastAsiaTheme="majorEastAsia" w:hAnsiTheme="majorEastAsia" w:hint="eastAsia"/>
          <w:bCs/>
          <w:kern w:val="0"/>
          <w:szCs w:val="21"/>
        </w:rPr>
        <w:t>-</w:t>
      </w:r>
      <w:r w:rsidR="00D22E5B" w:rsidRPr="00A231D2">
        <w:rPr>
          <w:rFonts w:asciiTheme="majorEastAsia" w:eastAsiaTheme="majorEastAsia" w:hAnsiTheme="majorEastAsia" w:hint="eastAsia"/>
          <w:bCs/>
          <w:kern w:val="0"/>
          <w:szCs w:val="21"/>
        </w:rPr>
        <w:t>08</w:t>
      </w:r>
    </w:p>
    <w:p w:rsidR="00BF4F70" w:rsidRPr="00A231D2" w:rsidRDefault="00BF4F70" w:rsidP="00BF4F70">
      <w:pPr>
        <w:spacing w:line="460" w:lineRule="exact"/>
        <w:rPr>
          <w:rFonts w:asciiTheme="majorEastAsia" w:eastAsiaTheme="majorEastAsia" w:hAnsiTheme="majorEastAsia"/>
          <w:sz w:val="24"/>
        </w:rPr>
      </w:pPr>
      <w:r w:rsidRPr="00A231D2">
        <w:rPr>
          <w:rFonts w:asciiTheme="majorEastAsia" w:eastAsiaTheme="majorEastAsia" w:hAnsiTheme="majorEastAsia" w:hint="eastAsia"/>
          <w:sz w:val="24"/>
        </w:rPr>
        <w:t>采购单位（全称）：</w:t>
      </w:r>
      <w:r w:rsidRPr="00A231D2">
        <w:rPr>
          <w:rFonts w:asciiTheme="majorEastAsia" w:eastAsiaTheme="majorEastAsia" w:hAnsiTheme="majorEastAsia"/>
          <w:sz w:val="24"/>
        </w:rPr>
        <w:t xml:space="preserve"> </w:t>
      </w:r>
      <w:r w:rsidRPr="00A231D2">
        <w:rPr>
          <w:rFonts w:asciiTheme="majorEastAsia" w:eastAsiaTheme="majorEastAsia" w:hAnsiTheme="majorEastAsia"/>
          <w:sz w:val="24"/>
          <w:u w:val="single"/>
        </w:rPr>
        <w:t xml:space="preserve">                              </w:t>
      </w:r>
      <w:r w:rsidRPr="00A231D2">
        <w:rPr>
          <w:rFonts w:asciiTheme="majorEastAsia" w:eastAsiaTheme="majorEastAsia" w:hAnsiTheme="majorEastAsia" w:hint="eastAsia"/>
          <w:sz w:val="24"/>
        </w:rPr>
        <w:t>（简称甲方）</w:t>
      </w:r>
    </w:p>
    <w:p w:rsidR="00BF4F70" w:rsidRPr="00A231D2" w:rsidRDefault="00BF4F70" w:rsidP="00BF4F70">
      <w:pPr>
        <w:spacing w:line="460" w:lineRule="exact"/>
        <w:rPr>
          <w:rFonts w:asciiTheme="majorEastAsia" w:eastAsiaTheme="majorEastAsia" w:hAnsiTheme="majorEastAsia"/>
          <w:sz w:val="24"/>
        </w:rPr>
      </w:pPr>
      <w:r w:rsidRPr="00A231D2">
        <w:rPr>
          <w:rFonts w:asciiTheme="majorEastAsia" w:eastAsiaTheme="majorEastAsia" w:hAnsiTheme="majorEastAsia" w:hint="eastAsia"/>
          <w:sz w:val="24"/>
        </w:rPr>
        <w:t>成交供应商（全称）：</w:t>
      </w:r>
      <w:r w:rsidRPr="00A231D2">
        <w:rPr>
          <w:rFonts w:asciiTheme="majorEastAsia" w:eastAsiaTheme="majorEastAsia" w:hAnsiTheme="majorEastAsia"/>
          <w:sz w:val="24"/>
          <w:u w:val="single"/>
        </w:rPr>
        <w:t xml:space="preserve">                             </w:t>
      </w:r>
      <w:r w:rsidRPr="00A231D2">
        <w:rPr>
          <w:rFonts w:asciiTheme="majorEastAsia" w:eastAsiaTheme="majorEastAsia" w:hAnsiTheme="majorEastAsia" w:hint="eastAsia"/>
          <w:sz w:val="24"/>
        </w:rPr>
        <w:t>（简称乙方）</w:t>
      </w:r>
    </w:p>
    <w:p w:rsidR="00BF4F70" w:rsidRPr="00A231D2" w:rsidRDefault="00BF4F70" w:rsidP="00BF4F70">
      <w:pPr>
        <w:snapToGrid w:val="0"/>
        <w:spacing w:before="160" w:line="46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依照《中华人民共和国政府采购法》、《中华人民共和国</w:t>
      </w:r>
      <w:r w:rsidR="00467492" w:rsidRPr="00A231D2">
        <w:rPr>
          <w:rFonts w:asciiTheme="majorEastAsia" w:eastAsiaTheme="majorEastAsia" w:hAnsiTheme="majorEastAsia" w:hint="eastAsia"/>
          <w:sz w:val="24"/>
        </w:rPr>
        <w:t>民典法</w:t>
      </w:r>
      <w:r w:rsidRPr="00A231D2">
        <w:rPr>
          <w:rFonts w:asciiTheme="majorEastAsia" w:eastAsiaTheme="majorEastAsia" w:hAnsiTheme="majorEastAsia" w:hint="eastAsia"/>
          <w:sz w:val="24"/>
        </w:rPr>
        <w:t>》及其他有关法律、行政法规，遵循平等、自愿、公平和诚实信用的原则，双方</w:t>
      </w:r>
      <w:r w:rsidR="002C2F3B" w:rsidRPr="00A231D2">
        <w:rPr>
          <w:rFonts w:asciiTheme="majorEastAsia" w:eastAsiaTheme="majorEastAsia" w:hAnsiTheme="majorEastAsia" w:hint="eastAsia"/>
          <w:bCs/>
          <w:sz w:val="24"/>
        </w:rPr>
        <w:t>就</w:t>
      </w:r>
      <w:r w:rsidR="0034229A" w:rsidRPr="00A231D2">
        <w:rPr>
          <w:rFonts w:asciiTheme="majorEastAsia" w:eastAsiaTheme="majorEastAsia" w:hAnsiTheme="majorEastAsia" w:hint="eastAsia"/>
          <w:sz w:val="24"/>
          <w:u w:val="single"/>
        </w:rPr>
        <w:t>办公电脑</w:t>
      </w:r>
      <w:r w:rsidR="00492006" w:rsidRPr="00A231D2">
        <w:rPr>
          <w:rFonts w:asciiTheme="majorEastAsia" w:eastAsiaTheme="majorEastAsia" w:hAnsiTheme="majorEastAsia" w:hint="eastAsia"/>
          <w:bCs/>
          <w:sz w:val="24"/>
          <w:u w:val="single"/>
        </w:rPr>
        <w:t>购置</w:t>
      </w:r>
      <w:r w:rsidRPr="00A231D2">
        <w:rPr>
          <w:rFonts w:asciiTheme="majorEastAsia" w:eastAsiaTheme="majorEastAsia" w:hAnsiTheme="majorEastAsia" w:hint="eastAsia"/>
          <w:bCs/>
          <w:sz w:val="24"/>
        </w:rPr>
        <w:t>项目相关</w:t>
      </w:r>
      <w:r w:rsidRPr="00A231D2">
        <w:rPr>
          <w:rFonts w:asciiTheme="majorEastAsia" w:eastAsiaTheme="majorEastAsia" w:hAnsiTheme="majorEastAsia" w:hint="eastAsia"/>
          <w:sz w:val="24"/>
        </w:rPr>
        <w:t>事项协商一致，达成如下合同条款：</w:t>
      </w:r>
    </w:p>
    <w:p w:rsidR="00BF4F70" w:rsidRPr="00A231D2" w:rsidRDefault="00BF4F70" w:rsidP="00BF4F70">
      <w:pPr>
        <w:snapToGrid w:val="0"/>
        <w:spacing w:before="160" w:line="460" w:lineRule="exact"/>
        <w:ind w:firstLineChars="200" w:firstLine="482"/>
        <w:rPr>
          <w:rFonts w:asciiTheme="majorEastAsia" w:eastAsiaTheme="majorEastAsia" w:hAnsiTheme="majorEastAsia"/>
          <w:b/>
          <w:sz w:val="24"/>
        </w:rPr>
      </w:pPr>
      <w:r w:rsidRPr="00A231D2">
        <w:rPr>
          <w:rFonts w:asciiTheme="majorEastAsia" w:eastAsiaTheme="majorEastAsia" w:hAnsiTheme="majorEastAsia" w:hint="eastAsia"/>
          <w:b/>
          <w:sz w:val="24"/>
        </w:rPr>
        <w:t>一、乙方向甲方提供总价值为</w:t>
      </w:r>
      <w:r w:rsidRPr="00A231D2">
        <w:rPr>
          <w:rFonts w:asciiTheme="majorEastAsia" w:eastAsiaTheme="majorEastAsia" w:hAnsiTheme="majorEastAsia"/>
          <w:b/>
          <w:sz w:val="24"/>
          <w:u w:val="single"/>
        </w:rPr>
        <w:t xml:space="preserve">             </w:t>
      </w:r>
      <w:r w:rsidRPr="00A231D2">
        <w:rPr>
          <w:rFonts w:asciiTheme="majorEastAsia" w:eastAsiaTheme="majorEastAsia" w:hAnsiTheme="majorEastAsia" w:hint="eastAsia"/>
          <w:b/>
          <w:sz w:val="24"/>
        </w:rPr>
        <w:t>元的标的（含</w:t>
      </w:r>
      <w:r w:rsidR="00982D2D" w:rsidRPr="00A231D2">
        <w:rPr>
          <w:rFonts w:asciiTheme="majorEastAsia" w:eastAsiaTheme="majorEastAsia" w:hAnsiTheme="majorEastAsia"/>
          <w:b/>
          <w:sz w:val="24"/>
          <w:u w:val="single"/>
        </w:rPr>
        <w:t xml:space="preserve">    </w:t>
      </w:r>
      <w:r w:rsidRPr="00A231D2">
        <w:rPr>
          <w:rFonts w:asciiTheme="majorEastAsia" w:eastAsiaTheme="majorEastAsia" w:hAnsiTheme="majorEastAsia" w:hint="eastAsia"/>
          <w:b/>
          <w:sz w:val="24"/>
        </w:rPr>
        <w:t>税）。</w:t>
      </w:r>
    </w:p>
    <w:p w:rsidR="00BF4F70" w:rsidRPr="00A231D2" w:rsidRDefault="00BF4F70" w:rsidP="00BF4F70">
      <w:pPr>
        <w:snapToGrid w:val="0"/>
        <w:spacing w:before="160" w:line="460" w:lineRule="exact"/>
        <w:ind w:firstLineChars="1250" w:firstLine="4016"/>
        <w:rPr>
          <w:rFonts w:asciiTheme="majorEastAsia" w:eastAsiaTheme="majorEastAsia" w:hAnsiTheme="majorEastAsia"/>
          <w:b/>
          <w:sz w:val="32"/>
          <w:szCs w:val="32"/>
        </w:rPr>
      </w:pPr>
      <w:r w:rsidRPr="00A231D2">
        <w:rPr>
          <w:rFonts w:asciiTheme="majorEastAsia" w:eastAsiaTheme="majorEastAsia" w:hAnsiTheme="majorEastAsia" w:hint="eastAsia"/>
          <w:b/>
          <w:sz w:val="32"/>
          <w:szCs w:val="32"/>
        </w:rPr>
        <w:t>标</w:t>
      </w:r>
      <w:r w:rsidRPr="00A231D2">
        <w:rPr>
          <w:rFonts w:asciiTheme="majorEastAsia" w:eastAsiaTheme="majorEastAsia" w:hAnsiTheme="majorEastAsia"/>
          <w:b/>
          <w:sz w:val="32"/>
          <w:szCs w:val="32"/>
        </w:rPr>
        <w:t xml:space="preserve"> </w:t>
      </w:r>
      <w:r w:rsidRPr="00A231D2">
        <w:rPr>
          <w:rFonts w:asciiTheme="majorEastAsia" w:eastAsiaTheme="majorEastAsia" w:hAnsiTheme="majorEastAsia" w:hint="eastAsia"/>
          <w:b/>
          <w:sz w:val="32"/>
          <w:szCs w:val="32"/>
        </w:rPr>
        <w:t>的</w:t>
      </w:r>
      <w:r w:rsidRPr="00A231D2">
        <w:rPr>
          <w:rFonts w:asciiTheme="majorEastAsia" w:eastAsiaTheme="majorEastAsia" w:hAnsiTheme="majorEastAsia"/>
          <w:b/>
          <w:sz w:val="32"/>
          <w:szCs w:val="32"/>
        </w:rPr>
        <w:t xml:space="preserve"> </w:t>
      </w:r>
      <w:r w:rsidRPr="00A231D2">
        <w:rPr>
          <w:rFonts w:asciiTheme="majorEastAsia" w:eastAsiaTheme="majorEastAsia" w:hAnsiTheme="majorEastAsia" w:hint="eastAsia"/>
          <w:b/>
          <w:sz w:val="32"/>
          <w:szCs w:val="32"/>
        </w:rPr>
        <w:t>清</w:t>
      </w:r>
      <w:r w:rsidRPr="00A231D2">
        <w:rPr>
          <w:rFonts w:asciiTheme="majorEastAsia" w:eastAsiaTheme="majorEastAsia" w:hAnsiTheme="majorEastAsia"/>
          <w:b/>
          <w:sz w:val="32"/>
          <w:szCs w:val="32"/>
        </w:rPr>
        <w:t xml:space="preserve"> </w:t>
      </w:r>
      <w:r w:rsidRPr="00A231D2">
        <w:rPr>
          <w:rFonts w:asciiTheme="majorEastAsia" w:eastAsiaTheme="majorEastAsia" w:hAnsiTheme="majorEastAsia" w:hint="eastAsia"/>
          <w:b/>
          <w:sz w:val="32"/>
          <w:szCs w:val="32"/>
        </w:rPr>
        <w:t>单</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68"/>
        <w:gridCol w:w="2268"/>
        <w:gridCol w:w="1275"/>
        <w:gridCol w:w="851"/>
        <w:gridCol w:w="850"/>
        <w:gridCol w:w="1560"/>
        <w:gridCol w:w="1417"/>
      </w:tblGrid>
      <w:tr w:rsidR="00322BCE" w:rsidRPr="00A231D2" w:rsidTr="00322BCE">
        <w:trPr>
          <w:trHeight w:val="599"/>
        </w:trPr>
        <w:tc>
          <w:tcPr>
            <w:tcW w:w="1668" w:type="dxa"/>
            <w:vAlign w:val="center"/>
          </w:tcPr>
          <w:p w:rsidR="00322BCE" w:rsidRPr="00A231D2" w:rsidRDefault="00322BCE" w:rsidP="00322BCE">
            <w:pPr>
              <w:snapToGrid w:val="0"/>
              <w:spacing w:before="160" w:line="460" w:lineRule="exact"/>
              <w:ind w:firstLineChars="50" w:firstLine="120"/>
              <w:jc w:val="center"/>
              <w:rPr>
                <w:rFonts w:asciiTheme="majorEastAsia" w:eastAsiaTheme="majorEastAsia" w:hAnsiTheme="majorEastAsia"/>
                <w:kern w:val="0"/>
                <w:sz w:val="24"/>
              </w:rPr>
            </w:pPr>
            <w:r w:rsidRPr="00A231D2">
              <w:rPr>
                <w:rFonts w:asciiTheme="majorEastAsia" w:eastAsiaTheme="majorEastAsia" w:hAnsiTheme="majorEastAsia" w:hint="eastAsia"/>
                <w:kern w:val="0"/>
                <w:sz w:val="24"/>
              </w:rPr>
              <w:t>货物的名称</w:t>
            </w:r>
          </w:p>
        </w:tc>
        <w:tc>
          <w:tcPr>
            <w:tcW w:w="2268" w:type="dxa"/>
            <w:vAlign w:val="center"/>
          </w:tcPr>
          <w:p w:rsidR="00322BCE" w:rsidRPr="00A231D2" w:rsidRDefault="00322BCE" w:rsidP="00257132">
            <w:pPr>
              <w:snapToGrid w:val="0"/>
              <w:spacing w:before="160" w:line="460" w:lineRule="exact"/>
              <w:jc w:val="center"/>
              <w:rPr>
                <w:rFonts w:asciiTheme="majorEastAsia" w:eastAsiaTheme="majorEastAsia" w:hAnsiTheme="majorEastAsia"/>
                <w:kern w:val="0"/>
                <w:sz w:val="24"/>
              </w:rPr>
            </w:pPr>
            <w:r w:rsidRPr="00A231D2">
              <w:rPr>
                <w:rFonts w:asciiTheme="majorEastAsia" w:eastAsiaTheme="majorEastAsia" w:hAnsiTheme="majorEastAsia" w:hint="eastAsia"/>
                <w:kern w:val="0"/>
                <w:sz w:val="24"/>
              </w:rPr>
              <w:t>型号</w:t>
            </w:r>
          </w:p>
        </w:tc>
        <w:tc>
          <w:tcPr>
            <w:tcW w:w="1275" w:type="dxa"/>
            <w:vAlign w:val="center"/>
          </w:tcPr>
          <w:p w:rsidR="00322BCE" w:rsidRPr="00A231D2" w:rsidRDefault="00322BCE" w:rsidP="00257132">
            <w:pPr>
              <w:snapToGrid w:val="0"/>
              <w:spacing w:before="160" w:line="460" w:lineRule="exact"/>
              <w:jc w:val="center"/>
              <w:rPr>
                <w:rFonts w:asciiTheme="majorEastAsia" w:eastAsiaTheme="majorEastAsia" w:hAnsiTheme="majorEastAsia"/>
                <w:kern w:val="0"/>
                <w:sz w:val="24"/>
              </w:rPr>
            </w:pPr>
            <w:r w:rsidRPr="00A231D2">
              <w:rPr>
                <w:rFonts w:asciiTheme="majorEastAsia" w:eastAsiaTheme="majorEastAsia" w:hAnsiTheme="majorEastAsia" w:hint="eastAsia"/>
                <w:kern w:val="0"/>
                <w:sz w:val="24"/>
              </w:rPr>
              <w:t>品牌</w:t>
            </w:r>
          </w:p>
        </w:tc>
        <w:tc>
          <w:tcPr>
            <w:tcW w:w="851" w:type="dxa"/>
            <w:vAlign w:val="center"/>
          </w:tcPr>
          <w:p w:rsidR="00322BCE" w:rsidRPr="00A231D2" w:rsidRDefault="00322BCE" w:rsidP="00257132">
            <w:pPr>
              <w:snapToGrid w:val="0"/>
              <w:spacing w:before="160" w:line="460" w:lineRule="exact"/>
              <w:jc w:val="center"/>
              <w:rPr>
                <w:rFonts w:asciiTheme="majorEastAsia" w:eastAsiaTheme="majorEastAsia" w:hAnsiTheme="majorEastAsia"/>
                <w:kern w:val="0"/>
                <w:sz w:val="24"/>
              </w:rPr>
            </w:pPr>
            <w:r w:rsidRPr="00A231D2">
              <w:rPr>
                <w:rFonts w:asciiTheme="majorEastAsia" w:eastAsiaTheme="majorEastAsia" w:hAnsiTheme="majorEastAsia" w:hint="eastAsia"/>
                <w:kern w:val="0"/>
                <w:sz w:val="24"/>
              </w:rPr>
              <w:t>单位</w:t>
            </w:r>
          </w:p>
        </w:tc>
        <w:tc>
          <w:tcPr>
            <w:tcW w:w="850" w:type="dxa"/>
            <w:vAlign w:val="center"/>
          </w:tcPr>
          <w:p w:rsidR="00322BCE" w:rsidRPr="00A231D2" w:rsidRDefault="00322BCE" w:rsidP="00257132">
            <w:pPr>
              <w:snapToGrid w:val="0"/>
              <w:spacing w:before="160" w:line="460" w:lineRule="exact"/>
              <w:jc w:val="center"/>
              <w:rPr>
                <w:rFonts w:asciiTheme="majorEastAsia" w:eastAsiaTheme="majorEastAsia" w:hAnsiTheme="majorEastAsia"/>
                <w:kern w:val="0"/>
                <w:sz w:val="24"/>
              </w:rPr>
            </w:pPr>
            <w:r w:rsidRPr="00A231D2">
              <w:rPr>
                <w:rFonts w:asciiTheme="majorEastAsia" w:eastAsiaTheme="majorEastAsia" w:hAnsiTheme="majorEastAsia" w:hint="eastAsia"/>
                <w:kern w:val="0"/>
                <w:sz w:val="24"/>
              </w:rPr>
              <w:t>数量</w:t>
            </w:r>
          </w:p>
        </w:tc>
        <w:tc>
          <w:tcPr>
            <w:tcW w:w="1560" w:type="dxa"/>
            <w:vAlign w:val="center"/>
          </w:tcPr>
          <w:p w:rsidR="00322BCE" w:rsidRPr="00A231D2" w:rsidRDefault="00322BCE" w:rsidP="00257132">
            <w:pPr>
              <w:snapToGrid w:val="0"/>
              <w:spacing w:before="160" w:line="460" w:lineRule="exact"/>
              <w:jc w:val="center"/>
              <w:rPr>
                <w:rFonts w:asciiTheme="majorEastAsia" w:eastAsiaTheme="majorEastAsia" w:hAnsiTheme="majorEastAsia"/>
                <w:kern w:val="0"/>
                <w:sz w:val="24"/>
              </w:rPr>
            </w:pPr>
            <w:r w:rsidRPr="00A231D2">
              <w:rPr>
                <w:rFonts w:asciiTheme="majorEastAsia" w:eastAsiaTheme="majorEastAsia" w:hAnsiTheme="majorEastAsia" w:hint="eastAsia"/>
                <w:kern w:val="0"/>
                <w:sz w:val="24"/>
              </w:rPr>
              <w:t>单价（元）</w:t>
            </w:r>
          </w:p>
        </w:tc>
        <w:tc>
          <w:tcPr>
            <w:tcW w:w="1417" w:type="dxa"/>
            <w:vAlign w:val="center"/>
          </w:tcPr>
          <w:p w:rsidR="00322BCE" w:rsidRPr="00A231D2" w:rsidRDefault="00322BCE" w:rsidP="00257132">
            <w:pPr>
              <w:snapToGrid w:val="0"/>
              <w:spacing w:before="160" w:line="460" w:lineRule="exact"/>
              <w:jc w:val="center"/>
              <w:rPr>
                <w:rFonts w:asciiTheme="majorEastAsia" w:eastAsiaTheme="majorEastAsia" w:hAnsiTheme="majorEastAsia"/>
                <w:kern w:val="0"/>
                <w:sz w:val="24"/>
              </w:rPr>
            </w:pPr>
            <w:r w:rsidRPr="00A231D2">
              <w:rPr>
                <w:rFonts w:asciiTheme="majorEastAsia" w:eastAsiaTheme="majorEastAsia" w:hAnsiTheme="majorEastAsia" w:hint="eastAsia"/>
                <w:kern w:val="0"/>
                <w:sz w:val="24"/>
              </w:rPr>
              <w:t>总价（元）</w:t>
            </w:r>
          </w:p>
        </w:tc>
      </w:tr>
      <w:tr w:rsidR="00322BCE" w:rsidRPr="00A231D2" w:rsidTr="00322BCE">
        <w:tc>
          <w:tcPr>
            <w:tcW w:w="1668" w:type="dxa"/>
          </w:tcPr>
          <w:p w:rsidR="00322BCE" w:rsidRPr="00A231D2" w:rsidRDefault="00322BCE" w:rsidP="00932294">
            <w:pPr>
              <w:snapToGrid w:val="0"/>
              <w:spacing w:before="160" w:line="460" w:lineRule="exact"/>
              <w:rPr>
                <w:rFonts w:asciiTheme="majorEastAsia" w:eastAsiaTheme="majorEastAsia" w:hAnsiTheme="majorEastAsia"/>
                <w:kern w:val="0"/>
                <w:sz w:val="24"/>
              </w:rPr>
            </w:pPr>
          </w:p>
        </w:tc>
        <w:tc>
          <w:tcPr>
            <w:tcW w:w="2268" w:type="dxa"/>
          </w:tcPr>
          <w:p w:rsidR="00322BCE" w:rsidRPr="00A231D2" w:rsidRDefault="00322BCE" w:rsidP="00932294">
            <w:pPr>
              <w:snapToGrid w:val="0"/>
              <w:spacing w:before="160" w:line="460" w:lineRule="exact"/>
              <w:rPr>
                <w:rFonts w:asciiTheme="majorEastAsia" w:eastAsiaTheme="majorEastAsia" w:hAnsiTheme="majorEastAsia"/>
                <w:kern w:val="0"/>
                <w:sz w:val="24"/>
              </w:rPr>
            </w:pPr>
          </w:p>
        </w:tc>
        <w:tc>
          <w:tcPr>
            <w:tcW w:w="1275" w:type="dxa"/>
          </w:tcPr>
          <w:p w:rsidR="00322BCE" w:rsidRPr="00A231D2" w:rsidRDefault="00322BCE" w:rsidP="00932294">
            <w:pPr>
              <w:snapToGrid w:val="0"/>
              <w:spacing w:before="160" w:line="460" w:lineRule="exact"/>
              <w:rPr>
                <w:rFonts w:asciiTheme="majorEastAsia" w:eastAsiaTheme="majorEastAsia" w:hAnsiTheme="majorEastAsia"/>
                <w:kern w:val="0"/>
                <w:sz w:val="24"/>
              </w:rPr>
            </w:pPr>
          </w:p>
        </w:tc>
        <w:tc>
          <w:tcPr>
            <w:tcW w:w="851" w:type="dxa"/>
          </w:tcPr>
          <w:p w:rsidR="00322BCE" w:rsidRPr="00A231D2" w:rsidRDefault="00322BCE" w:rsidP="00932294">
            <w:pPr>
              <w:snapToGrid w:val="0"/>
              <w:spacing w:before="160" w:line="460" w:lineRule="exact"/>
              <w:rPr>
                <w:rFonts w:asciiTheme="majorEastAsia" w:eastAsiaTheme="majorEastAsia" w:hAnsiTheme="majorEastAsia"/>
                <w:kern w:val="0"/>
                <w:sz w:val="24"/>
              </w:rPr>
            </w:pPr>
          </w:p>
        </w:tc>
        <w:tc>
          <w:tcPr>
            <w:tcW w:w="850" w:type="dxa"/>
          </w:tcPr>
          <w:p w:rsidR="00322BCE" w:rsidRPr="00A231D2" w:rsidRDefault="00322BCE" w:rsidP="00932294">
            <w:pPr>
              <w:snapToGrid w:val="0"/>
              <w:spacing w:before="160" w:line="460" w:lineRule="exact"/>
              <w:rPr>
                <w:rFonts w:asciiTheme="majorEastAsia" w:eastAsiaTheme="majorEastAsia" w:hAnsiTheme="majorEastAsia"/>
                <w:kern w:val="0"/>
                <w:sz w:val="24"/>
              </w:rPr>
            </w:pPr>
          </w:p>
        </w:tc>
        <w:tc>
          <w:tcPr>
            <w:tcW w:w="1560" w:type="dxa"/>
          </w:tcPr>
          <w:p w:rsidR="00322BCE" w:rsidRPr="00A231D2" w:rsidRDefault="00322BCE" w:rsidP="00932294">
            <w:pPr>
              <w:snapToGrid w:val="0"/>
              <w:spacing w:before="160" w:line="460" w:lineRule="exact"/>
              <w:rPr>
                <w:rFonts w:asciiTheme="majorEastAsia" w:eastAsiaTheme="majorEastAsia" w:hAnsiTheme="majorEastAsia"/>
                <w:kern w:val="0"/>
                <w:sz w:val="24"/>
              </w:rPr>
            </w:pPr>
          </w:p>
        </w:tc>
        <w:tc>
          <w:tcPr>
            <w:tcW w:w="1417" w:type="dxa"/>
          </w:tcPr>
          <w:p w:rsidR="00322BCE" w:rsidRPr="00A231D2" w:rsidRDefault="00322BCE" w:rsidP="00932294">
            <w:pPr>
              <w:snapToGrid w:val="0"/>
              <w:spacing w:before="160" w:line="460" w:lineRule="exact"/>
              <w:rPr>
                <w:rFonts w:asciiTheme="majorEastAsia" w:eastAsiaTheme="majorEastAsia" w:hAnsiTheme="majorEastAsia"/>
                <w:kern w:val="0"/>
                <w:sz w:val="24"/>
              </w:rPr>
            </w:pPr>
          </w:p>
        </w:tc>
      </w:tr>
      <w:tr w:rsidR="00322BCE" w:rsidRPr="00A231D2" w:rsidTr="00322BCE">
        <w:tc>
          <w:tcPr>
            <w:tcW w:w="1668" w:type="dxa"/>
          </w:tcPr>
          <w:p w:rsidR="00322BCE" w:rsidRPr="00A231D2" w:rsidRDefault="00322BCE" w:rsidP="00932294">
            <w:pPr>
              <w:snapToGrid w:val="0"/>
              <w:spacing w:before="160" w:line="460" w:lineRule="exact"/>
              <w:rPr>
                <w:rFonts w:asciiTheme="majorEastAsia" w:eastAsiaTheme="majorEastAsia" w:hAnsiTheme="majorEastAsia"/>
                <w:kern w:val="0"/>
                <w:sz w:val="24"/>
              </w:rPr>
            </w:pPr>
          </w:p>
        </w:tc>
        <w:tc>
          <w:tcPr>
            <w:tcW w:w="2268" w:type="dxa"/>
          </w:tcPr>
          <w:p w:rsidR="00322BCE" w:rsidRPr="00A231D2" w:rsidRDefault="00322BCE" w:rsidP="00932294">
            <w:pPr>
              <w:snapToGrid w:val="0"/>
              <w:spacing w:before="160" w:line="460" w:lineRule="exact"/>
              <w:rPr>
                <w:rFonts w:asciiTheme="majorEastAsia" w:eastAsiaTheme="majorEastAsia" w:hAnsiTheme="majorEastAsia"/>
                <w:kern w:val="0"/>
                <w:sz w:val="24"/>
              </w:rPr>
            </w:pPr>
          </w:p>
        </w:tc>
        <w:tc>
          <w:tcPr>
            <w:tcW w:w="1275" w:type="dxa"/>
          </w:tcPr>
          <w:p w:rsidR="00322BCE" w:rsidRPr="00A231D2" w:rsidRDefault="00322BCE" w:rsidP="00932294">
            <w:pPr>
              <w:snapToGrid w:val="0"/>
              <w:spacing w:before="160" w:line="460" w:lineRule="exact"/>
              <w:rPr>
                <w:rFonts w:asciiTheme="majorEastAsia" w:eastAsiaTheme="majorEastAsia" w:hAnsiTheme="majorEastAsia"/>
                <w:kern w:val="0"/>
                <w:sz w:val="24"/>
              </w:rPr>
            </w:pPr>
          </w:p>
        </w:tc>
        <w:tc>
          <w:tcPr>
            <w:tcW w:w="851" w:type="dxa"/>
          </w:tcPr>
          <w:p w:rsidR="00322BCE" w:rsidRPr="00A231D2" w:rsidRDefault="00322BCE" w:rsidP="00932294">
            <w:pPr>
              <w:snapToGrid w:val="0"/>
              <w:spacing w:before="160" w:line="460" w:lineRule="exact"/>
              <w:rPr>
                <w:rFonts w:asciiTheme="majorEastAsia" w:eastAsiaTheme="majorEastAsia" w:hAnsiTheme="majorEastAsia"/>
                <w:kern w:val="0"/>
                <w:sz w:val="24"/>
              </w:rPr>
            </w:pPr>
          </w:p>
        </w:tc>
        <w:tc>
          <w:tcPr>
            <w:tcW w:w="850" w:type="dxa"/>
          </w:tcPr>
          <w:p w:rsidR="00322BCE" w:rsidRPr="00A231D2" w:rsidRDefault="00322BCE" w:rsidP="00932294">
            <w:pPr>
              <w:snapToGrid w:val="0"/>
              <w:spacing w:before="160" w:line="460" w:lineRule="exact"/>
              <w:rPr>
                <w:rFonts w:asciiTheme="majorEastAsia" w:eastAsiaTheme="majorEastAsia" w:hAnsiTheme="majorEastAsia"/>
                <w:kern w:val="0"/>
                <w:sz w:val="24"/>
              </w:rPr>
            </w:pPr>
          </w:p>
        </w:tc>
        <w:tc>
          <w:tcPr>
            <w:tcW w:w="1560" w:type="dxa"/>
          </w:tcPr>
          <w:p w:rsidR="00322BCE" w:rsidRPr="00A231D2" w:rsidRDefault="00322BCE" w:rsidP="00932294">
            <w:pPr>
              <w:snapToGrid w:val="0"/>
              <w:spacing w:before="160" w:line="460" w:lineRule="exact"/>
              <w:rPr>
                <w:rFonts w:asciiTheme="majorEastAsia" w:eastAsiaTheme="majorEastAsia" w:hAnsiTheme="majorEastAsia"/>
                <w:kern w:val="0"/>
                <w:sz w:val="24"/>
              </w:rPr>
            </w:pPr>
          </w:p>
        </w:tc>
        <w:tc>
          <w:tcPr>
            <w:tcW w:w="1417" w:type="dxa"/>
          </w:tcPr>
          <w:p w:rsidR="00322BCE" w:rsidRPr="00A231D2" w:rsidRDefault="00322BCE" w:rsidP="00932294">
            <w:pPr>
              <w:snapToGrid w:val="0"/>
              <w:spacing w:before="160" w:line="460" w:lineRule="exact"/>
              <w:rPr>
                <w:rFonts w:asciiTheme="majorEastAsia" w:eastAsiaTheme="majorEastAsia" w:hAnsiTheme="majorEastAsia"/>
                <w:kern w:val="0"/>
                <w:sz w:val="24"/>
              </w:rPr>
            </w:pPr>
          </w:p>
        </w:tc>
      </w:tr>
      <w:tr w:rsidR="00322BCE" w:rsidRPr="00A231D2" w:rsidTr="00322BCE">
        <w:tc>
          <w:tcPr>
            <w:tcW w:w="1668" w:type="dxa"/>
          </w:tcPr>
          <w:p w:rsidR="00322BCE" w:rsidRPr="00A231D2" w:rsidRDefault="00322BCE" w:rsidP="00932294">
            <w:pPr>
              <w:snapToGrid w:val="0"/>
              <w:spacing w:before="160" w:line="460" w:lineRule="exact"/>
              <w:rPr>
                <w:rFonts w:asciiTheme="majorEastAsia" w:eastAsiaTheme="majorEastAsia" w:hAnsiTheme="majorEastAsia"/>
                <w:kern w:val="0"/>
                <w:sz w:val="24"/>
              </w:rPr>
            </w:pPr>
          </w:p>
        </w:tc>
        <w:tc>
          <w:tcPr>
            <w:tcW w:w="2268" w:type="dxa"/>
          </w:tcPr>
          <w:p w:rsidR="00322BCE" w:rsidRPr="00A231D2" w:rsidRDefault="00322BCE" w:rsidP="00932294">
            <w:pPr>
              <w:snapToGrid w:val="0"/>
              <w:spacing w:before="160" w:line="460" w:lineRule="exact"/>
              <w:rPr>
                <w:rFonts w:asciiTheme="majorEastAsia" w:eastAsiaTheme="majorEastAsia" w:hAnsiTheme="majorEastAsia"/>
                <w:kern w:val="0"/>
                <w:sz w:val="24"/>
              </w:rPr>
            </w:pPr>
          </w:p>
        </w:tc>
        <w:tc>
          <w:tcPr>
            <w:tcW w:w="1275" w:type="dxa"/>
          </w:tcPr>
          <w:p w:rsidR="00322BCE" w:rsidRPr="00A231D2" w:rsidRDefault="00322BCE" w:rsidP="00932294">
            <w:pPr>
              <w:snapToGrid w:val="0"/>
              <w:spacing w:before="160" w:line="460" w:lineRule="exact"/>
              <w:rPr>
                <w:rFonts w:asciiTheme="majorEastAsia" w:eastAsiaTheme="majorEastAsia" w:hAnsiTheme="majorEastAsia"/>
                <w:kern w:val="0"/>
                <w:sz w:val="24"/>
              </w:rPr>
            </w:pPr>
          </w:p>
        </w:tc>
        <w:tc>
          <w:tcPr>
            <w:tcW w:w="851" w:type="dxa"/>
          </w:tcPr>
          <w:p w:rsidR="00322BCE" w:rsidRPr="00A231D2" w:rsidRDefault="00322BCE" w:rsidP="00932294">
            <w:pPr>
              <w:snapToGrid w:val="0"/>
              <w:spacing w:before="160" w:line="460" w:lineRule="exact"/>
              <w:rPr>
                <w:rFonts w:asciiTheme="majorEastAsia" w:eastAsiaTheme="majorEastAsia" w:hAnsiTheme="majorEastAsia"/>
                <w:kern w:val="0"/>
                <w:sz w:val="24"/>
              </w:rPr>
            </w:pPr>
          </w:p>
        </w:tc>
        <w:tc>
          <w:tcPr>
            <w:tcW w:w="850" w:type="dxa"/>
          </w:tcPr>
          <w:p w:rsidR="00322BCE" w:rsidRPr="00A231D2" w:rsidRDefault="00322BCE" w:rsidP="00932294">
            <w:pPr>
              <w:snapToGrid w:val="0"/>
              <w:spacing w:before="160" w:line="460" w:lineRule="exact"/>
              <w:rPr>
                <w:rFonts w:asciiTheme="majorEastAsia" w:eastAsiaTheme="majorEastAsia" w:hAnsiTheme="majorEastAsia"/>
                <w:kern w:val="0"/>
                <w:sz w:val="24"/>
              </w:rPr>
            </w:pPr>
          </w:p>
        </w:tc>
        <w:tc>
          <w:tcPr>
            <w:tcW w:w="1560" w:type="dxa"/>
          </w:tcPr>
          <w:p w:rsidR="00322BCE" w:rsidRPr="00A231D2" w:rsidRDefault="00322BCE" w:rsidP="00932294">
            <w:pPr>
              <w:snapToGrid w:val="0"/>
              <w:spacing w:before="160" w:line="460" w:lineRule="exact"/>
              <w:rPr>
                <w:rFonts w:asciiTheme="majorEastAsia" w:eastAsiaTheme="majorEastAsia" w:hAnsiTheme="majorEastAsia"/>
                <w:kern w:val="0"/>
                <w:sz w:val="24"/>
              </w:rPr>
            </w:pPr>
          </w:p>
        </w:tc>
        <w:tc>
          <w:tcPr>
            <w:tcW w:w="1417" w:type="dxa"/>
          </w:tcPr>
          <w:p w:rsidR="00322BCE" w:rsidRPr="00A231D2" w:rsidRDefault="00322BCE" w:rsidP="00932294">
            <w:pPr>
              <w:snapToGrid w:val="0"/>
              <w:spacing w:before="160" w:line="460" w:lineRule="exact"/>
              <w:rPr>
                <w:rFonts w:asciiTheme="majorEastAsia" w:eastAsiaTheme="majorEastAsia" w:hAnsiTheme="majorEastAsia"/>
                <w:kern w:val="0"/>
                <w:sz w:val="24"/>
              </w:rPr>
            </w:pPr>
          </w:p>
        </w:tc>
      </w:tr>
      <w:tr w:rsidR="00322BCE" w:rsidRPr="00A231D2" w:rsidTr="00322BCE">
        <w:tc>
          <w:tcPr>
            <w:tcW w:w="1668" w:type="dxa"/>
          </w:tcPr>
          <w:p w:rsidR="00322BCE" w:rsidRPr="00A231D2" w:rsidRDefault="00322BCE" w:rsidP="00932294">
            <w:pPr>
              <w:snapToGrid w:val="0"/>
              <w:spacing w:before="160" w:line="460" w:lineRule="exact"/>
              <w:rPr>
                <w:rFonts w:asciiTheme="majorEastAsia" w:eastAsiaTheme="majorEastAsia" w:hAnsiTheme="majorEastAsia"/>
                <w:kern w:val="0"/>
                <w:sz w:val="24"/>
              </w:rPr>
            </w:pPr>
          </w:p>
        </w:tc>
        <w:tc>
          <w:tcPr>
            <w:tcW w:w="2268" w:type="dxa"/>
          </w:tcPr>
          <w:p w:rsidR="00322BCE" w:rsidRPr="00A231D2" w:rsidRDefault="00322BCE" w:rsidP="00932294">
            <w:pPr>
              <w:snapToGrid w:val="0"/>
              <w:spacing w:before="160" w:line="460" w:lineRule="exact"/>
              <w:rPr>
                <w:rFonts w:asciiTheme="majorEastAsia" w:eastAsiaTheme="majorEastAsia" w:hAnsiTheme="majorEastAsia"/>
                <w:kern w:val="0"/>
                <w:sz w:val="24"/>
              </w:rPr>
            </w:pPr>
          </w:p>
        </w:tc>
        <w:tc>
          <w:tcPr>
            <w:tcW w:w="1275" w:type="dxa"/>
          </w:tcPr>
          <w:p w:rsidR="00322BCE" w:rsidRPr="00A231D2" w:rsidRDefault="00322BCE" w:rsidP="00932294">
            <w:pPr>
              <w:snapToGrid w:val="0"/>
              <w:spacing w:before="160" w:line="460" w:lineRule="exact"/>
              <w:rPr>
                <w:rFonts w:asciiTheme="majorEastAsia" w:eastAsiaTheme="majorEastAsia" w:hAnsiTheme="majorEastAsia"/>
                <w:kern w:val="0"/>
                <w:sz w:val="24"/>
              </w:rPr>
            </w:pPr>
          </w:p>
        </w:tc>
        <w:tc>
          <w:tcPr>
            <w:tcW w:w="851" w:type="dxa"/>
          </w:tcPr>
          <w:p w:rsidR="00322BCE" w:rsidRPr="00A231D2" w:rsidRDefault="00322BCE" w:rsidP="00932294">
            <w:pPr>
              <w:snapToGrid w:val="0"/>
              <w:spacing w:before="160" w:line="460" w:lineRule="exact"/>
              <w:rPr>
                <w:rFonts w:asciiTheme="majorEastAsia" w:eastAsiaTheme="majorEastAsia" w:hAnsiTheme="majorEastAsia"/>
                <w:kern w:val="0"/>
                <w:sz w:val="24"/>
              </w:rPr>
            </w:pPr>
          </w:p>
        </w:tc>
        <w:tc>
          <w:tcPr>
            <w:tcW w:w="850" w:type="dxa"/>
          </w:tcPr>
          <w:p w:rsidR="00322BCE" w:rsidRPr="00A231D2" w:rsidRDefault="00322BCE" w:rsidP="00932294">
            <w:pPr>
              <w:snapToGrid w:val="0"/>
              <w:spacing w:before="160" w:line="460" w:lineRule="exact"/>
              <w:rPr>
                <w:rFonts w:asciiTheme="majorEastAsia" w:eastAsiaTheme="majorEastAsia" w:hAnsiTheme="majorEastAsia"/>
                <w:kern w:val="0"/>
                <w:sz w:val="24"/>
              </w:rPr>
            </w:pPr>
          </w:p>
        </w:tc>
        <w:tc>
          <w:tcPr>
            <w:tcW w:w="1560" w:type="dxa"/>
          </w:tcPr>
          <w:p w:rsidR="00322BCE" w:rsidRPr="00A231D2" w:rsidRDefault="00322BCE" w:rsidP="00932294">
            <w:pPr>
              <w:snapToGrid w:val="0"/>
              <w:spacing w:before="160" w:line="460" w:lineRule="exact"/>
              <w:rPr>
                <w:rFonts w:asciiTheme="majorEastAsia" w:eastAsiaTheme="majorEastAsia" w:hAnsiTheme="majorEastAsia"/>
                <w:kern w:val="0"/>
                <w:sz w:val="24"/>
              </w:rPr>
            </w:pPr>
          </w:p>
        </w:tc>
        <w:tc>
          <w:tcPr>
            <w:tcW w:w="1417" w:type="dxa"/>
          </w:tcPr>
          <w:p w:rsidR="00322BCE" w:rsidRPr="00A231D2" w:rsidRDefault="00322BCE" w:rsidP="00932294">
            <w:pPr>
              <w:snapToGrid w:val="0"/>
              <w:spacing w:before="160" w:line="460" w:lineRule="exact"/>
              <w:rPr>
                <w:rFonts w:asciiTheme="majorEastAsia" w:eastAsiaTheme="majorEastAsia" w:hAnsiTheme="majorEastAsia"/>
                <w:kern w:val="0"/>
                <w:sz w:val="24"/>
              </w:rPr>
            </w:pPr>
          </w:p>
        </w:tc>
      </w:tr>
      <w:tr w:rsidR="00322BCE" w:rsidRPr="00A231D2" w:rsidTr="00322BCE">
        <w:tc>
          <w:tcPr>
            <w:tcW w:w="1668" w:type="dxa"/>
          </w:tcPr>
          <w:p w:rsidR="00322BCE" w:rsidRPr="00A231D2" w:rsidRDefault="00322BCE" w:rsidP="00932294">
            <w:pPr>
              <w:snapToGrid w:val="0"/>
              <w:spacing w:before="160" w:line="460" w:lineRule="exact"/>
              <w:rPr>
                <w:rFonts w:asciiTheme="majorEastAsia" w:eastAsiaTheme="majorEastAsia" w:hAnsiTheme="majorEastAsia"/>
                <w:kern w:val="0"/>
                <w:sz w:val="24"/>
              </w:rPr>
            </w:pPr>
          </w:p>
        </w:tc>
        <w:tc>
          <w:tcPr>
            <w:tcW w:w="2268" w:type="dxa"/>
          </w:tcPr>
          <w:p w:rsidR="00322BCE" w:rsidRPr="00A231D2" w:rsidRDefault="00322BCE" w:rsidP="00932294">
            <w:pPr>
              <w:snapToGrid w:val="0"/>
              <w:spacing w:before="160" w:line="460" w:lineRule="exact"/>
              <w:rPr>
                <w:rFonts w:asciiTheme="majorEastAsia" w:eastAsiaTheme="majorEastAsia" w:hAnsiTheme="majorEastAsia"/>
                <w:kern w:val="0"/>
                <w:sz w:val="24"/>
              </w:rPr>
            </w:pPr>
          </w:p>
        </w:tc>
        <w:tc>
          <w:tcPr>
            <w:tcW w:w="1275" w:type="dxa"/>
          </w:tcPr>
          <w:p w:rsidR="00322BCE" w:rsidRPr="00A231D2" w:rsidRDefault="00322BCE" w:rsidP="00932294">
            <w:pPr>
              <w:snapToGrid w:val="0"/>
              <w:spacing w:before="160" w:line="460" w:lineRule="exact"/>
              <w:rPr>
                <w:rFonts w:asciiTheme="majorEastAsia" w:eastAsiaTheme="majorEastAsia" w:hAnsiTheme="majorEastAsia"/>
                <w:kern w:val="0"/>
                <w:sz w:val="24"/>
              </w:rPr>
            </w:pPr>
          </w:p>
        </w:tc>
        <w:tc>
          <w:tcPr>
            <w:tcW w:w="851" w:type="dxa"/>
          </w:tcPr>
          <w:p w:rsidR="00322BCE" w:rsidRPr="00A231D2" w:rsidRDefault="00322BCE" w:rsidP="00932294">
            <w:pPr>
              <w:snapToGrid w:val="0"/>
              <w:spacing w:before="160" w:line="460" w:lineRule="exact"/>
              <w:rPr>
                <w:rFonts w:asciiTheme="majorEastAsia" w:eastAsiaTheme="majorEastAsia" w:hAnsiTheme="majorEastAsia"/>
                <w:kern w:val="0"/>
                <w:sz w:val="24"/>
              </w:rPr>
            </w:pPr>
          </w:p>
        </w:tc>
        <w:tc>
          <w:tcPr>
            <w:tcW w:w="850" w:type="dxa"/>
          </w:tcPr>
          <w:p w:rsidR="00322BCE" w:rsidRPr="00A231D2" w:rsidRDefault="00322BCE" w:rsidP="00932294">
            <w:pPr>
              <w:snapToGrid w:val="0"/>
              <w:spacing w:before="160" w:line="460" w:lineRule="exact"/>
              <w:rPr>
                <w:rFonts w:asciiTheme="majorEastAsia" w:eastAsiaTheme="majorEastAsia" w:hAnsiTheme="majorEastAsia"/>
                <w:kern w:val="0"/>
                <w:sz w:val="24"/>
              </w:rPr>
            </w:pPr>
          </w:p>
        </w:tc>
        <w:tc>
          <w:tcPr>
            <w:tcW w:w="1560" w:type="dxa"/>
          </w:tcPr>
          <w:p w:rsidR="00322BCE" w:rsidRPr="00A231D2" w:rsidRDefault="00322BCE" w:rsidP="00932294">
            <w:pPr>
              <w:snapToGrid w:val="0"/>
              <w:spacing w:before="160" w:line="460" w:lineRule="exact"/>
              <w:rPr>
                <w:rFonts w:asciiTheme="majorEastAsia" w:eastAsiaTheme="majorEastAsia" w:hAnsiTheme="majorEastAsia"/>
                <w:kern w:val="0"/>
                <w:sz w:val="24"/>
              </w:rPr>
            </w:pPr>
          </w:p>
        </w:tc>
        <w:tc>
          <w:tcPr>
            <w:tcW w:w="1417" w:type="dxa"/>
          </w:tcPr>
          <w:p w:rsidR="00322BCE" w:rsidRPr="00A231D2" w:rsidRDefault="00322BCE" w:rsidP="00932294">
            <w:pPr>
              <w:snapToGrid w:val="0"/>
              <w:spacing w:before="160" w:line="460" w:lineRule="exact"/>
              <w:rPr>
                <w:rFonts w:asciiTheme="majorEastAsia" w:eastAsiaTheme="majorEastAsia" w:hAnsiTheme="majorEastAsia"/>
                <w:kern w:val="0"/>
                <w:sz w:val="24"/>
              </w:rPr>
            </w:pPr>
          </w:p>
        </w:tc>
      </w:tr>
      <w:tr w:rsidR="00322BCE" w:rsidRPr="00A231D2" w:rsidTr="000F0915">
        <w:tc>
          <w:tcPr>
            <w:tcW w:w="9889" w:type="dxa"/>
            <w:gridSpan w:val="7"/>
          </w:tcPr>
          <w:p w:rsidR="00322BCE" w:rsidRPr="00A231D2" w:rsidRDefault="00322BCE" w:rsidP="00932294">
            <w:pPr>
              <w:snapToGrid w:val="0"/>
              <w:spacing w:before="160" w:line="460" w:lineRule="exact"/>
              <w:rPr>
                <w:rFonts w:asciiTheme="majorEastAsia" w:eastAsiaTheme="majorEastAsia" w:hAnsiTheme="majorEastAsia"/>
                <w:kern w:val="0"/>
                <w:sz w:val="24"/>
              </w:rPr>
            </w:pPr>
            <w:r w:rsidRPr="00A231D2">
              <w:rPr>
                <w:rFonts w:asciiTheme="majorEastAsia" w:eastAsiaTheme="majorEastAsia" w:hAnsiTheme="majorEastAsia" w:hint="eastAsia"/>
                <w:kern w:val="0"/>
                <w:sz w:val="24"/>
              </w:rPr>
              <w:t>合计人民币金额（大写）：</w:t>
            </w:r>
            <w:r w:rsidRPr="00A231D2">
              <w:rPr>
                <w:rFonts w:asciiTheme="majorEastAsia" w:eastAsiaTheme="majorEastAsia" w:hAnsiTheme="majorEastAsia"/>
                <w:kern w:val="0"/>
                <w:sz w:val="24"/>
              </w:rPr>
              <w:t xml:space="preserve">                            </w:t>
            </w:r>
            <w:r w:rsidRPr="00A231D2">
              <w:rPr>
                <w:rFonts w:asciiTheme="majorEastAsia" w:eastAsiaTheme="majorEastAsia" w:hAnsiTheme="majorEastAsia" w:hint="eastAsia"/>
                <w:kern w:val="0"/>
                <w:sz w:val="24"/>
              </w:rPr>
              <w:t>（￥：</w:t>
            </w:r>
            <w:r w:rsidRPr="00A231D2">
              <w:rPr>
                <w:rFonts w:asciiTheme="majorEastAsia" w:eastAsiaTheme="majorEastAsia" w:hAnsiTheme="majorEastAsia"/>
                <w:kern w:val="0"/>
                <w:sz w:val="24"/>
              </w:rPr>
              <w:t xml:space="preserve">   </w:t>
            </w:r>
            <w:r w:rsidRPr="00A231D2">
              <w:rPr>
                <w:rFonts w:asciiTheme="majorEastAsia" w:eastAsiaTheme="majorEastAsia" w:hAnsiTheme="majorEastAsia" w:hint="eastAsia"/>
                <w:kern w:val="0"/>
                <w:sz w:val="24"/>
              </w:rPr>
              <w:t>元）</w:t>
            </w:r>
          </w:p>
        </w:tc>
      </w:tr>
    </w:tbl>
    <w:p w:rsidR="00F81570" w:rsidRPr="00A231D2" w:rsidRDefault="00F81570" w:rsidP="00F81570">
      <w:pPr>
        <w:numPr>
          <w:ilvl w:val="0"/>
          <w:numId w:val="33"/>
        </w:numPr>
        <w:spacing w:line="460" w:lineRule="exact"/>
        <w:rPr>
          <w:rFonts w:asciiTheme="majorEastAsia" w:eastAsiaTheme="majorEastAsia" w:hAnsiTheme="majorEastAsia"/>
          <w:sz w:val="24"/>
        </w:rPr>
      </w:pPr>
      <w:r w:rsidRPr="00A231D2">
        <w:rPr>
          <w:rFonts w:asciiTheme="majorEastAsia" w:eastAsiaTheme="majorEastAsia" w:hAnsiTheme="majorEastAsia" w:hint="eastAsia"/>
          <w:sz w:val="24"/>
        </w:rPr>
        <w:t>质量标准</w:t>
      </w:r>
    </w:p>
    <w:p w:rsidR="00F81570" w:rsidRPr="00A231D2" w:rsidRDefault="00F81570" w:rsidP="00F81570">
      <w:pPr>
        <w:spacing w:line="460" w:lineRule="exact"/>
        <w:ind w:left="480"/>
        <w:rPr>
          <w:rFonts w:asciiTheme="majorEastAsia" w:eastAsiaTheme="majorEastAsia" w:hAnsiTheme="majorEastAsia"/>
          <w:sz w:val="24"/>
        </w:rPr>
      </w:pPr>
      <w:r w:rsidRPr="00A231D2">
        <w:rPr>
          <w:rFonts w:asciiTheme="majorEastAsia" w:eastAsiaTheme="majorEastAsia" w:hAnsiTheme="majorEastAsia" w:hint="eastAsia"/>
          <w:sz w:val="24"/>
        </w:rPr>
        <w:t>按生产厂家质量标准，即以说明书及本合同约定为准。说明书所载明的质量标准应当符合国家标准、行业标准，符合招投标文件或者符合合同目的的特定标准。</w:t>
      </w:r>
    </w:p>
    <w:p w:rsidR="00F81570" w:rsidRPr="00A231D2" w:rsidRDefault="00F81570" w:rsidP="00F81570">
      <w:pPr>
        <w:numPr>
          <w:ilvl w:val="0"/>
          <w:numId w:val="33"/>
        </w:numPr>
        <w:spacing w:line="460" w:lineRule="exact"/>
        <w:rPr>
          <w:rFonts w:asciiTheme="majorEastAsia" w:eastAsiaTheme="majorEastAsia" w:hAnsiTheme="majorEastAsia"/>
          <w:sz w:val="24"/>
        </w:rPr>
      </w:pPr>
      <w:r w:rsidRPr="00A231D2">
        <w:rPr>
          <w:rFonts w:asciiTheme="majorEastAsia" w:eastAsiaTheme="majorEastAsia" w:hAnsiTheme="majorEastAsia" w:hint="eastAsia"/>
          <w:sz w:val="24"/>
        </w:rPr>
        <w:t>该合同价格包括：设备主机价、备品备件费、资料费、培训费、运输费和保险费等。合同总价为含增值税专用发票价。</w:t>
      </w:r>
    </w:p>
    <w:p w:rsidR="00056806" w:rsidRPr="00A231D2" w:rsidRDefault="00056806" w:rsidP="00056806">
      <w:pPr>
        <w:spacing w:line="460" w:lineRule="exact"/>
        <w:ind w:left="360"/>
        <w:rPr>
          <w:rFonts w:asciiTheme="majorEastAsia" w:eastAsiaTheme="majorEastAsia" w:hAnsiTheme="majorEastAsia"/>
          <w:sz w:val="24"/>
        </w:rPr>
      </w:pPr>
      <w:r w:rsidRPr="00A231D2">
        <w:rPr>
          <w:rFonts w:asciiTheme="majorEastAsia" w:eastAsiaTheme="majorEastAsia" w:hAnsiTheme="majorEastAsia" w:hint="eastAsia"/>
          <w:sz w:val="24"/>
        </w:rPr>
        <w:t>二、</w:t>
      </w:r>
      <w:r w:rsidRPr="00A231D2">
        <w:rPr>
          <w:rFonts w:asciiTheme="majorEastAsia" w:eastAsiaTheme="majorEastAsia" w:hAnsiTheme="majorEastAsia" w:hint="eastAsia"/>
          <w:b/>
          <w:bCs/>
          <w:sz w:val="24"/>
        </w:rPr>
        <w:t>付款方式</w:t>
      </w:r>
    </w:p>
    <w:p w:rsidR="00056806" w:rsidRPr="00A231D2" w:rsidRDefault="00056806" w:rsidP="00056806">
      <w:pPr>
        <w:widowControl/>
        <w:snapToGrid w:val="0"/>
        <w:spacing w:line="440" w:lineRule="exact"/>
        <w:ind w:firstLineChars="196" w:firstLine="470"/>
        <w:rPr>
          <w:rFonts w:asciiTheme="majorEastAsia" w:eastAsiaTheme="majorEastAsia" w:hAnsiTheme="majorEastAsia"/>
          <w:sz w:val="24"/>
        </w:rPr>
      </w:pPr>
      <w:r w:rsidRPr="00A231D2">
        <w:rPr>
          <w:rFonts w:asciiTheme="majorEastAsia" w:eastAsiaTheme="majorEastAsia" w:hAnsiTheme="majorEastAsia" w:hint="eastAsia"/>
          <w:sz w:val="24"/>
        </w:rPr>
        <w:t>（一）合同签订后</w:t>
      </w:r>
      <w:r w:rsidR="00C9445D" w:rsidRPr="00A231D2">
        <w:rPr>
          <w:rFonts w:asciiTheme="majorEastAsia" w:eastAsiaTheme="majorEastAsia" w:hAnsiTheme="majorEastAsia" w:hint="eastAsia"/>
          <w:sz w:val="24"/>
        </w:rPr>
        <w:t>5</w:t>
      </w:r>
      <w:r w:rsidRPr="00A231D2">
        <w:rPr>
          <w:rFonts w:asciiTheme="majorEastAsia" w:eastAsiaTheme="majorEastAsia" w:hAnsiTheme="majorEastAsia" w:hint="eastAsia"/>
          <w:sz w:val="24"/>
        </w:rPr>
        <w:t>个工作日内支付合同总额的</w:t>
      </w:r>
      <w:r w:rsidR="00322BCE" w:rsidRPr="00A231D2">
        <w:rPr>
          <w:rFonts w:asciiTheme="majorEastAsia" w:eastAsiaTheme="majorEastAsia" w:hAnsiTheme="majorEastAsia" w:hint="eastAsia"/>
          <w:color w:val="000000"/>
          <w:sz w:val="24"/>
        </w:rPr>
        <w:t>30</w:t>
      </w:r>
      <w:r w:rsidRPr="00A231D2">
        <w:rPr>
          <w:rFonts w:asciiTheme="majorEastAsia" w:eastAsiaTheme="majorEastAsia" w:hAnsiTheme="majorEastAsia"/>
          <w:sz w:val="24"/>
        </w:rPr>
        <w:t>%</w:t>
      </w:r>
      <w:r w:rsidRPr="00A231D2">
        <w:rPr>
          <w:rFonts w:asciiTheme="majorEastAsia" w:eastAsiaTheme="majorEastAsia" w:hAnsiTheme="majorEastAsia" w:hint="eastAsia"/>
          <w:sz w:val="24"/>
        </w:rPr>
        <w:t>；</w:t>
      </w:r>
    </w:p>
    <w:p w:rsidR="001948A0" w:rsidRPr="00A231D2" w:rsidRDefault="00056806" w:rsidP="00056806">
      <w:pPr>
        <w:widowControl/>
        <w:snapToGrid w:val="0"/>
        <w:spacing w:line="440" w:lineRule="exact"/>
        <w:ind w:firstLineChars="196" w:firstLine="470"/>
        <w:rPr>
          <w:rFonts w:asciiTheme="majorEastAsia" w:eastAsiaTheme="majorEastAsia" w:hAnsiTheme="majorEastAsia"/>
          <w:sz w:val="24"/>
        </w:rPr>
      </w:pPr>
      <w:r w:rsidRPr="00A231D2">
        <w:rPr>
          <w:rFonts w:asciiTheme="majorEastAsia" w:eastAsiaTheme="majorEastAsia" w:hAnsiTheme="majorEastAsia" w:hint="eastAsia"/>
          <w:sz w:val="24"/>
        </w:rPr>
        <w:t>（二）设备到需方现场，</w:t>
      </w:r>
      <w:r w:rsidR="001948A0" w:rsidRPr="00A231D2">
        <w:rPr>
          <w:rFonts w:asciiTheme="majorEastAsia" w:eastAsiaTheme="majorEastAsia" w:hAnsiTheme="majorEastAsia" w:hint="eastAsia"/>
          <w:sz w:val="24"/>
        </w:rPr>
        <w:t>安装调试完成，支付合同总额的30%；</w:t>
      </w:r>
    </w:p>
    <w:p w:rsidR="00367F3E" w:rsidRPr="00A231D2" w:rsidRDefault="001948A0" w:rsidP="00367F3E">
      <w:pPr>
        <w:widowControl/>
        <w:snapToGrid w:val="0"/>
        <w:spacing w:line="440" w:lineRule="exact"/>
        <w:ind w:leftChars="222" w:left="946" w:hangingChars="200" w:hanging="480"/>
        <w:rPr>
          <w:rFonts w:asciiTheme="majorEastAsia" w:eastAsiaTheme="majorEastAsia" w:hAnsiTheme="majorEastAsia"/>
          <w:sz w:val="24"/>
        </w:rPr>
      </w:pPr>
      <w:r w:rsidRPr="00A231D2">
        <w:rPr>
          <w:rFonts w:asciiTheme="majorEastAsia" w:eastAsiaTheme="majorEastAsia" w:hAnsiTheme="majorEastAsia" w:hint="eastAsia"/>
          <w:sz w:val="24"/>
        </w:rPr>
        <w:t>（三）</w:t>
      </w:r>
      <w:r w:rsidR="00367F3E" w:rsidRPr="00A231D2">
        <w:rPr>
          <w:rFonts w:asciiTheme="majorEastAsia" w:eastAsiaTheme="majorEastAsia" w:hAnsiTheme="majorEastAsia" w:hint="eastAsia"/>
          <w:sz w:val="24"/>
        </w:rPr>
        <w:t>设备安装完毕，经试运行验收合格并开具全额含13%增值税专用发票后10个工作日内支付合同总额的</w:t>
      </w:r>
      <w:r w:rsidR="00367F3E" w:rsidRPr="00A231D2">
        <w:rPr>
          <w:rFonts w:asciiTheme="majorEastAsia" w:eastAsiaTheme="majorEastAsia" w:hAnsiTheme="majorEastAsia" w:hint="eastAsia"/>
          <w:color w:val="000000"/>
          <w:sz w:val="24"/>
        </w:rPr>
        <w:t>3</w:t>
      </w:r>
      <w:r w:rsidR="00367F3E" w:rsidRPr="00A231D2">
        <w:rPr>
          <w:rFonts w:asciiTheme="majorEastAsia" w:eastAsiaTheme="majorEastAsia" w:hAnsiTheme="majorEastAsia"/>
          <w:color w:val="000000"/>
          <w:sz w:val="24"/>
        </w:rPr>
        <w:t>0</w:t>
      </w:r>
      <w:r w:rsidR="00367F3E" w:rsidRPr="00A231D2">
        <w:rPr>
          <w:rFonts w:asciiTheme="majorEastAsia" w:eastAsiaTheme="majorEastAsia" w:hAnsiTheme="majorEastAsia"/>
          <w:sz w:val="24"/>
        </w:rPr>
        <w:t>%</w:t>
      </w:r>
      <w:r w:rsidR="00367F3E" w:rsidRPr="00A231D2">
        <w:rPr>
          <w:rFonts w:asciiTheme="majorEastAsia" w:eastAsiaTheme="majorEastAsia" w:hAnsiTheme="majorEastAsia" w:hint="eastAsia"/>
          <w:sz w:val="24"/>
        </w:rPr>
        <w:t>；</w:t>
      </w:r>
    </w:p>
    <w:p w:rsidR="00056806" w:rsidRPr="00A231D2" w:rsidRDefault="001948A0" w:rsidP="00367F3E">
      <w:pPr>
        <w:widowControl/>
        <w:snapToGrid w:val="0"/>
        <w:spacing w:line="440" w:lineRule="exact"/>
        <w:ind w:firstLineChars="200" w:firstLine="480"/>
        <w:rPr>
          <w:rFonts w:asciiTheme="majorEastAsia" w:eastAsiaTheme="majorEastAsia" w:hAnsiTheme="majorEastAsia"/>
          <w:b/>
          <w:bCs/>
          <w:sz w:val="24"/>
        </w:rPr>
      </w:pPr>
      <w:r w:rsidRPr="00A231D2">
        <w:rPr>
          <w:rFonts w:asciiTheme="majorEastAsia" w:eastAsiaTheme="majorEastAsia" w:hAnsiTheme="majorEastAsia" w:hint="eastAsia"/>
          <w:sz w:val="24"/>
        </w:rPr>
        <w:t>（</w:t>
      </w:r>
      <w:r w:rsidR="00367F3E" w:rsidRPr="00A231D2">
        <w:rPr>
          <w:rFonts w:asciiTheme="majorEastAsia" w:eastAsiaTheme="majorEastAsia" w:hAnsiTheme="majorEastAsia" w:hint="eastAsia"/>
          <w:sz w:val="24"/>
        </w:rPr>
        <w:t>四</w:t>
      </w:r>
      <w:r w:rsidR="00056806" w:rsidRPr="00A231D2">
        <w:rPr>
          <w:rFonts w:asciiTheme="majorEastAsia" w:eastAsiaTheme="majorEastAsia" w:hAnsiTheme="majorEastAsia" w:hint="eastAsia"/>
          <w:sz w:val="24"/>
        </w:rPr>
        <w:t>）从验收合格之日起，货物正常使用</w:t>
      </w:r>
      <w:r w:rsidRPr="00A231D2">
        <w:rPr>
          <w:rFonts w:asciiTheme="majorEastAsia" w:eastAsiaTheme="majorEastAsia" w:hAnsiTheme="majorEastAsia" w:hint="eastAsia"/>
          <w:color w:val="000000"/>
          <w:sz w:val="24"/>
        </w:rPr>
        <w:t>3</w:t>
      </w:r>
      <w:r w:rsidR="00367F3E" w:rsidRPr="00A231D2">
        <w:rPr>
          <w:rFonts w:asciiTheme="majorEastAsia" w:eastAsiaTheme="majorEastAsia" w:hAnsiTheme="majorEastAsia" w:hint="eastAsia"/>
          <w:color w:val="000000"/>
          <w:sz w:val="24"/>
        </w:rPr>
        <w:t>个</w:t>
      </w:r>
      <w:r w:rsidR="00056806" w:rsidRPr="00A231D2">
        <w:rPr>
          <w:rFonts w:asciiTheme="majorEastAsia" w:eastAsiaTheme="majorEastAsia" w:hAnsiTheme="majorEastAsia" w:hint="eastAsia"/>
          <w:color w:val="000000"/>
          <w:sz w:val="24"/>
        </w:rPr>
        <w:t>月</w:t>
      </w:r>
      <w:r w:rsidR="00056806" w:rsidRPr="00A231D2">
        <w:rPr>
          <w:rFonts w:asciiTheme="majorEastAsia" w:eastAsiaTheme="majorEastAsia" w:hAnsiTheme="majorEastAsia" w:hint="eastAsia"/>
          <w:sz w:val="24"/>
        </w:rPr>
        <w:t>后，10个工作日内付清合同</w:t>
      </w:r>
      <w:r w:rsidR="00056806" w:rsidRPr="00A231D2">
        <w:rPr>
          <w:rFonts w:asciiTheme="majorEastAsia" w:eastAsiaTheme="majorEastAsia" w:hAnsiTheme="majorEastAsia" w:hint="eastAsia"/>
          <w:color w:val="000000"/>
          <w:sz w:val="24"/>
        </w:rPr>
        <w:t>1</w:t>
      </w:r>
      <w:r w:rsidR="00056806" w:rsidRPr="00A231D2">
        <w:rPr>
          <w:rFonts w:asciiTheme="majorEastAsia" w:eastAsiaTheme="majorEastAsia" w:hAnsiTheme="majorEastAsia"/>
          <w:color w:val="000000"/>
          <w:sz w:val="24"/>
        </w:rPr>
        <w:t>0</w:t>
      </w:r>
      <w:r w:rsidR="00056806" w:rsidRPr="00A231D2">
        <w:rPr>
          <w:rFonts w:asciiTheme="majorEastAsia" w:eastAsiaTheme="majorEastAsia" w:hAnsiTheme="majorEastAsia"/>
          <w:sz w:val="24"/>
        </w:rPr>
        <w:t>%</w:t>
      </w:r>
      <w:r w:rsidR="00056806" w:rsidRPr="00A231D2">
        <w:rPr>
          <w:rFonts w:asciiTheme="majorEastAsia" w:eastAsiaTheme="majorEastAsia" w:hAnsiTheme="majorEastAsia" w:hint="eastAsia"/>
          <w:sz w:val="24"/>
        </w:rPr>
        <w:t>余款。</w:t>
      </w:r>
    </w:p>
    <w:p w:rsidR="00AF6C16" w:rsidRPr="00A231D2" w:rsidRDefault="00AF6C16" w:rsidP="00AF6C16">
      <w:pPr>
        <w:spacing w:line="460" w:lineRule="exact"/>
        <w:ind w:firstLineChars="200" w:firstLine="482"/>
        <w:rPr>
          <w:rFonts w:asciiTheme="majorEastAsia" w:eastAsiaTheme="majorEastAsia" w:hAnsiTheme="majorEastAsia"/>
          <w:b/>
          <w:sz w:val="24"/>
        </w:rPr>
      </w:pPr>
      <w:r w:rsidRPr="00A231D2">
        <w:rPr>
          <w:rFonts w:asciiTheme="majorEastAsia" w:eastAsiaTheme="majorEastAsia" w:hAnsiTheme="majorEastAsia" w:hint="eastAsia"/>
          <w:b/>
          <w:sz w:val="24"/>
        </w:rPr>
        <w:t>三、验收</w:t>
      </w:r>
    </w:p>
    <w:p w:rsidR="00AF6C16" w:rsidRPr="00A231D2" w:rsidRDefault="00AF6C16" w:rsidP="00EE5CBC">
      <w:pPr>
        <w:spacing w:line="460" w:lineRule="exact"/>
        <w:ind w:firstLineChars="150" w:firstLine="360"/>
        <w:rPr>
          <w:rFonts w:asciiTheme="majorEastAsia" w:eastAsiaTheme="majorEastAsia" w:hAnsiTheme="majorEastAsia"/>
          <w:kern w:val="0"/>
          <w:sz w:val="24"/>
        </w:rPr>
      </w:pPr>
      <w:r w:rsidRPr="00A231D2">
        <w:rPr>
          <w:rFonts w:asciiTheme="majorEastAsia" w:eastAsiaTheme="majorEastAsia" w:hAnsiTheme="majorEastAsia" w:hint="eastAsia"/>
          <w:sz w:val="24"/>
        </w:rPr>
        <w:t>（一）</w:t>
      </w:r>
      <w:r w:rsidRPr="00A231D2">
        <w:rPr>
          <w:rFonts w:asciiTheme="majorEastAsia" w:eastAsiaTheme="majorEastAsia" w:hAnsiTheme="majorEastAsia" w:hint="eastAsia"/>
          <w:kern w:val="0"/>
          <w:sz w:val="24"/>
        </w:rPr>
        <w:t>设备预验收在设备运到甲方指定地点后三天内按照合同和技术协议进行。设备进入现场双方进行开箱交接，乙方进行设备安装、调试，按合同约定或乙方合格证、说明书标定的技术参数，进行静态精度指标、动态精度指标</w:t>
      </w:r>
      <w:r w:rsidR="001159E5" w:rsidRPr="00A231D2">
        <w:rPr>
          <w:rFonts w:asciiTheme="majorEastAsia" w:eastAsiaTheme="majorEastAsia" w:hAnsiTheme="majorEastAsia" w:hint="eastAsia"/>
          <w:kern w:val="0"/>
          <w:sz w:val="24"/>
        </w:rPr>
        <w:t>、功能、负荷试验等检测验定，形成书面记录，由甲方设备主管部门认定，双方授权代表签署后有效。如果因甲方原因没有按期验收或没有提出书面异议，则视为该设备预验收合格。</w:t>
      </w:r>
    </w:p>
    <w:p w:rsidR="00AF6C16" w:rsidRPr="00A231D2" w:rsidRDefault="00AF6C16" w:rsidP="00EE5CBC">
      <w:pPr>
        <w:spacing w:line="460" w:lineRule="exact"/>
        <w:ind w:firstLineChars="150" w:firstLine="360"/>
        <w:rPr>
          <w:rFonts w:asciiTheme="majorEastAsia" w:eastAsiaTheme="majorEastAsia" w:hAnsiTheme="majorEastAsia"/>
          <w:kern w:val="0"/>
          <w:sz w:val="24"/>
        </w:rPr>
      </w:pPr>
      <w:r w:rsidRPr="00A231D2">
        <w:rPr>
          <w:rFonts w:asciiTheme="majorEastAsia" w:eastAsiaTheme="majorEastAsia" w:hAnsiTheme="majorEastAsia" w:hint="eastAsia"/>
          <w:kern w:val="0"/>
          <w:sz w:val="24"/>
        </w:rPr>
        <w:t>（二）</w:t>
      </w:r>
      <w:r w:rsidR="001159E5" w:rsidRPr="00A231D2">
        <w:rPr>
          <w:rFonts w:asciiTheme="majorEastAsia" w:eastAsiaTheme="majorEastAsia" w:hAnsiTheme="majorEastAsia" w:hint="eastAsia"/>
          <w:kern w:val="0"/>
          <w:sz w:val="24"/>
        </w:rPr>
        <w:t>甲乙双方约定设备安装调试完成</w:t>
      </w:r>
      <w:r w:rsidR="00B018EB" w:rsidRPr="00A231D2">
        <w:rPr>
          <w:rFonts w:asciiTheme="majorEastAsia" w:eastAsiaTheme="majorEastAsia" w:hAnsiTheme="majorEastAsia" w:hint="eastAsia"/>
          <w:kern w:val="0"/>
          <w:sz w:val="24"/>
        </w:rPr>
        <w:t>，正常运行后</w:t>
      </w:r>
      <w:r w:rsidR="001159E5" w:rsidRPr="00A231D2">
        <w:rPr>
          <w:rFonts w:asciiTheme="majorEastAsia" w:eastAsiaTheme="majorEastAsia" w:hAnsiTheme="majorEastAsia" w:hint="eastAsia"/>
          <w:kern w:val="0"/>
          <w:sz w:val="24"/>
        </w:rPr>
        <w:t>，</w:t>
      </w:r>
      <w:r w:rsidR="00B018EB" w:rsidRPr="00A231D2">
        <w:rPr>
          <w:rFonts w:asciiTheme="majorEastAsia" w:eastAsiaTheme="majorEastAsia" w:hAnsiTheme="majorEastAsia" w:hint="eastAsia"/>
          <w:kern w:val="0"/>
          <w:sz w:val="24"/>
        </w:rPr>
        <w:t>对设备进行验收</w:t>
      </w:r>
      <w:r w:rsidR="001159E5" w:rsidRPr="00A231D2">
        <w:rPr>
          <w:rFonts w:asciiTheme="majorEastAsia" w:eastAsiaTheme="majorEastAsia" w:hAnsiTheme="majorEastAsia" w:hint="eastAsia"/>
          <w:kern w:val="0"/>
          <w:sz w:val="24"/>
        </w:rPr>
        <w:t>；如果设备在</w:t>
      </w:r>
      <w:r w:rsidR="00B018EB" w:rsidRPr="00A231D2">
        <w:rPr>
          <w:rFonts w:asciiTheme="majorEastAsia" w:eastAsiaTheme="majorEastAsia" w:hAnsiTheme="majorEastAsia" w:hint="eastAsia"/>
          <w:kern w:val="0"/>
          <w:sz w:val="24"/>
        </w:rPr>
        <w:t>验收前</w:t>
      </w:r>
      <w:r w:rsidR="001159E5" w:rsidRPr="00A231D2">
        <w:rPr>
          <w:rFonts w:asciiTheme="majorEastAsia" w:eastAsiaTheme="majorEastAsia" w:hAnsiTheme="majorEastAsia" w:hint="eastAsia"/>
          <w:kern w:val="0"/>
          <w:sz w:val="24"/>
        </w:rPr>
        <w:t>达不到约定的技术标准和质量标准的，视为验收不合格，甲方有要求乙方更换、修理并赔偿全部损失的权利</w:t>
      </w:r>
      <w:r w:rsidR="00B018EB" w:rsidRPr="00A231D2">
        <w:rPr>
          <w:rFonts w:asciiTheme="majorEastAsia" w:eastAsiaTheme="majorEastAsia" w:hAnsiTheme="majorEastAsia" w:hint="eastAsia"/>
          <w:kern w:val="0"/>
          <w:sz w:val="24"/>
        </w:rPr>
        <w:t>，待全部符合要求后再进行验收</w:t>
      </w:r>
      <w:r w:rsidR="001159E5" w:rsidRPr="00A231D2">
        <w:rPr>
          <w:rFonts w:asciiTheme="majorEastAsia" w:eastAsiaTheme="majorEastAsia" w:hAnsiTheme="majorEastAsia" w:hint="eastAsia"/>
          <w:kern w:val="0"/>
          <w:sz w:val="24"/>
        </w:rPr>
        <w:t>。</w:t>
      </w:r>
    </w:p>
    <w:p w:rsidR="00BF4F70" w:rsidRPr="00A231D2" w:rsidRDefault="001159E5" w:rsidP="00295181">
      <w:pPr>
        <w:spacing w:line="460" w:lineRule="exact"/>
        <w:ind w:firstLineChars="196" w:firstLine="472"/>
        <w:rPr>
          <w:rFonts w:asciiTheme="majorEastAsia" w:eastAsiaTheme="majorEastAsia" w:hAnsiTheme="majorEastAsia"/>
          <w:sz w:val="24"/>
        </w:rPr>
      </w:pPr>
      <w:r w:rsidRPr="00A231D2">
        <w:rPr>
          <w:rFonts w:asciiTheme="majorEastAsia" w:eastAsiaTheme="majorEastAsia" w:hAnsiTheme="majorEastAsia" w:hint="eastAsia"/>
          <w:b/>
          <w:sz w:val="24"/>
        </w:rPr>
        <w:t>四</w:t>
      </w:r>
      <w:r w:rsidR="00BF4F70" w:rsidRPr="00A231D2">
        <w:rPr>
          <w:rFonts w:asciiTheme="majorEastAsia" w:eastAsiaTheme="majorEastAsia" w:hAnsiTheme="majorEastAsia" w:hint="eastAsia"/>
          <w:b/>
          <w:sz w:val="24"/>
        </w:rPr>
        <w:t>、交货时间、地点</w:t>
      </w:r>
      <w:r w:rsidRPr="00A231D2">
        <w:rPr>
          <w:rFonts w:asciiTheme="majorEastAsia" w:eastAsiaTheme="majorEastAsia" w:hAnsiTheme="majorEastAsia" w:hint="eastAsia"/>
          <w:b/>
          <w:sz w:val="24"/>
        </w:rPr>
        <w:t>、方式和包装</w:t>
      </w:r>
    </w:p>
    <w:p w:rsidR="001159E5" w:rsidRPr="00A231D2" w:rsidRDefault="00BF4F70" w:rsidP="001948A0">
      <w:pPr>
        <w:spacing w:line="460" w:lineRule="exact"/>
        <w:ind w:firstLineChars="150" w:firstLine="360"/>
        <w:rPr>
          <w:rFonts w:asciiTheme="majorEastAsia" w:eastAsiaTheme="majorEastAsia" w:hAnsiTheme="majorEastAsia"/>
          <w:sz w:val="24"/>
        </w:rPr>
      </w:pPr>
      <w:r w:rsidRPr="00A231D2">
        <w:rPr>
          <w:rFonts w:asciiTheme="majorEastAsia" w:eastAsiaTheme="majorEastAsia" w:hAnsiTheme="majorEastAsia" w:hint="eastAsia"/>
          <w:sz w:val="24"/>
        </w:rPr>
        <w:t>（一）</w:t>
      </w:r>
      <w:r w:rsidR="001159E5" w:rsidRPr="00A231D2">
        <w:rPr>
          <w:rFonts w:asciiTheme="majorEastAsia" w:eastAsiaTheme="majorEastAsia" w:hAnsiTheme="majorEastAsia" w:hint="eastAsia"/>
          <w:b/>
          <w:sz w:val="24"/>
        </w:rPr>
        <w:t>交货时间、地点</w:t>
      </w:r>
    </w:p>
    <w:p w:rsidR="00BF4F70" w:rsidRPr="00A231D2" w:rsidRDefault="00BF4F70" w:rsidP="001948A0">
      <w:pPr>
        <w:spacing w:line="46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采购合同签订后</w:t>
      </w:r>
      <w:r w:rsidRPr="00A231D2">
        <w:rPr>
          <w:rFonts w:asciiTheme="majorEastAsia" w:eastAsiaTheme="majorEastAsia" w:hAnsiTheme="majorEastAsia"/>
          <w:sz w:val="24"/>
          <w:u w:val="single"/>
        </w:rPr>
        <w:t xml:space="preserve"> </w:t>
      </w:r>
      <w:r w:rsidR="00C9445D" w:rsidRPr="00A231D2">
        <w:rPr>
          <w:rFonts w:asciiTheme="majorEastAsia" w:eastAsiaTheme="majorEastAsia" w:hAnsiTheme="majorEastAsia" w:hint="eastAsia"/>
          <w:sz w:val="24"/>
          <w:u w:val="single"/>
        </w:rPr>
        <w:t>10</w:t>
      </w:r>
      <w:r w:rsidR="002E2CC4" w:rsidRPr="00A231D2">
        <w:rPr>
          <w:rFonts w:asciiTheme="majorEastAsia" w:eastAsiaTheme="majorEastAsia" w:hAnsiTheme="majorEastAsia" w:hint="eastAsia"/>
          <w:sz w:val="24"/>
          <w:u w:val="single"/>
        </w:rPr>
        <w:t>天</w:t>
      </w:r>
      <w:r w:rsidRPr="00A231D2">
        <w:rPr>
          <w:rFonts w:asciiTheme="majorEastAsia" w:eastAsiaTheme="majorEastAsia" w:hAnsiTheme="majorEastAsia" w:hint="eastAsia"/>
          <w:sz w:val="24"/>
        </w:rPr>
        <w:t>内全部交付并安装调试完毕。</w:t>
      </w:r>
    </w:p>
    <w:p w:rsidR="00BF4F70" w:rsidRPr="00A231D2" w:rsidRDefault="00BF4F70" w:rsidP="001948A0">
      <w:pPr>
        <w:spacing w:line="460" w:lineRule="exact"/>
        <w:ind w:firstLineChars="150" w:firstLine="360"/>
        <w:rPr>
          <w:rFonts w:asciiTheme="majorEastAsia" w:eastAsiaTheme="majorEastAsia" w:hAnsiTheme="majorEastAsia"/>
          <w:sz w:val="24"/>
        </w:rPr>
      </w:pPr>
      <w:r w:rsidRPr="00A231D2">
        <w:rPr>
          <w:rFonts w:asciiTheme="majorEastAsia" w:eastAsiaTheme="majorEastAsia" w:hAnsiTheme="majorEastAsia" w:hint="eastAsia"/>
          <w:sz w:val="24"/>
        </w:rPr>
        <w:t>（二）交货地点：</w:t>
      </w:r>
      <w:r w:rsidR="00295181" w:rsidRPr="00A231D2">
        <w:rPr>
          <w:rFonts w:asciiTheme="majorEastAsia" w:eastAsiaTheme="majorEastAsia" w:hAnsiTheme="majorEastAsia" w:hint="eastAsia"/>
          <w:sz w:val="24"/>
          <w:u w:val="single"/>
        </w:rPr>
        <w:t>甲方指定的地点（丹阳市开发区九曲路298号）并卸货</w:t>
      </w:r>
      <w:r w:rsidRPr="00A231D2">
        <w:rPr>
          <w:rFonts w:asciiTheme="majorEastAsia" w:eastAsiaTheme="majorEastAsia" w:hAnsiTheme="majorEastAsia" w:hint="eastAsia"/>
          <w:sz w:val="24"/>
        </w:rPr>
        <w:t>。</w:t>
      </w:r>
    </w:p>
    <w:p w:rsidR="00295181" w:rsidRPr="00A231D2" w:rsidRDefault="00295181" w:rsidP="001948A0">
      <w:pPr>
        <w:spacing w:line="460" w:lineRule="exact"/>
        <w:ind w:firstLineChars="150" w:firstLine="360"/>
        <w:rPr>
          <w:rFonts w:asciiTheme="majorEastAsia" w:eastAsiaTheme="majorEastAsia" w:hAnsiTheme="majorEastAsia"/>
          <w:sz w:val="24"/>
        </w:rPr>
      </w:pPr>
      <w:r w:rsidRPr="00A231D2">
        <w:rPr>
          <w:rFonts w:asciiTheme="majorEastAsia" w:eastAsiaTheme="majorEastAsia" w:hAnsiTheme="majorEastAsia" w:hint="eastAsia"/>
          <w:sz w:val="24"/>
        </w:rPr>
        <w:t>（三）接货人：</w:t>
      </w:r>
      <w:r w:rsidR="00C9445D" w:rsidRPr="00A231D2">
        <w:rPr>
          <w:rFonts w:asciiTheme="majorEastAsia" w:eastAsiaTheme="majorEastAsia" w:hAnsiTheme="majorEastAsia" w:hint="eastAsia"/>
          <w:sz w:val="24"/>
        </w:rPr>
        <w:t>王鹏</w:t>
      </w:r>
      <w:r w:rsidRPr="00A231D2">
        <w:rPr>
          <w:rFonts w:asciiTheme="majorEastAsia" w:eastAsiaTheme="majorEastAsia" w:hAnsiTheme="majorEastAsia" w:hint="eastAsia"/>
          <w:sz w:val="24"/>
        </w:rPr>
        <w:t xml:space="preserve">  </w:t>
      </w:r>
      <w:r w:rsidR="00C9445D" w:rsidRPr="00A231D2">
        <w:rPr>
          <w:rFonts w:asciiTheme="majorEastAsia" w:eastAsiaTheme="majorEastAsia" w:hAnsiTheme="majorEastAsia" w:hint="eastAsia"/>
          <w:sz w:val="24"/>
        </w:rPr>
        <w:t>15189173361</w:t>
      </w:r>
    </w:p>
    <w:p w:rsidR="00295181" w:rsidRPr="00A231D2" w:rsidRDefault="00295181" w:rsidP="001948A0">
      <w:pPr>
        <w:spacing w:line="460" w:lineRule="exact"/>
        <w:ind w:firstLineChars="150" w:firstLine="360"/>
        <w:rPr>
          <w:rFonts w:asciiTheme="majorEastAsia" w:eastAsiaTheme="majorEastAsia" w:hAnsiTheme="majorEastAsia"/>
          <w:sz w:val="24"/>
        </w:rPr>
      </w:pPr>
      <w:r w:rsidRPr="00A231D2">
        <w:rPr>
          <w:rFonts w:asciiTheme="majorEastAsia" w:eastAsiaTheme="majorEastAsia" w:hAnsiTheme="majorEastAsia" w:hint="eastAsia"/>
          <w:sz w:val="24"/>
        </w:rPr>
        <w:t>（四）包装与标志</w:t>
      </w:r>
    </w:p>
    <w:p w:rsidR="00295181" w:rsidRPr="00A231D2" w:rsidRDefault="00295181" w:rsidP="00BF4F70">
      <w:pPr>
        <w:spacing w:line="46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 xml:space="preserve"> 1、包装应满足长途运输包装箱之要求，包装材料无押金、不回收；</w:t>
      </w:r>
    </w:p>
    <w:p w:rsidR="00295181" w:rsidRPr="00A231D2" w:rsidRDefault="00295181" w:rsidP="00BF4F70">
      <w:pPr>
        <w:spacing w:line="46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 xml:space="preserve"> 2、乙方应根据货物的不同形状和特点进行良好坚固的包装，防止货物受潮、雨淋、生锈、受压、变形、腐蚀和震动等，以便经得起长途运输（同时适合于陆运和海运），以保证货物安全、完整地到达目的地。</w:t>
      </w:r>
    </w:p>
    <w:p w:rsidR="00295181" w:rsidRPr="00A231D2" w:rsidRDefault="00295181" w:rsidP="00295181">
      <w:pPr>
        <w:spacing w:line="460" w:lineRule="exact"/>
        <w:ind w:firstLineChars="250" w:firstLine="600"/>
        <w:rPr>
          <w:rFonts w:asciiTheme="majorEastAsia" w:eastAsiaTheme="majorEastAsia" w:hAnsiTheme="majorEastAsia"/>
          <w:sz w:val="24"/>
        </w:rPr>
      </w:pPr>
      <w:r w:rsidRPr="00A231D2">
        <w:rPr>
          <w:rFonts w:asciiTheme="majorEastAsia" w:eastAsiaTheme="majorEastAsia" w:hAnsiTheme="majorEastAsia" w:hint="eastAsia"/>
          <w:sz w:val="24"/>
        </w:rPr>
        <w:t>3、电气设备和仪表应与机械设备分开包装，对组装的和部分组装的电气设备的包装，应采取特殊保护措施，并在箱外注明。不同型号的设备应尽可能不混装在一个箱内。</w:t>
      </w:r>
    </w:p>
    <w:p w:rsidR="00295181" w:rsidRPr="00A231D2" w:rsidRDefault="00295181" w:rsidP="00295181">
      <w:pPr>
        <w:spacing w:line="460" w:lineRule="exact"/>
        <w:ind w:firstLineChars="250" w:firstLine="600"/>
        <w:rPr>
          <w:rFonts w:asciiTheme="majorEastAsia" w:eastAsiaTheme="majorEastAsia" w:hAnsiTheme="majorEastAsia"/>
          <w:sz w:val="24"/>
        </w:rPr>
      </w:pPr>
      <w:r w:rsidRPr="00A231D2">
        <w:rPr>
          <w:rFonts w:asciiTheme="majorEastAsia" w:eastAsiaTheme="majorEastAsia" w:hAnsiTheme="majorEastAsia" w:hint="eastAsia"/>
          <w:sz w:val="24"/>
        </w:rPr>
        <w:t>4、若因乙方不妥善的或不充分的保护而造成的货物锈蚀、损坏、丢失，乙方负责修理、更换或补给，费用乙方自理；因甲方的原因造成以上问题发生，乙方本着合作的态度，也要积极地进行修理、更换或补给，可适当向甲方收费。</w:t>
      </w:r>
    </w:p>
    <w:p w:rsidR="00295181" w:rsidRPr="00A231D2" w:rsidRDefault="00295181" w:rsidP="00295181">
      <w:pPr>
        <w:spacing w:line="460" w:lineRule="exact"/>
        <w:ind w:firstLineChars="250" w:firstLine="600"/>
        <w:rPr>
          <w:rFonts w:asciiTheme="majorEastAsia" w:eastAsiaTheme="majorEastAsia" w:hAnsiTheme="majorEastAsia"/>
          <w:sz w:val="24"/>
        </w:rPr>
      </w:pPr>
      <w:r w:rsidRPr="00A231D2">
        <w:rPr>
          <w:rFonts w:asciiTheme="majorEastAsia" w:eastAsiaTheme="majorEastAsia" w:hAnsiTheme="majorEastAsia" w:hint="eastAsia"/>
          <w:sz w:val="24"/>
        </w:rPr>
        <w:t>（五）包装箱应带以下资料</w:t>
      </w:r>
    </w:p>
    <w:p w:rsidR="00295181" w:rsidRPr="00A231D2" w:rsidRDefault="001948A0" w:rsidP="001948A0">
      <w:pPr>
        <w:spacing w:line="460" w:lineRule="exact"/>
        <w:ind w:firstLineChars="250" w:firstLine="600"/>
        <w:rPr>
          <w:rFonts w:asciiTheme="majorEastAsia" w:eastAsiaTheme="majorEastAsia" w:hAnsiTheme="majorEastAsia"/>
          <w:sz w:val="24"/>
        </w:rPr>
      </w:pPr>
      <w:r w:rsidRPr="00A231D2">
        <w:rPr>
          <w:rFonts w:asciiTheme="majorEastAsia" w:eastAsiaTheme="majorEastAsia" w:hAnsiTheme="majorEastAsia" w:hint="eastAsia"/>
          <w:sz w:val="24"/>
        </w:rPr>
        <w:t xml:space="preserve"> </w:t>
      </w:r>
      <w:r w:rsidR="00295181" w:rsidRPr="00A231D2">
        <w:rPr>
          <w:rFonts w:asciiTheme="majorEastAsia" w:eastAsiaTheme="majorEastAsia" w:hAnsiTheme="majorEastAsia" w:hint="eastAsia"/>
          <w:sz w:val="24"/>
        </w:rPr>
        <w:t>装箱单和质量合格证</w:t>
      </w:r>
      <w:r w:rsidRPr="00A231D2">
        <w:rPr>
          <w:rFonts w:asciiTheme="majorEastAsia" w:eastAsiaTheme="majorEastAsia" w:hAnsiTheme="majorEastAsia" w:hint="eastAsia"/>
          <w:sz w:val="24"/>
        </w:rPr>
        <w:t>、</w:t>
      </w:r>
      <w:r w:rsidR="00295181" w:rsidRPr="00A231D2">
        <w:rPr>
          <w:rFonts w:asciiTheme="majorEastAsia" w:eastAsiaTheme="majorEastAsia" w:hAnsiTheme="majorEastAsia" w:hint="eastAsia"/>
          <w:sz w:val="24"/>
        </w:rPr>
        <w:t>出厂检查和试验的详细记录</w:t>
      </w:r>
      <w:r w:rsidRPr="00A231D2">
        <w:rPr>
          <w:rFonts w:asciiTheme="majorEastAsia" w:eastAsiaTheme="majorEastAsia" w:hAnsiTheme="majorEastAsia" w:hint="eastAsia"/>
          <w:sz w:val="24"/>
        </w:rPr>
        <w:t>、</w:t>
      </w:r>
      <w:r w:rsidR="009C1B62" w:rsidRPr="00A231D2">
        <w:rPr>
          <w:rFonts w:asciiTheme="majorEastAsia" w:eastAsiaTheme="majorEastAsia" w:hAnsiTheme="majorEastAsia" w:hint="eastAsia"/>
          <w:sz w:val="24"/>
        </w:rPr>
        <w:t>质量保证证明书</w:t>
      </w:r>
      <w:r w:rsidRPr="00A231D2">
        <w:rPr>
          <w:rFonts w:asciiTheme="majorEastAsia" w:eastAsiaTheme="majorEastAsia" w:hAnsiTheme="majorEastAsia" w:hint="eastAsia"/>
          <w:sz w:val="24"/>
        </w:rPr>
        <w:t>、操作说明书等</w:t>
      </w:r>
    </w:p>
    <w:p w:rsidR="00BF4F70" w:rsidRPr="00A231D2" w:rsidRDefault="009C1B62" w:rsidP="009C1B62">
      <w:pPr>
        <w:spacing w:line="460" w:lineRule="exact"/>
        <w:ind w:firstLineChars="200" w:firstLine="482"/>
        <w:rPr>
          <w:rFonts w:asciiTheme="majorEastAsia" w:eastAsiaTheme="majorEastAsia" w:hAnsiTheme="majorEastAsia"/>
          <w:b/>
          <w:sz w:val="24"/>
        </w:rPr>
      </w:pPr>
      <w:r w:rsidRPr="00A231D2">
        <w:rPr>
          <w:rFonts w:asciiTheme="majorEastAsia" w:eastAsiaTheme="majorEastAsia" w:hAnsiTheme="majorEastAsia" w:hint="eastAsia"/>
          <w:b/>
          <w:sz w:val="24"/>
        </w:rPr>
        <w:t>五</w:t>
      </w:r>
      <w:r w:rsidR="00BF4F70" w:rsidRPr="00A231D2">
        <w:rPr>
          <w:rFonts w:asciiTheme="majorEastAsia" w:eastAsiaTheme="majorEastAsia" w:hAnsiTheme="majorEastAsia" w:hint="eastAsia"/>
          <w:b/>
          <w:sz w:val="24"/>
        </w:rPr>
        <w:t>、质量技术标准</w:t>
      </w:r>
    </w:p>
    <w:p w:rsidR="009C1B62" w:rsidRPr="00A231D2" w:rsidRDefault="009C1B62" w:rsidP="001948A0">
      <w:pPr>
        <w:spacing w:line="460" w:lineRule="exact"/>
        <w:ind w:firstLineChars="150" w:firstLine="360"/>
        <w:rPr>
          <w:rFonts w:asciiTheme="majorEastAsia" w:eastAsiaTheme="majorEastAsia" w:hAnsiTheme="majorEastAsia"/>
          <w:sz w:val="24"/>
        </w:rPr>
      </w:pPr>
      <w:r w:rsidRPr="00A231D2">
        <w:rPr>
          <w:rFonts w:asciiTheme="majorEastAsia" w:eastAsiaTheme="majorEastAsia" w:hAnsiTheme="majorEastAsia" w:hint="eastAsia"/>
          <w:sz w:val="24"/>
        </w:rPr>
        <w:t>（一）乙方负责在甲方观场对设备进行安装调试，交付使用的全部工作。安装调试的同时，对甲方人员进行不少于</w:t>
      </w:r>
      <w:r w:rsidR="00C9445D" w:rsidRPr="00A231D2">
        <w:rPr>
          <w:rFonts w:asciiTheme="majorEastAsia" w:eastAsiaTheme="majorEastAsia" w:hAnsiTheme="majorEastAsia" w:hint="eastAsia"/>
          <w:sz w:val="24"/>
        </w:rPr>
        <w:t>1</w:t>
      </w:r>
      <w:r w:rsidRPr="00A231D2">
        <w:rPr>
          <w:rFonts w:asciiTheme="majorEastAsia" w:eastAsiaTheme="majorEastAsia" w:hAnsiTheme="majorEastAsia" w:hint="eastAsia"/>
          <w:sz w:val="24"/>
        </w:rPr>
        <w:t>个工作日的免费操作培训和维修培训。培训内容包括:设备操作、編程及日常机械、电器维修和针对典型零件的加工培训，使经过培训的甲方操作人员能熟练操作设备并能排除简单故障。</w:t>
      </w:r>
    </w:p>
    <w:p w:rsidR="009C1B62" w:rsidRPr="00A231D2" w:rsidRDefault="009C1B62" w:rsidP="001948A0">
      <w:pPr>
        <w:spacing w:line="460" w:lineRule="exact"/>
        <w:ind w:firstLineChars="150" w:firstLine="360"/>
        <w:rPr>
          <w:rFonts w:asciiTheme="majorEastAsia" w:eastAsiaTheme="majorEastAsia" w:hAnsiTheme="majorEastAsia"/>
          <w:sz w:val="24"/>
        </w:rPr>
      </w:pPr>
      <w:r w:rsidRPr="00A231D2">
        <w:rPr>
          <w:rFonts w:asciiTheme="majorEastAsia" w:eastAsiaTheme="majorEastAsia" w:hAnsiTheme="majorEastAsia" w:hint="eastAsia"/>
          <w:sz w:val="24"/>
        </w:rPr>
        <w:t>（二）乙方对培训的效果和质量负责。乙方应委派经验丰富、合格的技术人员对甲方人员进行技术培训，并提供培训资料每人一份。乙方委派的技术人员不符合本规定，甲方有权通知乙方进行撒换。(甲方参加培训人员应具有相应技术基础)</w:t>
      </w:r>
    </w:p>
    <w:p w:rsidR="009C1B62" w:rsidRPr="00A231D2" w:rsidRDefault="009C1B62" w:rsidP="001948A0">
      <w:pPr>
        <w:spacing w:line="460" w:lineRule="exact"/>
        <w:ind w:firstLineChars="150" w:firstLine="360"/>
        <w:rPr>
          <w:rFonts w:asciiTheme="majorEastAsia" w:eastAsiaTheme="majorEastAsia" w:hAnsiTheme="majorEastAsia"/>
          <w:sz w:val="24"/>
        </w:rPr>
      </w:pPr>
      <w:r w:rsidRPr="00A231D2">
        <w:rPr>
          <w:rFonts w:asciiTheme="majorEastAsia" w:eastAsiaTheme="majorEastAsia" w:hAnsiTheme="majorEastAsia" w:hint="eastAsia"/>
          <w:sz w:val="24"/>
        </w:rPr>
        <w:t>（三）</w:t>
      </w:r>
      <w:r w:rsidRPr="00A231D2">
        <w:rPr>
          <w:rFonts w:asciiTheme="majorEastAsia" w:eastAsiaTheme="majorEastAsia" w:hAnsiTheme="majorEastAsia"/>
          <w:sz w:val="24"/>
        </w:rPr>
        <w:t>安装、调试、验收合格后，以双方在终验收合格书上签字之日起计算质量保证期。在质量保证期内乙方免费提供用于修理的零部件及修理服务。由于甲方原因造成设备的损坏，乙方提供用于修理的零部件及修理服务可收取合理的费用。修理服务应做到及时有效。</w:t>
      </w:r>
    </w:p>
    <w:p w:rsidR="009C1B62" w:rsidRPr="00A231D2" w:rsidRDefault="00022160" w:rsidP="001948A0">
      <w:pPr>
        <w:spacing w:line="460" w:lineRule="exact"/>
        <w:ind w:firstLineChars="200" w:firstLine="480"/>
        <w:rPr>
          <w:rFonts w:asciiTheme="majorEastAsia" w:eastAsiaTheme="majorEastAsia" w:hAnsiTheme="majorEastAsia"/>
          <w:sz w:val="24"/>
        </w:rPr>
      </w:pPr>
      <w:r w:rsidRPr="00A231D2">
        <w:rPr>
          <w:rFonts w:asciiTheme="majorEastAsia" w:eastAsiaTheme="majorEastAsia" w:hAnsiTheme="majorEastAsia"/>
          <w:sz w:val="24"/>
        </w:rPr>
        <w:t>乙方应承诺</w:t>
      </w:r>
      <w:r w:rsidR="001948A0" w:rsidRPr="00A231D2">
        <w:rPr>
          <w:rFonts w:asciiTheme="majorEastAsia" w:eastAsiaTheme="majorEastAsia" w:hAnsiTheme="majorEastAsia"/>
          <w:sz w:val="24"/>
        </w:rPr>
        <w:t>:(1</w:t>
      </w:r>
      <w:r w:rsidRPr="00A231D2">
        <w:rPr>
          <w:rFonts w:asciiTheme="majorEastAsia" w:eastAsiaTheme="majorEastAsia" w:hAnsiTheme="majorEastAsia"/>
          <w:sz w:val="24"/>
        </w:rPr>
        <w:t>)无论质量保证期内外，在接到用户信息后的</w:t>
      </w:r>
      <w:r w:rsidR="001948A0" w:rsidRPr="00A231D2">
        <w:rPr>
          <w:rFonts w:asciiTheme="majorEastAsia" w:eastAsiaTheme="majorEastAsia" w:hAnsiTheme="majorEastAsia" w:hint="eastAsia"/>
          <w:sz w:val="24"/>
        </w:rPr>
        <w:t>1</w:t>
      </w:r>
      <w:r w:rsidRPr="00A231D2">
        <w:rPr>
          <w:rFonts w:asciiTheme="majorEastAsia" w:eastAsiaTheme="majorEastAsia" w:hAnsiTheme="majorEastAsia"/>
          <w:sz w:val="24"/>
        </w:rPr>
        <w:t>天内到达现场排除故障。 在质量保证期后，乙方仍本着诚实信用的原则提供甲方所需配件和技术服务，但可以收取合理的费用。(2)乙方在设备的数控系统软件升级后，应及时向甲方提供详实的信息资讯和资料，特别在保修期内发生的软件升级，要给予全部免费的升级服务工作。</w:t>
      </w:r>
    </w:p>
    <w:p w:rsidR="00022160" w:rsidRPr="00A231D2" w:rsidRDefault="00022160" w:rsidP="001948A0">
      <w:pPr>
        <w:spacing w:line="460" w:lineRule="exact"/>
        <w:ind w:firstLineChars="150" w:firstLine="360"/>
        <w:rPr>
          <w:rFonts w:asciiTheme="majorEastAsia" w:eastAsiaTheme="majorEastAsia" w:hAnsiTheme="majorEastAsia"/>
          <w:sz w:val="24"/>
        </w:rPr>
      </w:pPr>
      <w:r w:rsidRPr="00A231D2">
        <w:rPr>
          <w:rFonts w:asciiTheme="majorEastAsia" w:eastAsiaTheme="majorEastAsia" w:hAnsiTheme="majorEastAsia" w:hint="eastAsia"/>
          <w:sz w:val="24"/>
        </w:rPr>
        <w:t>（四）</w:t>
      </w:r>
      <w:r w:rsidRPr="00A231D2">
        <w:rPr>
          <w:rFonts w:asciiTheme="majorEastAsia" w:eastAsiaTheme="majorEastAsia" w:hAnsiTheme="majorEastAsia"/>
          <w:sz w:val="24"/>
        </w:rPr>
        <w:t>质量保证期内，乙方应对由于设计、工艺或材料的缺陷而发生的任何不足或故障负责。如果货物的质量或主体设备存在缺陷，包括潜在的缺陷或设备使用了不符合要求的材料等，甲方应尽快以书面形式通知乙方索赔，并且预留的质量保证金不予退还。</w:t>
      </w:r>
    </w:p>
    <w:p w:rsidR="00022160" w:rsidRPr="00A231D2" w:rsidRDefault="00022160" w:rsidP="001948A0">
      <w:pPr>
        <w:spacing w:line="46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(五)</w:t>
      </w:r>
      <w:r w:rsidRPr="00A231D2">
        <w:rPr>
          <w:rFonts w:asciiTheme="majorEastAsia" w:eastAsiaTheme="majorEastAsia" w:hAnsiTheme="majorEastAsia"/>
          <w:sz w:val="24"/>
        </w:rPr>
        <w:t xml:space="preserve"> 质量保证期内，如果乙方存在制造质量问题，在收到甲方通知后，乙方应派有经验的技术人员到现场提供免费维修和维护服务。如服务延时，甲方可采取必要的补救措施，由此产生的费用将由乙方承担</w:t>
      </w:r>
    </w:p>
    <w:p w:rsidR="00022160" w:rsidRPr="00A231D2" w:rsidRDefault="00022160" w:rsidP="001948A0">
      <w:pPr>
        <w:spacing w:line="460" w:lineRule="exact"/>
        <w:ind w:firstLineChars="150" w:firstLine="360"/>
        <w:rPr>
          <w:rFonts w:asciiTheme="majorEastAsia" w:eastAsiaTheme="majorEastAsia" w:hAnsiTheme="majorEastAsia"/>
          <w:sz w:val="24"/>
        </w:rPr>
      </w:pPr>
      <w:r w:rsidRPr="00A231D2">
        <w:rPr>
          <w:rFonts w:asciiTheme="majorEastAsia" w:eastAsiaTheme="majorEastAsia" w:hAnsiTheme="majorEastAsia" w:hint="eastAsia"/>
          <w:sz w:val="24"/>
        </w:rPr>
        <w:t>（六）</w:t>
      </w:r>
      <w:r w:rsidRPr="00A231D2">
        <w:rPr>
          <w:rFonts w:asciiTheme="majorEastAsia" w:eastAsiaTheme="majorEastAsia" w:hAnsiTheme="majorEastAsia"/>
          <w:sz w:val="24"/>
        </w:rPr>
        <w:t>乙方对设备的质量(包括外观质量)与配套件的质量负责，凡因制造与配套的问题或包装不良造成运输中设备损坏的损失由乙方承担。</w:t>
      </w:r>
    </w:p>
    <w:p w:rsidR="00022160" w:rsidRPr="00A231D2" w:rsidRDefault="00022160" w:rsidP="001948A0">
      <w:pPr>
        <w:spacing w:line="460" w:lineRule="exact"/>
        <w:ind w:firstLineChars="150" w:firstLine="360"/>
        <w:rPr>
          <w:rFonts w:asciiTheme="majorEastAsia" w:eastAsiaTheme="majorEastAsia" w:hAnsiTheme="majorEastAsia"/>
          <w:sz w:val="24"/>
        </w:rPr>
      </w:pPr>
      <w:r w:rsidRPr="00A231D2">
        <w:rPr>
          <w:rFonts w:asciiTheme="majorEastAsia" w:eastAsiaTheme="majorEastAsia" w:hAnsiTheme="majorEastAsia" w:hint="eastAsia"/>
          <w:sz w:val="24"/>
        </w:rPr>
        <w:t>（七）</w:t>
      </w:r>
      <w:r w:rsidRPr="00A231D2">
        <w:rPr>
          <w:rFonts w:asciiTheme="majorEastAsia" w:eastAsiaTheme="majorEastAsia" w:hAnsiTheme="majorEastAsia"/>
          <w:sz w:val="24"/>
        </w:rPr>
        <w:t>质保期内出现的设备质量问题，乙方负责实行“三包”;由于甲方责任造成设备损坏，乙方负责维修，并可向甲方适当收费。</w:t>
      </w:r>
    </w:p>
    <w:p w:rsidR="00022160" w:rsidRPr="00A231D2" w:rsidRDefault="00022160" w:rsidP="001948A0">
      <w:pPr>
        <w:spacing w:line="460" w:lineRule="exact"/>
        <w:ind w:firstLineChars="150" w:firstLine="360"/>
        <w:rPr>
          <w:rFonts w:asciiTheme="majorEastAsia" w:eastAsiaTheme="majorEastAsia" w:hAnsiTheme="majorEastAsia"/>
          <w:sz w:val="24"/>
        </w:rPr>
      </w:pPr>
      <w:r w:rsidRPr="00A231D2">
        <w:rPr>
          <w:rFonts w:asciiTheme="majorEastAsia" w:eastAsiaTheme="majorEastAsia" w:hAnsiTheme="majorEastAsia" w:hint="eastAsia"/>
          <w:sz w:val="24"/>
        </w:rPr>
        <w:t>（八）</w:t>
      </w:r>
      <w:r w:rsidRPr="00A231D2">
        <w:rPr>
          <w:rFonts w:asciiTheme="majorEastAsia" w:eastAsiaTheme="majorEastAsia" w:hAnsiTheme="majorEastAsia"/>
          <w:sz w:val="24"/>
        </w:rPr>
        <w:t>质保期</w:t>
      </w:r>
      <w:r w:rsidR="00C9445D" w:rsidRPr="00A231D2">
        <w:rPr>
          <w:rFonts w:asciiTheme="majorEastAsia" w:eastAsiaTheme="majorEastAsia" w:hAnsiTheme="majorEastAsia" w:hint="eastAsia"/>
          <w:sz w:val="24"/>
          <w:u w:val="single"/>
        </w:rPr>
        <w:t xml:space="preserve"> 1</w:t>
      </w:r>
      <w:r w:rsidR="00EE5CBC" w:rsidRPr="00A231D2">
        <w:rPr>
          <w:rFonts w:asciiTheme="majorEastAsia" w:eastAsiaTheme="majorEastAsia" w:hAnsiTheme="majorEastAsia" w:hint="eastAsia"/>
          <w:sz w:val="24"/>
        </w:rPr>
        <w:t>年，届</w:t>
      </w:r>
      <w:r w:rsidRPr="00A231D2">
        <w:rPr>
          <w:rFonts w:asciiTheme="majorEastAsia" w:eastAsiaTheme="majorEastAsia" w:hAnsiTheme="majorEastAsia"/>
          <w:sz w:val="24"/>
        </w:rPr>
        <w:t>满后，双方可就有关设备的服务另行签订服务协议。</w:t>
      </w:r>
    </w:p>
    <w:p w:rsidR="00022160" w:rsidRPr="00A231D2" w:rsidRDefault="00022160" w:rsidP="00022160">
      <w:pPr>
        <w:spacing w:line="460" w:lineRule="exact"/>
        <w:ind w:firstLineChars="200" w:firstLine="482"/>
        <w:rPr>
          <w:rFonts w:asciiTheme="majorEastAsia" w:eastAsiaTheme="majorEastAsia" w:hAnsiTheme="majorEastAsia"/>
          <w:b/>
          <w:sz w:val="24"/>
        </w:rPr>
      </w:pPr>
      <w:r w:rsidRPr="00A231D2">
        <w:rPr>
          <w:rFonts w:asciiTheme="majorEastAsia" w:eastAsiaTheme="majorEastAsia" w:hAnsiTheme="majorEastAsia" w:hint="eastAsia"/>
          <w:b/>
          <w:sz w:val="24"/>
        </w:rPr>
        <w:t>六、违约条款</w:t>
      </w:r>
    </w:p>
    <w:p w:rsidR="00022160" w:rsidRPr="00A231D2" w:rsidRDefault="00022160" w:rsidP="001948A0">
      <w:pPr>
        <w:spacing w:line="460" w:lineRule="exact"/>
        <w:ind w:firstLineChars="150" w:firstLine="360"/>
        <w:rPr>
          <w:rFonts w:asciiTheme="majorEastAsia" w:eastAsiaTheme="majorEastAsia" w:hAnsiTheme="majorEastAsia"/>
          <w:sz w:val="24"/>
        </w:rPr>
      </w:pPr>
      <w:r w:rsidRPr="00A231D2">
        <w:rPr>
          <w:rFonts w:asciiTheme="majorEastAsia" w:eastAsiaTheme="majorEastAsia" w:hAnsiTheme="majorEastAsia" w:hint="eastAsia"/>
          <w:sz w:val="24"/>
        </w:rPr>
        <w:t>（一）</w:t>
      </w:r>
      <w:r w:rsidRPr="00A231D2">
        <w:rPr>
          <w:rFonts w:asciiTheme="majorEastAsia" w:eastAsiaTheme="majorEastAsia" w:hAnsiTheme="majorEastAsia"/>
          <w:sz w:val="24"/>
        </w:rPr>
        <w:t>合同生效后，乙方保证按合同约定的交货时间和交货地点交货。逾期一天，乙方按未提供产品总价值的</w:t>
      </w:r>
      <w:r w:rsidR="001948A0" w:rsidRPr="00A231D2">
        <w:rPr>
          <w:rFonts w:asciiTheme="majorEastAsia" w:eastAsiaTheme="majorEastAsia" w:hAnsiTheme="majorEastAsia" w:hint="eastAsia"/>
          <w:sz w:val="24"/>
        </w:rPr>
        <w:t>1</w:t>
      </w:r>
      <w:r w:rsidRPr="00A231D2">
        <w:rPr>
          <w:rFonts w:asciiTheme="majorEastAsia" w:eastAsiaTheme="majorEastAsia" w:hAnsiTheme="majorEastAsia"/>
          <w:sz w:val="24"/>
        </w:rPr>
        <w:t>%交纳违约金。</w:t>
      </w:r>
    </w:p>
    <w:p w:rsidR="00022160" w:rsidRPr="00A231D2" w:rsidRDefault="00022160" w:rsidP="001948A0">
      <w:pPr>
        <w:spacing w:line="460" w:lineRule="exact"/>
        <w:ind w:firstLineChars="150" w:firstLine="360"/>
        <w:rPr>
          <w:rFonts w:asciiTheme="majorEastAsia" w:eastAsiaTheme="majorEastAsia" w:hAnsiTheme="majorEastAsia"/>
          <w:sz w:val="24"/>
        </w:rPr>
      </w:pPr>
      <w:r w:rsidRPr="00A231D2">
        <w:rPr>
          <w:rFonts w:asciiTheme="majorEastAsia" w:eastAsiaTheme="majorEastAsia" w:hAnsiTheme="majorEastAsia" w:hint="eastAsia"/>
          <w:sz w:val="24"/>
        </w:rPr>
        <w:t>（二）</w:t>
      </w:r>
      <w:r w:rsidRPr="00A231D2">
        <w:rPr>
          <w:rFonts w:asciiTheme="majorEastAsia" w:eastAsiaTheme="majorEastAsia" w:hAnsiTheme="majorEastAsia"/>
          <w:sz w:val="24"/>
        </w:rPr>
        <w:t>乙方所交产品不符合规定的，如果甲方同意利用，应当按质论价;如果甲方不能利用的，应根据产品的具体情况，由乙方负责更换或修理，并承担更换、修理而支付的实际费用，乙方不更换或修理的，按不能交货处理。</w:t>
      </w:r>
    </w:p>
    <w:p w:rsidR="00022160" w:rsidRPr="00A231D2" w:rsidRDefault="00022160" w:rsidP="001948A0">
      <w:pPr>
        <w:spacing w:line="460" w:lineRule="exact"/>
        <w:ind w:firstLineChars="150" w:firstLine="360"/>
        <w:rPr>
          <w:rFonts w:asciiTheme="majorEastAsia" w:eastAsiaTheme="majorEastAsia" w:hAnsiTheme="majorEastAsia"/>
          <w:sz w:val="24"/>
        </w:rPr>
      </w:pPr>
      <w:r w:rsidRPr="00A231D2">
        <w:rPr>
          <w:rFonts w:asciiTheme="majorEastAsia" w:eastAsiaTheme="majorEastAsia" w:hAnsiTheme="majorEastAsia" w:hint="eastAsia"/>
          <w:sz w:val="24"/>
        </w:rPr>
        <w:t>（三）</w:t>
      </w:r>
      <w:r w:rsidRPr="00A231D2">
        <w:rPr>
          <w:rFonts w:asciiTheme="majorEastAsia" w:eastAsiaTheme="majorEastAsia" w:hAnsiTheme="majorEastAsia"/>
          <w:sz w:val="24"/>
        </w:rPr>
        <w:t>乙方因产品包装不符合合同规定，必须返修或重新包装的，乙方应负责返修或重新包装，并承担支付的费用。甲方不要求返修或重新包装而要求赔偿损失的，乙方应当偿付甲方该不合格包装物低于合格包装物的差值部分。因包装不符合规定造成货物损坏或灭失的，乙方应当负责赔偿。</w:t>
      </w:r>
    </w:p>
    <w:p w:rsidR="009C1B62" w:rsidRPr="00A231D2" w:rsidRDefault="00022160" w:rsidP="00022160">
      <w:pPr>
        <w:spacing w:line="460" w:lineRule="exact"/>
        <w:ind w:firstLineChars="150" w:firstLine="360"/>
        <w:rPr>
          <w:rFonts w:asciiTheme="majorEastAsia" w:eastAsiaTheme="majorEastAsia" w:hAnsiTheme="majorEastAsia"/>
          <w:sz w:val="24"/>
        </w:rPr>
      </w:pPr>
      <w:r w:rsidRPr="00A231D2">
        <w:rPr>
          <w:rFonts w:asciiTheme="majorEastAsia" w:eastAsiaTheme="majorEastAsia" w:hAnsiTheme="majorEastAsia" w:hint="eastAsia"/>
          <w:sz w:val="24"/>
        </w:rPr>
        <w:t>（四）</w:t>
      </w:r>
      <w:r w:rsidRPr="00A231D2">
        <w:rPr>
          <w:rFonts w:asciiTheme="majorEastAsia" w:eastAsiaTheme="majorEastAsia" w:hAnsiTheme="majorEastAsia"/>
          <w:sz w:val="24"/>
        </w:rPr>
        <w:t>如因乙方安装不善而造成的一切损失或设备质量事故，由乙方承担责任。</w:t>
      </w:r>
    </w:p>
    <w:p w:rsidR="00022160" w:rsidRPr="00A231D2" w:rsidRDefault="00022160" w:rsidP="001948A0">
      <w:pPr>
        <w:spacing w:line="460" w:lineRule="exact"/>
        <w:ind w:firstLineChars="100" w:firstLine="240"/>
        <w:rPr>
          <w:rFonts w:asciiTheme="majorEastAsia" w:eastAsiaTheme="majorEastAsia" w:hAnsiTheme="majorEastAsia"/>
          <w:sz w:val="24"/>
        </w:rPr>
      </w:pPr>
      <w:r w:rsidRPr="00A231D2">
        <w:rPr>
          <w:rFonts w:asciiTheme="majorEastAsia" w:eastAsiaTheme="majorEastAsia" w:hAnsiTheme="majorEastAsia" w:hint="eastAsia"/>
          <w:sz w:val="24"/>
        </w:rPr>
        <w:t xml:space="preserve"> （五）</w:t>
      </w:r>
      <w:r w:rsidRPr="00A231D2">
        <w:rPr>
          <w:rFonts w:asciiTheme="majorEastAsia" w:eastAsiaTheme="majorEastAsia" w:hAnsiTheme="majorEastAsia"/>
          <w:sz w:val="24"/>
        </w:rPr>
        <w:t>如甲方未按合同规定时间支付货款，每延期一日向乙方支付逾期付款部分总值1 %的违约金。</w:t>
      </w:r>
    </w:p>
    <w:p w:rsidR="00022160" w:rsidRPr="00A231D2" w:rsidRDefault="00022160" w:rsidP="00022160">
      <w:pPr>
        <w:spacing w:line="460" w:lineRule="exact"/>
        <w:ind w:firstLineChars="200" w:firstLine="482"/>
        <w:rPr>
          <w:rFonts w:asciiTheme="majorEastAsia" w:eastAsiaTheme="majorEastAsia" w:hAnsiTheme="majorEastAsia"/>
          <w:b/>
          <w:sz w:val="24"/>
        </w:rPr>
      </w:pPr>
      <w:r w:rsidRPr="00A231D2">
        <w:rPr>
          <w:rFonts w:asciiTheme="majorEastAsia" w:eastAsiaTheme="majorEastAsia" w:hAnsiTheme="majorEastAsia" w:hint="eastAsia"/>
          <w:b/>
          <w:sz w:val="24"/>
        </w:rPr>
        <w:t>七、不可抗力</w:t>
      </w:r>
    </w:p>
    <w:p w:rsidR="00022160" w:rsidRPr="00A231D2" w:rsidRDefault="00022160" w:rsidP="00022160">
      <w:pPr>
        <w:spacing w:line="46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（一）</w:t>
      </w:r>
      <w:r w:rsidR="001212C6" w:rsidRPr="00A231D2">
        <w:rPr>
          <w:rFonts w:asciiTheme="majorEastAsia" w:eastAsiaTheme="majorEastAsia" w:hAnsiTheme="majorEastAsia"/>
          <w:sz w:val="24"/>
        </w:rPr>
        <w:t>合同签订后，签约双方任何一方，由于火灾、水灾、地震、战争、台风和双方同意的其他不可抗力的事件影响本合同履行时，可</w:t>
      </w:r>
      <w:r w:rsidR="001212C6" w:rsidRPr="00A231D2">
        <w:rPr>
          <w:rFonts w:asciiTheme="majorEastAsia" w:eastAsiaTheme="majorEastAsia" w:hAnsiTheme="majorEastAsia" w:hint="eastAsia"/>
          <w:sz w:val="24"/>
        </w:rPr>
        <w:t>延长履行合同的期限；这一</w:t>
      </w:r>
      <w:r w:rsidR="001212C6" w:rsidRPr="00A231D2">
        <w:rPr>
          <w:rFonts w:asciiTheme="majorEastAsia" w:eastAsiaTheme="majorEastAsia" w:hAnsiTheme="majorEastAsia"/>
          <w:sz w:val="24"/>
        </w:rPr>
        <w:t>期限相当于事件所影响的时间，并可根据</w:t>
      </w:r>
      <w:r w:rsidR="001212C6" w:rsidRPr="00A231D2">
        <w:rPr>
          <w:rFonts w:asciiTheme="majorEastAsia" w:eastAsiaTheme="majorEastAsia" w:hAnsiTheme="majorEastAsia" w:hint="eastAsia"/>
          <w:sz w:val="24"/>
        </w:rPr>
        <w:t>情况部分或全部免予承担违约责任。</w:t>
      </w:r>
    </w:p>
    <w:p w:rsidR="009C1B62" w:rsidRPr="00A231D2" w:rsidRDefault="001212C6" w:rsidP="00BF4F70">
      <w:pPr>
        <w:spacing w:line="46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（二）</w:t>
      </w:r>
      <w:r w:rsidRPr="00A231D2">
        <w:rPr>
          <w:rFonts w:asciiTheme="majorEastAsia" w:eastAsiaTheme="majorEastAsia" w:hAnsiTheme="majorEastAsia"/>
          <w:sz w:val="24"/>
        </w:rPr>
        <w:t>受事件影响方应尽快将所发生的不可抗力事件情况以店面形式(传真或电报等)通知对方，并将有关部门出具的证明文件用挂号信邮寄给或送给另一方。</w:t>
      </w:r>
    </w:p>
    <w:p w:rsidR="001212C6" w:rsidRPr="00A231D2" w:rsidRDefault="001212C6" w:rsidP="001948A0">
      <w:pPr>
        <w:spacing w:line="46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（三）</w:t>
      </w:r>
      <w:r w:rsidRPr="00A231D2">
        <w:rPr>
          <w:rFonts w:asciiTheme="majorEastAsia" w:eastAsiaTheme="majorEastAsia" w:hAnsiTheme="majorEastAsia"/>
          <w:sz w:val="24"/>
        </w:rPr>
        <w:t>当不可抗力事件停止或消除后，受事件影响的一方应尽快以书面形式(传真或电报等)通知另一方，如不可抗力事件影响连续</w:t>
      </w:r>
      <w:r w:rsidRPr="00A231D2">
        <w:rPr>
          <w:rFonts w:asciiTheme="majorEastAsia" w:eastAsiaTheme="majorEastAsia" w:hAnsiTheme="majorEastAsia" w:hint="eastAsia"/>
          <w:sz w:val="24"/>
        </w:rPr>
        <w:t>7</w:t>
      </w:r>
      <w:r w:rsidRPr="00A231D2">
        <w:rPr>
          <w:rFonts w:asciiTheme="majorEastAsia" w:eastAsiaTheme="majorEastAsia" w:hAnsiTheme="majorEastAsia"/>
          <w:sz w:val="24"/>
        </w:rPr>
        <w:t>天以上，双方应通过友好协商解决本合同的履行问题，并尽快达成变更协议。</w:t>
      </w:r>
    </w:p>
    <w:p w:rsidR="001212C6" w:rsidRPr="00A231D2" w:rsidRDefault="001212C6" w:rsidP="001948A0">
      <w:pPr>
        <w:spacing w:line="460" w:lineRule="exact"/>
        <w:ind w:firstLineChars="200" w:firstLine="482"/>
        <w:rPr>
          <w:rFonts w:asciiTheme="majorEastAsia" w:eastAsiaTheme="majorEastAsia" w:hAnsiTheme="majorEastAsia"/>
          <w:b/>
          <w:sz w:val="24"/>
        </w:rPr>
      </w:pPr>
      <w:r w:rsidRPr="00A231D2">
        <w:rPr>
          <w:rFonts w:asciiTheme="majorEastAsia" w:eastAsiaTheme="majorEastAsia" w:hAnsiTheme="majorEastAsia" w:hint="eastAsia"/>
          <w:b/>
          <w:sz w:val="24"/>
        </w:rPr>
        <w:t>八、争议解决</w:t>
      </w:r>
    </w:p>
    <w:p w:rsidR="001212C6" w:rsidRPr="00A231D2" w:rsidRDefault="001212C6" w:rsidP="001948A0">
      <w:pPr>
        <w:spacing w:line="460" w:lineRule="exact"/>
        <w:ind w:firstLineChars="200" w:firstLine="480"/>
        <w:rPr>
          <w:rFonts w:asciiTheme="majorEastAsia" w:eastAsiaTheme="majorEastAsia" w:hAnsiTheme="majorEastAsia"/>
          <w:sz w:val="24"/>
        </w:rPr>
      </w:pPr>
      <w:r w:rsidRPr="00A231D2">
        <w:rPr>
          <w:rFonts w:asciiTheme="majorEastAsia" w:eastAsiaTheme="majorEastAsia" w:hAnsiTheme="majorEastAsia"/>
          <w:sz w:val="24"/>
        </w:rPr>
        <w:t>甲、乙双方应通过友好协商的方式解决在执行本合同中所发生的或与本合同有关的一切争议。如果协商仍得不到解决，任何一方可向丹阳市人民法院起诉。</w:t>
      </w:r>
    </w:p>
    <w:p w:rsidR="009728B4" w:rsidRPr="00A231D2" w:rsidRDefault="009728B4" w:rsidP="001948A0">
      <w:pPr>
        <w:spacing w:line="460" w:lineRule="exact"/>
        <w:ind w:firstLineChars="200" w:firstLine="482"/>
        <w:rPr>
          <w:rFonts w:asciiTheme="majorEastAsia" w:eastAsiaTheme="majorEastAsia" w:hAnsiTheme="majorEastAsia"/>
          <w:b/>
          <w:sz w:val="24"/>
        </w:rPr>
      </w:pPr>
      <w:r w:rsidRPr="00A231D2">
        <w:rPr>
          <w:rFonts w:asciiTheme="majorEastAsia" w:eastAsiaTheme="majorEastAsia" w:hAnsiTheme="majorEastAsia" w:hint="eastAsia"/>
          <w:b/>
          <w:sz w:val="24"/>
        </w:rPr>
        <w:t>九、其他</w:t>
      </w:r>
    </w:p>
    <w:p w:rsidR="00BF4F70" w:rsidRPr="00A231D2" w:rsidRDefault="00BF4F70" w:rsidP="009728B4">
      <w:pPr>
        <w:spacing w:line="46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本合同条款、供应商确认</w:t>
      </w:r>
      <w:r w:rsidR="00B95047" w:rsidRPr="00A231D2">
        <w:rPr>
          <w:rFonts w:asciiTheme="majorEastAsia" w:eastAsiaTheme="majorEastAsia" w:hAnsiTheme="majorEastAsia" w:hint="eastAsia"/>
          <w:sz w:val="24"/>
        </w:rPr>
        <w:t>文件</w:t>
      </w:r>
      <w:r w:rsidRPr="00A231D2">
        <w:rPr>
          <w:rFonts w:asciiTheme="majorEastAsia" w:eastAsiaTheme="majorEastAsia" w:hAnsiTheme="majorEastAsia" w:hint="eastAsia"/>
          <w:sz w:val="24"/>
        </w:rPr>
        <w:t>、询价文件、报价文件构成合同的组成部分。</w:t>
      </w:r>
      <w:r w:rsidRPr="00A231D2">
        <w:rPr>
          <w:rFonts w:asciiTheme="majorEastAsia" w:eastAsiaTheme="majorEastAsia" w:hAnsiTheme="majorEastAsia"/>
          <w:sz w:val="24"/>
        </w:rPr>
        <w:t xml:space="preserve"> </w:t>
      </w:r>
    </w:p>
    <w:p w:rsidR="00BF4F70" w:rsidRPr="00A231D2" w:rsidRDefault="00BF4F70" w:rsidP="001948A0">
      <w:pPr>
        <w:spacing w:line="46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十、本合同一式</w:t>
      </w:r>
      <w:r w:rsidR="009728B4" w:rsidRPr="00A231D2">
        <w:rPr>
          <w:rFonts w:asciiTheme="majorEastAsia" w:eastAsiaTheme="majorEastAsia" w:hAnsiTheme="majorEastAsia" w:hint="eastAsia"/>
          <w:sz w:val="24"/>
        </w:rPr>
        <w:t>叁</w:t>
      </w:r>
      <w:r w:rsidRPr="00A231D2">
        <w:rPr>
          <w:rFonts w:asciiTheme="majorEastAsia" w:eastAsiaTheme="majorEastAsia" w:hAnsiTheme="majorEastAsia" w:hint="eastAsia"/>
          <w:sz w:val="24"/>
        </w:rPr>
        <w:t>份，以中文书写，甲方</w:t>
      </w:r>
      <w:r w:rsidR="00CA1502" w:rsidRPr="00A231D2">
        <w:rPr>
          <w:rFonts w:asciiTheme="majorEastAsia" w:eastAsiaTheme="majorEastAsia" w:hAnsiTheme="majorEastAsia" w:hint="eastAsia"/>
          <w:sz w:val="24"/>
        </w:rPr>
        <w:t>执</w:t>
      </w:r>
      <w:r w:rsidR="009728B4" w:rsidRPr="00A231D2">
        <w:rPr>
          <w:rFonts w:asciiTheme="majorEastAsia" w:eastAsiaTheme="majorEastAsia" w:hAnsiTheme="majorEastAsia" w:hint="eastAsia"/>
          <w:sz w:val="24"/>
        </w:rPr>
        <w:t>贰</w:t>
      </w:r>
      <w:r w:rsidRPr="00A231D2">
        <w:rPr>
          <w:rFonts w:asciiTheme="majorEastAsia" w:eastAsiaTheme="majorEastAsia" w:hAnsiTheme="majorEastAsia" w:hint="eastAsia"/>
          <w:sz w:val="24"/>
        </w:rPr>
        <w:t>份、</w:t>
      </w:r>
      <w:r w:rsidR="00CA1502" w:rsidRPr="00A231D2">
        <w:rPr>
          <w:rFonts w:asciiTheme="majorEastAsia" w:eastAsiaTheme="majorEastAsia" w:hAnsiTheme="majorEastAsia" w:hint="eastAsia"/>
          <w:sz w:val="24"/>
        </w:rPr>
        <w:t>乙方执</w:t>
      </w:r>
      <w:r w:rsidRPr="00A231D2">
        <w:rPr>
          <w:rFonts w:asciiTheme="majorEastAsia" w:eastAsiaTheme="majorEastAsia" w:hAnsiTheme="majorEastAsia" w:hint="eastAsia"/>
          <w:sz w:val="24"/>
        </w:rPr>
        <w:t>一份。</w:t>
      </w:r>
    </w:p>
    <w:p w:rsidR="00BF4F70" w:rsidRPr="00A231D2" w:rsidRDefault="00BF4F70" w:rsidP="001948A0">
      <w:pPr>
        <w:spacing w:line="460" w:lineRule="exact"/>
        <w:ind w:firstLineChars="200" w:firstLine="480"/>
        <w:rPr>
          <w:rFonts w:asciiTheme="majorEastAsia" w:eastAsiaTheme="majorEastAsia" w:hAnsiTheme="majorEastAsia"/>
          <w:sz w:val="24"/>
        </w:rPr>
      </w:pPr>
      <w:r w:rsidRPr="00A231D2">
        <w:rPr>
          <w:rFonts w:asciiTheme="majorEastAsia" w:eastAsiaTheme="majorEastAsia" w:hAnsiTheme="majorEastAsia" w:hint="eastAsia"/>
          <w:sz w:val="24"/>
        </w:rPr>
        <w:t>十</w:t>
      </w:r>
      <w:r w:rsidR="009728B4" w:rsidRPr="00A231D2">
        <w:rPr>
          <w:rFonts w:asciiTheme="majorEastAsia" w:eastAsiaTheme="majorEastAsia" w:hAnsiTheme="majorEastAsia" w:hint="eastAsia"/>
          <w:sz w:val="24"/>
        </w:rPr>
        <w:t>一</w:t>
      </w:r>
      <w:r w:rsidRPr="00A231D2">
        <w:rPr>
          <w:rFonts w:asciiTheme="majorEastAsia" w:eastAsiaTheme="majorEastAsia" w:hAnsiTheme="majorEastAsia" w:hint="eastAsia"/>
          <w:sz w:val="24"/>
        </w:rPr>
        <w:t>、本合同一切未尽事宜，按合同法有关规定执行，无相关规定的，由甲乙双方协商解决。</w:t>
      </w:r>
    </w:p>
    <w:p w:rsidR="00BF4F70" w:rsidRPr="00A231D2" w:rsidRDefault="00BF4F70" w:rsidP="00BF4F70">
      <w:pPr>
        <w:spacing w:line="460" w:lineRule="exact"/>
        <w:jc w:val="center"/>
        <w:rPr>
          <w:rFonts w:asciiTheme="majorEastAsia" w:eastAsiaTheme="majorEastAsia" w:hAnsiTheme="majorEastAsia"/>
          <w:b/>
          <w:bCs/>
          <w:sz w:val="24"/>
        </w:rPr>
      </w:pPr>
    </w:p>
    <w:p w:rsidR="00BF4F70" w:rsidRPr="00A231D2" w:rsidRDefault="00BF4F70" w:rsidP="001814A2">
      <w:pPr>
        <w:spacing w:line="460" w:lineRule="exact"/>
        <w:rPr>
          <w:rFonts w:asciiTheme="majorEastAsia" w:eastAsiaTheme="majorEastAsia" w:hAnsiTheme="majorEastAsia"/>
          <w:sz w:val="24"/>
        </w:rPr>
      </w:pPr>
      <w:r w:rsidRPr="00A231D2">
        <w:rPr>
          <w:rFonts w:asciiTheme="majorEastAsia" w:eastAsiaTheme="majorEastAsia" w:hAnsiTheme="majorEastAsia" w:hint="eastAsia"/>
          <w:sz w:val="24"/>
        </w:rPr>
        <w:t>甲方：</w:t>
      </w:r>
      <w:r w:rsidRPr="00A231D2">
        <w:rPr>
          <w:rFonts w:asciiTheme="majorEastAsia" w:eastAsiaTheme="majorEastAsia" w:hAnsiTheme="majorEastAsia"/>
          <w:sz w:val="24"/>
          <w:u w:val="single"/>
        </w:rPr>
        <w:t xml:space="preserve">                    </w:t>
      </w:r>
      <w:r w:rsidRPr="00A231D2">
        <w:rPr>
          <w:rFonts w:asciiTheme="majorEastAsia" w:eastAsiaTheme="majorEastAsia" w:hAnsiTheme="majorEastAsia" w:hint="eastAsia"/>
          <w:sz w:val="24"/>
        </w:rPr>
        <w:t>（盖</w:t>
      </w:r>
      <w:r w:rsidR="00237F18" w:rsidRPr="00A231D2">
        <w:rPr>
          <w:rFonts w:asciiTheme="majorEastAsia" w:eastAsiaTheme="majorEastAsia" w:hAnsiTheme="majorEastAsia" w:hint="eastAsia"/>
          <w:sz w:val="24"/>
        </w:rPr>
        <w:t>部分</w:t>
      </w:r>
      <w:r w:rsidRPr="00A231D2">
        <w:rPr>
          <w:rFonts w:asciiTheme="majorEastAsia" w:eastAsiaTheme="majorEastAsia" w:hAnsiTheme="majorEastAsia" w:hint="eastAsia"/>
          <w:sz w:val="24"/>
        </w:rPr>
        <w:t>）</w:t>
      </w:r>
      <w:r w:rsidRPr="00A231D2">
        <w:rPr>
          <w:rFonts w:asciiTheme="majorEastAsia" w:eastAsiaTheme="majorEastAsia" w:hAnsiTheme="majorEastAsia"/>
          <w:sz w:val="24"/>
        </w:rPr>
        <w:t xml:space="preserve">   </w:t>
      </w:r>
      <w:r w:rsidR="001814A2" w:rsidRPr="00A231D2">
        <w:rPr>
          <w:rFonts w:asciiTheme="majorEastAsia" w:eastAsiaTheme="majorEastAsia" w:hAnsiTheme="majorEastAsia" w:hint="eastAsia"/>
          <w:sz w:val="24"/>
        </w:rPr>
        <w:t xml:space="preserve">  </w:t>
      </w:r>
      <w:r w:rsidRPr="00A231D2">
        <w:rPr>
          <w:rFonts w:asciiTheme="majorEastAsia" w:eastAsiaTheme="majorEastAsia" w:hAnsiTheme="majorEastAsia"/>
          <w:sz w:val="24"/>
        </w:rPr>
        <w:t xml:space="preserve"> </w:t>
      </w:r>
      <w:r w:rsidRPr="00A231D2">
        <w:rPr>
          <w:rFonts w:asciiTheme="majorEastAsia" w:eastAsiaTheme="majorEastAsia" w:hAnsiTheme="majorEastAsia" w:hint="eastAsia"/>
          <w:sz w:val="24"/>
        </w:rPr>
        <w:t>乙方：</w:t>
      </w:r>
      <w:r w:rsidRPr="00A231D2">
        <w:rPr>
          <w:rFonts w:asciiTheme="majorEastAsia" w:eastAsiaTheme="majorEastAsia" w:hAnsiTheme="majorEastAsia"/>
          <w:sz w:val="24"/>
          <w:u w:val="single"/>
        </w:rPr>
        <w:t xml:space="preserve">                        </w:t>
      </w:r>
      <w:r w:rsidRPr="00A231D2">
        <w:rPr>
          <w:rFonts w:asciiTheme="majorEastAsia" w:eastAsiaTheme="majorEastAsia" w:hAnsiTheme="majorEastAsia" w:hint="eastAsia"/>
          <w:sz w:val="24"/>
        </w:rPr>
        <w:t>（盖</w:t>
      </w:r>
      <w:r w:rsidR="00237F18" w:rsidRPr="00A231D2">
        <w:rPr>
          <w:rFonts w:asciiTheme="majorEastAsia" w:eastAsiaTheme="majorEastAsia" w:hAnsiTheme="majorEastAsia" w:hint="eastAsia"/>
          <w:sz w:val="24"/>
        </w:rPr>
        <w:t>部分</w:t>
      </w:r>
      <w:r w:rsidRPr="00A231D2">
        <w:rPr>
          <w:rFonts w:asciiTheme="majorEastAsia" w:eastAsiaTheme="majorEastAsia" w:hAnsiTheme="majorEastAsia" w:hint="eastAsia"/>
          <w:sz w:val="24"/>
        </w:rPr>
        <w:t>）</w:t>
      </w:r>
      <w:r w:rsidRPr="00A231D2">
        <w:rPr>
          <w:rFonts w:asciiTheme="majorEastAsia" w:eastAsiaTheme="majorEastAsia" w:hAnsiTheme="majorEastAsia"/>
          <w:sz w:val="24"/>
        </w:rPr>
        <w:t xml:space="preserve">       </w:t>
      </w:r>
    </w:p>
    <w:p w:rsidR="00BF4F70" w:rsidRPr="00A231D2" w:rsidRDefault="00BF4F70" w:rsidP="00BF4F70">
      <w:pPr>
        <w:widowControl/>
        <w:snapToGrid w:val="0"/>
        <w:spacing w:before="19" w:line="460" w:lineRule="exact"/>
        <w:rPr>
          <w:rFonts w:asciiTheme="majorEastAsia" w:eastAsiaTheme="majorEastAsia" w:hAnsiTheme="majorEastAsia"/>
          <w:sz w:val="24"/>
          <w:u w:val="single"/>
        </w:rPr>
      </w:pPr>
      <w:r w:rsidRPr="00A231D2">
        <w:rPr>
          <w:rFonts w:asciiTheme="majorEastAsia" w:eastAsiaTheme="majorEastAsia" w:hAnsiTheme="majorEastAsia" w:hint="eastAsia"/>
          <w:sz w:val="24"/>
        </w:rPr>
        <w:t>地址：</w:t>
      </w:r>
      <w:r w:rsidRPr="00A231D2">
        <w:rPr>
          <w:rFonts w:asciiTheme="majorEastAsia" w:eastAsiaTheme="majorEastAsia" w:hAnsiTheme="majorEastAsia"/>
          <w:sz w:val="24"/>
          <w:u w:val="single"/>
        </w:rPr>
        <w:t xml:space="preserve">                              </w:t>
      </w:r>
      <w:r w:rsidRPr="00A231D2">
        <w:rPr>
          <w:rFonts w:asciiTheme="majorEastAsia" w:eastAsiaTheme="majorEastAsia" w:hAnsiTheme="majorEastAsia"/>
          <w:sz w:val="24"/>
        </w:rPr>
        <w:t xml:space="preserve">      </w:t>
      </w:r>
      <w:r w:rsidRPr="00A231D2">
        <w:rPr>
          <w:rFonts w:asciiTheme="majorEastAsia" w:eastAsiaTheme="majorEastAsia" w:hAnsiTheme="majorEastAsia" w:hint="eastAsia"/>
          <w:sz w:val="24"/>
        </w:rPr>
        <w:t>地址：</w:t>
      </w:r>
      <w:r w:rsidRPr="00A231D2">
        <w:rPr>
          <w:rFonts w:asciiTheme="majorEastAsia" w:eastAsiaTheme="majorEastAsia" w:hAnsiTheme="majorEastAsia"/>
          <w:sz w:val="24"/>
          <w:u w:val="single"/>
        </w:rPr>
        <w:t xml:space="preserve">                                 </w:t>
      </w:r>
      <w:r w:rsidRPr="00A231D2">
        <w:rPr>
          <w:rFonts w:asciiTheme="majorEastAsia" w:eastAsiaTheme="majorEastAsia" w:hAnsiTheme="majorEastAsia"/>
          <w:sz w:val="24"/>
        </w:rPr>
        <w:t xml:space="preserve"> </w:t>
      </w:r>
    </w:p>
    <w:p w:rsidR="00BF4F70" w:rsidRPr="00A231D2" w:rsidRDefault="00BF4F70" w:rsidP="00BF4F70">
      <w:pPr>
        <w:widowControl/>
        <w:snapToGrid w:val="0"/>
        <w:spacing w:before="19" w:line="460" w:lineRule="exact"/>
        <w:rPr>
          <w:rFonts w:asciiTheme="majorEastAsia" w:eastAsiaTheme="majorEastAsia" w:hAnsiTheme="majorEastAsia"/>
          <w:sz w:val="24"/>
        </w:rPr>
      </w:pPr>
      <w:r w:rsidRPr="00A231D2">
        <w:rPr>
          <w:rFonts w:asciiTheme="majorEastAsia" w:eastAsiaTheme="majorEastAsia" w:hAnsiTheme="majorEastAsia" w:hint="eastAsia"/>
          <w:sz w:val="24"/>
        </w:rPr>
        <w:t>法定（授权）代表人：</w:t>
      </w:r>
      <w:r w:rsidRPr="00A231D2">
        <w:rPr>
          <w:rFonts w:asciiTheme="majorEastAsia" w:eastAsiaTheme="majorEastAsia" w:hAnsiTheme="majorEastAsia"/>
          <w:sz w:val="24"/>
          <w:u w:val="single"/>
        </w:rPr>
        <w:t xml:space="preserve">                </w:t>
      </w:r>
      <w:r w:rsidRPr="00A231D2">
        <w:rPr>
          <w:rFonts w:asciiTheme="majorEastAsia" w:eastAsiaTheme="majorEastAsia" w:hAnsiTheme="majorEastAsia"/>
          <w:sz w:val="24"/>
        </w:rPr>
        <w:t xml:space="preserve">      </w:t>
      </w:r>
      <w:r w:rsidRPr="00A231D2">
        <w:rPr>
          <w:rFonts w:asciiTheme="majorEastAsia" w:eastAsiaTheme="majorEastAsia" w:hAnsiTheme="majorEastAsia" w:hint="eastAsia"/>
          <w:sz w:val="24"/>
        </w:rPr>
        <w:t>法定（授权）代表人：</w:t>
      </w:r>
      <w:r w:rsidRPr="00A231D2">
        <w:rPr>
          <w:rFonts w:asciiTheme="majorEastAsia" w:eastAsiaTheme="majorEastAsia" w:hAnsiTheme="majorEastAsia"/>
          <w:sz w:val="24"/>
          <w:u w:val="single"/>
        </w:rPr>
        <w:t xml:space="preserve">                   </w:t>
      </w:r>
      <w:r w:rsidRPr="00A231D2">
        <w:rPr>
          <w:rFonts w:asciiTheme="majorEastAsia" w:eastAsiaTheme="majorEastAsia" w:hAnsiTheme="majorEastAsia"/>
          <w:sz w:val="24"/>
        </w:rPr>
        <w:t xml:space="preserve"> </w:t>
      </w:r>
    </w:p>
    <w:p w:rsidR="00BF4F70" w:rsidRPr="00A231D2" w:rsidRDefault="00BF4F70" w:rsidP="00BF4F70">
      <w:pPr>
        <w:widowControl/>
        <w:snapToGrid w:val="0"/>
        <w:spacing w:before="19" w:line="460" w:lineRule="exact"/>
        <w:rPr>
          <w:rFonts w:asciiTheme="majorEastAsia" w:eastAsiaTheme="majorEastAsia" w:hAnsiTheme="majorEastAsia"/>
          <w:sz w:val="24"/>
        </w:rPr>
      </w:pPr>
      <w:r w:rsidRPr="00A231D2">
        <w:rPr>
          <w:rFonts w:asciiTheme="majorEastAsia" w:eastAsiaTheme="majorEastAsia" w:hAnsiTheme="majorEastAsia" w:hint="eastAsia"/>
          <w:sz w:val="24"/>
        </w:rPr>
        <w:t>联系人：</w:t>
      </w:r>
      <w:r w:rsidRPr="00A231D2">
        <w:rPr>
          <w:rFonts w:asciiTheme="majorEastAsia" w:eastAsiaTheme="majorEastAsia" w:hAnsiTheme="majorEastAsia"/>
          <w:sz w:val="24"/>
          <w:u w:val="single"/>
        </w:rPr>
        <w:t xml:space="preserve">                </w:t>
      </w:r>
      <w:r w:rsidRPr="00A231D2">
        <w:rPr>
          <w:rFonts w:asciiTheme="majorEastAsia" w:eastAsiaTheme="majorEastAsia" w:hAnsiTheme="majorEastAsia"/>
          <w:sz w:val="24"/>
        </w:rPr>
        <w:t xml:space="preserve">                  </w:t>
      </w:r>
      <w:r w:rsidRPr="00A231D2">
        <w:rPr>
          <w:rFonts w:asciiTheme="majorEastAsia" w:eastAsiaTheme="majorEastAsia" w:hAnsiTheme="majorEastAsia" w:hint="eastAsia"/>
          <w:sz w:val="24"/>
        </w:rPr>
        <w:t>联系人：</w:t>
      </w:r>
      <w:r w:rsidRPr="00A231D2">
        <w:rPr>
          <w:rFonts w:asciiTheme="majorEastAsia" w:eastAsiaTheme="majorEastAsia" w:hAnsiTheme="majorEastAsia"/>
          <w:sz w:val="24"/>
          <w:u w:val="single"/>
        </w:rPr>
        <w:t xml:space="preserve">                </w:t>
      </w:r>
      <w:r w:rsidRPr="00A231D2">
        <w:rPr>
          <w:rFonts w:asciiTheme="majorEastAsia" w:eastAsiaTheme="majorEastAsia" w:hAnsiTheme="majorEastAsia"/>
          <w:sz w:val="24"/>
        </w:rPr>
        <w:t xml:space="preserve">   </w:t>
      </w:r>
    </w:p>
    <w:p w:rsidR="00BF4F70" w:rsidRPr="00A231D2" w:rsidRDefault="00BF4F70" w:rsidP="00BF4F70">
      <w:pPr>
        <w:widowControl/>
        <w:snapToGrid w:val="0"/>
        <w:spacing w:before="19" w:line="460" w:lineRule="exact"/>
        <w:rPr>
          <w:rFonts w:asciiTheme="majorEastAsia" w:eastAsiaTheme="majorEastAsia" w:hAnsiTheme="majorEastAsia"/>
          <w:sz w:val="24"/>
        </w:rPr>
      </w:pPr>
      <w:r w:rsidRPr="00A231D2">
        <w:rPr>
          <w:rFonts w:asciiTheme="majorEastAsia" w:eastAsiaTheme="majorEastAsia" w:hAnsiTheme="majorEastAsia" w:hint="eastAsia"/>
          <w:sz w:val="24"/>
        </w:rPr>
        <w:t>联系电话：</w:t>
      </w:r>
      <w:r w:rsidRPr="00A231D2">
        <w:rPr>
          <w:rFonts w:asciiTheme="majorEastAsia" w:eastAsiaTheme="majorEastAsia" w:hAnsiTheme="majorEastAsia"/>
          <w:sz w:val="24"/>
          <w:u w:val="single"/>
        </w:rPr>
        <w:t xml:space="preserve">              </w:t>
      </w:r>
      <w:r w:rsidRPr="00A231D2">
        <w:rPr>
          <w:rFonts w:asciiTheme="majorEastAsia" w:eastAsiaTheme="majorEastAsia" w:hAnsiTheme="majorEastAsia"/>
          <w:sz w:val="24"/>
        </w:rPr>
        <w:t xml:space="preserve">                  </w:t>
      </w:r>
      <w:r w:rsidRPr="00A231D2">
        <w:rPr>
          <w:rFonts w:asciiTheme="majorEastAsia" w:eastAsiaTheme="majorEastAsia" w:hAnsiTheme="majorEastAsia" w:hint="eastAsia"/>
          <w:sz w:val="24"/>
        </w:rPr>
        <w:t>联系电话：</w:t>
      </w:r>
      <w:r w:rsidRPr="00A231D2">
        <w:rPr>
          <w:rFonts w:asciiTheme="majorEastAsia" w:eastAsiaTheme="majorEastAsia" w:hAnsiTheme="majorEastAsia"/>
          <w:sz w:val="24"/>
          <w:u w:val="single"/>
        </w:rPr>
        <w:t xml:space="preserve">              </w:t>
      </w:r>
      <w:r w:rsidRPr="00A231D2">
        <w:rPr>
          <w:rFonts w:asciiTheme="majorEastAsia" w:eastAsiaTheme="majorEastAsia" w:hAnsiTheme="majorEastAsia"/>
          <w:sz w:val="24"/>
        </w:rPr>
        <w:t xml:space="preserve">   </w:t>
      </w:r>
    </w:p>
    <w:p w:rsidR="009405F9" w:rsidRPr="00D22E5B" w:rsidRDefault="00BF4F70" w:rsidP="00C9445D">
      <w:pPr>
        <w:widowControl/>
        <w:snapToGrid w:val="0"/>
        <w:spacing w:before="19" w:line="460" w:lineRule="exact"/>
        <w:rPr>
          <w:rFonts w:asciiTheme="majorEastAsia" w:eastAsiaTheme="majorEastAsia" w:hAnsiTheme="majorEastAsia"/>
          <w:sz w:val="24"/>
        </w:rPr>
      </w:pPr>
      <w:r w:rsidRPr="00A231D2">
        <w:rPr>
          <w:rFonts w:asciiTheme="majorEastAsia" w:eastAsiaTheme="majorEastAsia" w:hAnsiTheme="majorEastAsia" w:hint="eastAsia"/>
          <w:sz w:val="24"/>
        </w:rPr>
        <w:t>二</w:t>
      </w:r>
      <w:r w:rsidRPr="00A231D2">
        <w:rPr>
          <w:rFonts w:asciiTheme="majorEastAsia" w:eastAsiaTheme="majorEastAsia" w:hAnsiTheme="majorEastAsia"/>
          <w:sz w:val="24"/>
        </w:rPr>
        <w:t>0</w:t>
      </w:r>
      <w:r w:rsidRPr="00A231D2">
        <w:rPr>
          <w:rFonts w:asciiTheme="majorEastAsia" w:eastAsiaTheme="majorEastAsia" w:hAnsiTheme="majorEastAsia"/>
          <w:sz w:val="24"/>
          <w:u w:val="single"/>
        </w:rPr>
        <w:t xml:space="preserve">        </w:t>
      </w:r>
      <w:r w:rsidRPr="00A231D2">
        <w:rPr>
          <w:rFonts w:asciiTheme="majorEastAsia" w:eastAsiaTheme="majorEastAsia" w:hAnsiTheme="majorEastAsia" w:hint="eastAsia"/>
          <w:sz w:val="24"/>
        </w:rPr>
        <w:t>年</w:t>
      </w:r>
      <w:r w:rsidRPr="00A231D2">
        <w:rPr>
          <w:rFonts w:asciiTheme="majorEastAsia" w:eastAsiaTheme="majorEastAsia" w:hAnsiTheme="majorEastAsia"/>
          <w:sz w:val="24"/>
          <w:u w:val="single"/>
        </w:rPr>
        <w:t xml:space="preserve">   </w:t>
      </w:r>
      <w:r w:rsidRPr="00A231D2">
        <w:rPr>
          <w:rFonts w:asciiTheme="majorEastAsia" w:eastAsiaTheme="majorEastAsia" w:hAnsiTheme="majorEastAsia" w:hint="eastAsia"/>
          <w:sz w:val="24"/>
        </w:rPr>
        <w:t>月</w:t>
      </w:r>
      <w:r w:rsidRPr="00A231D2">
        <w:rPr>
          <w:rFonts w:asciiTheme="majorEastAsia" w:eastAsiaTheme="majorEastAsia" w:hAnsiTheme="majorEastAsia"/>
          <w:sz w:val="24"/>
          <w:u w:val="single"/>
        </w:rPr>
        <w:t xml:space="preserve">    </w:t>
      </w:r>
      <w:r w:rsidRPr="00A231D2">
        <w:rPr>
          <w:rFonts w:asciiTheme="majorEastAsia" w:eastAsiaTheme="majorEastAsia" w:hAnsiTheme="majorEastAsia" w:hint="eastAsia"/>
          <w:sz w:val="24"/>
        </w:rPr>
        <w:t>日</w:t>
      </w:r>
      <w:r w:rsidRPr="00A231D2">
        <w:rPr>
          <w:rFonts w:asciiTheme="majorEastAsia" w:eastAsiaTheme="majorEastAsia" w:hAnsiTheme="majorEastAsia"/>
          <w:sz w:val="24"/>
        </w:rPr>
        <w:t xml:space="preserve">                   </w:t>
      </w:r>
      <w:r w:rsidRPr="00A231D2">
        <w:rPr>
          <w:rFonts w:asciiTheme="majorEastAsia" w:eastAsiaTheme="majorEastAsia" w:hAnsiTheme="majorEastAsia" w:hint="eastAsia"/>
          <w:sz w:val="24"/>
        </w:rPr>
        <w:t>二</w:t>
      </w:r>
      <w:r w:rsidRPr="00A231D2">
        <w:rPr>
          <w:rFonts w:asciiTheme="majorEastAsia" w:eastAsiaTheme="majorEastAsia" w:hAnsiTheme="majorEastAsia"/>
          <w:sz w:val="24"/>
        </w:rPr>
        <w:t>0</w:t>
      </w:r>
      <w:r w:rsidRPr="00A231D2">
        <w:rPr>
          <w:rFonts w:asciiTheme="majorEastAsia" w:eastAsiaTheme="majorEastAsia" w:hAnsiTheme="majorEastAsia"/>
          <w:sz w:val="24"/>
          <w:u w:val="single"/>
        </w:rPr>
        <w:t xml:space="preserve">       </w:t>
      </w:r>
      <w:r w:rsidRPr="00A231D2">
        <w:rPr>
          <w:rFonts w:asciiTheme="majorEastAsia" w:eastAsiaTheme="majorEastAsia" w:hAnsiTheme="majorEastAsia" w:hint="eastAsia"/>
          <w:sz w:val="24"/>
        </w:rPr>
        <w:t>年</w:t>
      </w:r>
      <w:r w:rsidRPr="00A231D2">
        <w:rPr>
          <w:rFonts w:asciiTheme="majorEastAsia" w:eastAsiaTheme="majorEastAsia" w:hAnsiTheme="majorEastAsia"/>
          <w:sz w:val="24"/>
          <w:u w:val="single"/>
        </w:rPr>
        <w:t xml:space="preserve">   </w:t>
      </w:r>
      <w:r w:rsidRPr="00A231D2">
        <w:rPr>
          <w:rFonts w:asciiTheme="majorEastAsia" w:eastAsiaTheme="majorEastAsia" w:hAnsiTheme="majorEastAsia" w:hint="eastAsia"/>
          <w:sz w:val="24"/>
        </w:rPr>
        <w:t>月</w:t>
      </w:r>
      <w:r w:rsidRPr="00A231D2">
        <w:rPr>
          <w:rFonts w:asciiTheme="majorEastAsia" w:eastAsiaTheme="majorEastAsia" w:hAnsiTheme="majorEastAsia"/>
          <w:sz w:val="24"/>
          <w:u w:val="single"/>
        </w:rPr>
        <w:t xml:space="preserve">    </w:t>
      </w:r>
      <w:r w:rsidRPr="00A231D2">
        <w:rPr>
          <w:rFonts w:asciiTheme="majorEastAsia" w:eastAsiaTheme="majorEastAsia" w:hAnsiTheme="majorEastAsia" w:hint="eastAsia"/>
          <w:sz w:val="24"/>
        </w:rPr>
        <w:t>日</w:t>
      </w:r>
    </w:p>
    <w:sectPr w:rsidR="009405F9" w:rsidRPr="00D22E5B" w:rsidSect="00D115B1">
      <w:footerReference w:type="default" r:id="rId15"/>
      <w:type w:val="continuous"/>
      <w:pgSz w:w="13224" w:h="16838"/>
      <w:pgMar w:top="1440" w:right="1800" w:bottom="1440" w:left="1800" w:header="851" w:footer="992" w:gutter="0"/>
      <w:pgNumType w:fmt="numberInDash"/>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D5D4C" w:rsidRDefault="008D5D4C">
      <w:r>
        <w:separator/>
      </w:r>
    </w:p>
  </w:endnote>
  <w:endnote w:type="continuationSeparator" w:id="0">
    <w:p w:rsidR="008D5D4C" w:rsidRDefault="008D5D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Tms Rmn">
    <w:panose1 w:val="02020603040505020304"/>
    <w:charset w:val="00"/>
    <w:family w:val="roman"/>
    <w:notTrueType/>
    <w:pitch w:val="variable"/>
    <w:sig w:usb0="00000003" w:usb1="00000000" w:usb2="00000000" w:usb3="00000000" w:csb0="00000001" w:csb1="00000000"/>
  </w:font>
  <w:font w:name="仿宋_GB2312">
    <w:altName w:val="仿宋"/>
    <w:charset w:val="86"/>
    <w:family w:val="modern"/>
    <w:pitch w:val="fixed"/>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4229A" w:rsidRDefault="0034229A" w:rsidP="00EB021E">
    <w:pPr>
      <w:pStyle w:val="a3"/>
      <w:framePr w:wrap="around" w:vAnchor="text" w:hAnchor="margin" w:xAlign="outside" w:y="1"/>
      <w:rPr>
        <w:rStyle w:val="a4"/>
      </w:rPr>
    </w:pPr>
    <w:r>
      <w:rPr>
        <w:rStyle w:val="a4"/>
      </w:rPr>
      <w:fldChar w:fldCharType="begin"/>
    </w:r>
    <w:r>
      <w:rPr>
        <w:rStyle w:val="a4"/>
      </w:rPr>
      <w:instrText xml:space="preserve">PAGE  </w:instrText>
    </w:r>
    <w:r>
      <w:rPr>
        <w:rStyle w:val="a4"/>
      </w:rPr>
      <w:fldChar w:fldCharType="end"/>
    </w:r>
  </w:p>
  <w:p w:rsidR="0034229A" w:rsidRDefault="0034229A" w:rsidP="007D425A">
    <w:pPr>
      <w:pStyle w:val="a3"/>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4229A" w:rsidRDefault="0034229A" w:rsidP="002B3582">
    <w:pPr>
      <w:pStyle w:val="a3"/>
      <w:framePr w:wrap="around" w:vAnchor="text" w:hAnchor="margin" w:xAlign="outside" w:y="1"/>
      <w:rPr>
        <w:rStyle w:val="a4"/>
      </w:rPr>
    </w:pPr>
    <w:r w:rsidRPr="00F9354F">
      <w:rPr>
        <w:rStyle w:val="a4"/>
        <w:rFonts w:ascii="宋体" w:hAnsi="宋体"/>
        <w:sz w:val="28"/>
        <w:szCs w:val="28"/>
      </w:rPr>
      <w:fldChar w:fldCharType="begin"/>
    </w:r>
    <w:r w:rsidRPr="00F9354F">
      <w:rPr>
        <w:rStyle w:val="a4"/>
        <w:rFonts w:ascii="宋体" w:hAnsi="宋体"/>
        <w:sz w:val="28"/>
        <w:szCs w:val="28"/>
      </w:rPr>
      <w:instrText xml:space="preserve">PAGE  </w:instrText>
    </w:r>
    <w:r w:rsidRPr="00F9354F">
      <w:rPr>
        <w:rStyle w:val="a4"/>
        <w:rFonts w:ascii="宋体" w:hAnsi="宋体"/>
        <w:sz w:val="28"/>
        <w:szCs w:val="28"/>
      </w:rPr>
      <w:fldChar w:fldCharType="separate"/>
    </w:r>
    <w:r w:rsidR="008D5D4C">
      <w:rPr>
        <w:rStyle w:val="a4"/>
        <w:rFonts w:ascii="宋体" w:hAnsi="宋体"/>
        <w:noProof/>
        <w:sz w:val="28"/>
        <w:szCs w:val="28"/>
      </w:rPr>
      <w:t>- 1 -</w:t>
    </w:r>
    <w:r w:rsidRPr="00F9354F">
      <w:rPr>
        <w:rStyle w:val="a4"/>
        <w:rFonts w:ascii="宋体" w:hAnsi="宋体"/>
        <w:sz w:val="28"/>
        <w:szCs w:val="28"/>
      </w:rPr>
      <w:fldChar w:fldCharType="end"/>
    </w:r>
  </w:p>
  <w:p w:rsidR="0034229A" w:rsidRDefault="0034229A" w:rsidP="00EB021E">
    <w:pPr>
      <w:pStyle w:val="a3"/>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4229A" w:rsidRPr="00F5287A" w:rsidRDefault="0034229A">
    <w:pPr>
      <w:pStyle w:val="a3"/>
      <w:jc w:val="center"/>
      <w:rPr>
        <w:rFonts w:ascii="宋体" w:hAnsi="宋体"/>
        <w:sz w:val="28"/>
        <w:szCs w:val="28"/>
      </w:rPr>
    </w:pPr>
    <w:r w:rsidRPr="00F5287A">
      <w:rPr>
        <w:rFonts w:ascii="宋体" w:hAnsi="宋体"/>
        <w:sz w:val="28"/>
        <w:szCs w:val="28"/>
      </w:rPr>
      <w:fldChar w:fldCharType="begin"/>
    </w:r>
    <w:r w:rsidRPr="00F5287A">
      <w:rPr>
        <w:rFonts w:ascii="宋体" w:hAnsi="宋体"/>
        <w:sz w:val="28"/>
        <w:szCs w:val="28"/>
      </w:rPr>
      <w:instrText xml:space="preserve"> PAGE   \* MERGEFORMAT </w:instrText>
    </w:r>
    <w:r w:rsidRPr="00F5287A">
      <w:rPr>
        <w:rFonts w:ascii="宋体" w:hAnsi="宋体"/>
        <w:sz w:val="28"/>
        <w:szCs w:val="28"/>
      </w:rPr>
      <w:fldChar w:fldCharType="separate"/>
    </w:r>
    <w:r w:rsidRPr="007B37EA">
      <w:rPr>
        <w:rFonts w:ascii="宋体" w:hAnsi="宋体"/>
        <w:noProof/>
        <w:sz w:val="28"/>
        <w:szCs w:val="28"/>
        <w:lang w:val="zh-CN"/>
      </w:rPr>
      <w:t>-</w:t>
    </w:r>
    <w:r>
      <w:rPr>
        <w:rFonts w:ascii="宋体" w:hAnsi="宋体"/>
        <w:noProof/>
        <w:sz w:val="28"/>
        <w:szCs w:val="28"/>
      </w:rPr>
      <w:t xml:space="preserve"> 2 -</w:t>
    </w:r>
    <w:r w:rsidRPr="00F5287A">
      <w:rPr>
        <w:rFonts w:ascii="宋体" w:hAnsi="宋体"/>
        <w:sz w:val="28"/>
        <w:szCs w:val="28"/>
      </w:rPr>
      <w:fldChar w:fldCharType="end"/>
    </w:r>
  </w:p>
  <w:p w:rsidR="0034229A" w:rsidRDefault="0034229A">
    <w:pPr>
      <w:pStyle w:val="a3"/>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4229A" w:rsidRPr="00F5287A" w:rsidRDefault="0034229A">
    <w:pPr>
      <w:pStyle w:val="a3"/>
      <w:jc w:val="center"/>
      <w:rPr>
        <w:rFonts w:ascii="宋体" w:hAnsi="宋体"/>
        <w:sz w:val="28"/>
        <w:szCs w:val="28"/>
      </w:rPr>
    </w:pPr>
    <w:r w:rsidRPr="00F5287A">
      <w:rPr>
        <w:rFonts w:ascii="宋体" w:hAnsi="宋体"/>
        <w:sz w:val="28"/>
        <w:szCs w:val="28"/>
      </w:rPr>
      <w:fldChar w:fldCharType="begin"/>
    </w:r>
    <w:r w:rsidRPr="00F5287A">
      <w:rPr>
        <w:rFonts w:ascii="宋体" w:hAnsi="宋体"/>
        <w:sz w:val="28"/>
        <w:szCs w:val="28"/>
      </w:rPr>
      <w:instrText xml:space="preserve"> PAGE   \* MERGEFORMAT </w:instrText>
    </w:r>
    <w:r w:rsidRPr="00F5287A">
      <w:rPr>
        <w:rFonts w:ascii="宋体" w:hAnsi="宋体"/>
        <w:sz w:val="28"/>
        <w:szCs w:val="28"/>
      </w:rPr>
      <w:fldChar w:fldCharType="separate"/>
    </w:r>
    <w:r w:rsidR="00AA314F" w:rsidRPr="00AA314F">
      <w:rPr>
        <w:rFonts w:ascii="宋体" w:hAnsi="宋体"/>
        <w:noProof/>
        <w:sz w:val="28"/>
        <w:szCs w:val="28"/>
        <w:lang w:val="zh-CN"/>
      </w:rPr>
      <w:t>-</w:t>
    </w:r>
    <w:r w:rsidR="00AA314F">
      <w:rPr>
        <w:rFonts w:ascii="宋体" w:hAnsi="宋体"/>
        <w:noProof/>
        <w:sz w:val="28"/>
        <w:szCs w:val="28"/>
      </w:rPr>
      <w:t xml:space="preserve"> 23 -</w:t>
    </w:r>
    <w:r w:rsidRPr="00F5287A">
      <w:rPr>
        <w:rFonts w:ascii="宋体" w:hAnsi="宋体"/>
        <w:sz w:val="28"/>
        <w:szCs w:val="28"/>
      </w:rP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4229A" w:rsidRPr="00F5287A" w:rsidRDefault="0034229A">
    <w:pPr>
      <w:pStyle w:val="a3"/>
      <w:jc w:val="center"/>
      <w:rPr>
        <w:rFonts w:ascii="宋体" w:hAnsi="宋体"/>
        <w:sz w:val="28"/>
        <w:szCs w:val="28"/>
      </w:rPr>
    </w:pPr>
    <w:r w:rsidRPr="00F5287A">
      <w:rPr>
        <w:rFonts w:ascii="宋体" w:hAnsi="宋体"/>
        <w:sz w:val="28"/>
        <w:szCs w:val="28"/>
      </w:rPr>
      <w:fldChar w:fldCharType="begin"/>
    </w:r>
    <w:r w:rsidRPr="00F5287A">
      <w:rPr>
        <w:rFonts w:ascii="宋体" w:hAnsi="宋体"/>
        <w:sz w:val="28"/>
        <w:szCs w:val="28"/>
      </w:rPr>
      <w:instrText xml:space="preserve"> PAGE   \* MERGEFORMAT </w:instrText>
    </w:r>
    <w:r w:rsidRPr="00F5287A">
      <w:rPr>
        <w:rFonts w:ascii="宋体" w:hAnsi="宋体"/>
        <w:sz w:val="28"/>
        <w:szCs w:val="28"/>
      </w:rPr>
      <w:fldChar w:fldCharType="separate"/>
    </w:r>
    <w:r w:rsidR="00AA314F" w:rsidRPr="00AA314F">
      <w:rPr>
        <w:rFonts w:ascii="宋体" w:hAnsi="宋体"/>
        <w:noProof/>
        <w:sz w:val="28"/>
        <w:szCs w:val="28"/>
        <w:lang w:val="zh-CN"/>
      </w:rPr>
      <w:t>-</w:t>
    </w:r>
    <w:r w:rsidR="00AA314F">
      <w:rPr>
        <w:rFonts w:ascii="宋体" w:hAnsi="宋体"/>
        <w:noProof/>
        <w:sz w:val="28"/>
        <w:szCs w:val="28"/>
      </w:rPr>
      <w:t xml:space="preserve"> 27 -</w:t>
    </w:r>
    <w:r w:rsidRPr="00F5287A">
      <w:rPr>
        <w:rFonts w:ascii="宋体" w:hAnsi="宋体"/>
        <w:sz w:val="28"/>
        <w:szCs w:val="28"/>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D5D4C" w:rsidRDefault="008D5D4C">
      <w:r>
        <w:separator/>
      </w:r>
    </w:p>
  </w:footnote>
  <w:footnote w:type="continuationSeparator" w:id="0">
    <w:p w:rsidR="008D5D4C" w:rsidRDefault="008D5D4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4229A" w:rsidRDefault="0034229A">
    <w:pPr>
      <w:pStyle w:val="a5"/>
    </w:pPr>
    <w:r>
      <w:rPr>
        <w:rFonts w:hint="eastAsia"/>
      </w:rPr>
      <w:t>四川省工商行政管理局数据中心建设项目政府采购—招标文件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4229A" w:rsidRDefault="0034229A" w:rsidP="003F1389">
    <w:pPr>
      <w:pStyle w:val="a5"/>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14"/>
    <w:multiLevelType w:val="multilevel"/>
    <w:tmpl w:val="00000014"/>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0127702A"/>
    <w:multiLevelType w:val="hybridMultilevel"/>
    <w:tmpl w:val="DE4A5EF2"/>
    <w:lvl w:ilvl="0" w:tplc="6A1C25BA">
      <w:start w:val="1"/>
      <w:numFmt w:val="decimal"/>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2">
    <w:nsid w:val="01C052C6"/>
    <w:multiLevelType w:val="hybridMultilevel"/>
    <w:tmpl w:val="5E66C2A4"/>
    <w:lvl w:ilvl="0" w:tplc="0409000F">
      <w:start w:val="1"/>
      <w:numFmt w:val="decimal"/>
      <w:lvlText w:val="%1."/>
      <w:lvlJc w:val="left"/>
      <w:pPr>
        <w:ind w:left="882" w:hanging="420"/>
      </w:pPr>
    </w:lvl>
    <w:lvl w:ilvl="1" w:tplc="04090019" w:tentative="1">
      <w:start w:val="1"/>
      <w:numFmt w:val="lowerLetter"/>
      <w:lvlText w:val="%2)"/>
      <w:lvlJc w:val="left"/>
      <w:pPr>
        <w:ind w:left="1302" w:hanging="420"/>
      </w:pPr>
    </w:lvl>
    <w:lvl w:ilvl="2" w:tplc="0409001B" w:tentative="1">
      <w:start w:val="1"/>
      <w:numFmt w:val="lowerRoman"/>
      <w:lvlText w:val="%3."/>
      <w:lvlJc w:val="right"/>
      <w:pPr>
        <w:ind w:left="1722" w:hanging="420"/>
      </w:pPr>
    </w:lvl>
    <w:lvl w:ilvl="3" w:tplc="0409000F" w:tentative="1">
      <w:start w:val="1"/>
      <w:numFmt w:val="decimal"/>
      <w:lvlText w:val="%4."/>
      <w:lvlJc w:val="left"/>
      <w:pPr>
        <w:ind w:left="2142" w:hanging="420"/>
      </w:pPr>
    </w:lvl>
    <w:lvl w:ilvl="4" w:tplc="04090019" w:tentative="1">
      <w:start w:val="1"/>
      <w:numFmt w:val="lowerLetter"/>
      <w:lvlText w:val="%5)"/>
      <w:lvlJc w:val="left"/>
      <w:pPr>
        <w:ind w:left="2562" w:hanging="420"/>
      </w:pPr>
    </w:lvl>
    <w:lvl w:ilvl="5" w:tplc="0409001B" w:tentative="1">
      <w:start w:val="1"/>
      <w:numFmt w:val="lowerRoman"/>
      <w:lvlText w:val="%6."/>
      <w:lvlJc w:val="right"/>
      <w:pPr>
        <w:ind w:left="2982" w:hanging="420"/>
      </w:pPr>
    </w:lvl>
    <w:lvl w:ilvl="6" w:tplc="0409000F" w:tentative="1">
      <w:start w:val="1"/>
      <w:numFmt w:val="decimal"/>
      <w:lvlText w:val="%7."/>
      <w:lvlJc w:val="left"/>
      <w:pPr>
        <w:ind w:left="3402" w:hanging="420"/>
      </w:pPr>
    </w:lvl>
    <w:lvl w:ilvl="7" w:tplc="04090019" w:tentative="1">
      <w:start w:val="1"/>
      <w:numFmt w:val="lowerLetter"/>
      <w:lvlText w:val="%8)"/>
      <w:lvlJc w:val="left"/>
      <w:pPr>
        <w:ind w:left="3822" w:hanging="420"/>
      </w:pPr>
    </w:lvl>
    <w:lvl w:ilvl="8" w:tplc="0409001B" w:tentative="1">
      <w:start w:val="1"/>
      <w:numFmt w:val="lowerRoman"/>
      <w:lvlText w:val="%9."/>
      <w:lvlJc w:val="right"/>
      <w:pPr>
        <w:ind w:left="4242" w:hanging="420"/>
      </w:pPr>
    </w:lvl>
  </w:abstractNum>
  <w:abstractNum w:abstractNumId="3">
    <w:nsid w:val="0C0B3547"/>
    <w:multiLevelType w:val="hybridMultilevel"/>
    <w:tmpl w:val="22F450C4"/>
    <w:lvl w:ilvl="0" w:tplc="60FE6BD4">
      <w:start w:val="1"/>
      <w:numFmt w:val="decimal"/>
      <w:lvlText w:val="（%1）"/>
      <w:lvlJc w:val="left"/>
      <w:pPr>
        <w:ind w:left="1140" w:hanging="720"/>
      </w:pPr>
      <w:rPr>
        <w:rFonts w:ascii="宋体" w:hAnsi="宋体" w:hint="default"/>
        <w:b/>
        <w:color w:val="000000"/>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
    <w:nsid w:val="0F5554CB"/>
    <w:multiLevelType w:val="hybridMultilevel"/>
    <w:tmpl w:val="5AEC7AB6"/>
    <w:lvl w:ilvl="0" w:tplc="F3989902">
      <w:start w:val="1"/>
      <w:numFmt w:val="decimal"/>
      <w:lvlText w:val="%1."/>
      <w:lvlJc w:val="left"/>
      <w:pPr>
        <w:ind w:left="714" w:hanging="360"/>
      </w:pPr>
      <w:rPr>
        <w:rFonts w:hint="default"/>
      </w:rPr>
    </w:lvl>
    <w:lvl w:ilvl="1" w:tplc="04090019" w:tentative="1">
      <w:start w:val="1"/>
      <w:numFmt w:val="lowerLetter"/>
      <w:lvlText w:val="%2)"/>
      <w:lvlJc w:val="left"/>
      <w:pPr>
        <w:ind w:left="1194" w:hanging="420"/>
      </w:pPr>
    </w:lvl>
    <w:lvl w:ilvl="2" w:tplc="0409001B" w:tentative="1">
      <w:start w:val="1"/>
      <w:numFmt w:val="lowerRoman"/>
      <w:lvlText w:val="%3."/>
      <w:lvlJc w:val="right"/>
      <w:pPr>
        <w:ind w:left="1614" w:hanging="420"/>
      </w:pPr>
    </w:lvl>
    <w:lvl w:ilvl="3" w:tplc="0409000F" w:tentative="1">
      <w:start w:val="1"/>
      <w:numFmt w:val="decimal"/>
      <w:lvlText w:val="%4."/>
      <w:lvlJc w:val="left"/>
      <w:pPr>
        <w:ind w:left="2034" w:hanging="420"/>
      </w:pPr>
    </w:lvl>
    <w:lvl w:ilvl="4" w:tplc="04090019" w:tentative="1">
      <w:start w:val="1"/>
      <w:numFmt w:val="lowerLetter"/>
      <w:lvlText w:val="%5)"/>
      <w:lvlJc w:val="left"/>
      <w:pPr>
        <w:ind w:left="2454" w:hanging="420"/>
      </w:pPr>
    </w:lvl>
    <w:lvl w:ilvl="5" w:tplc="0409001B" w:tentative="1">
      <w:start w:val="1"/>
      <w:numFmt w:val="lowerRoman"/>
      <w:lvlText w:val="%6."/>
      <w:lvlJc w:val="right"/>
      <w:pPr>
        <w:ind w:left="2874" w:hanging="420"/>
      </w:pPr>
    </w:lvl>
    <w:lvl w:ilvl="6" w:tplc="0409000F" w:tentative="1">
      <w:start w:val="1"/>
      <w:numFmt w:val="decimal"/>
      <w:lvlText w:val="%7."/>
      <w:lvlJc w:val="left"/>
      <w:pPr>
        <w:ind w:left="3294" w:hanging="420"/>
      </w:pPr>
    </w:lvl>
    <w:lvl w:ilvl="7" w:tplc="04090019" w:tentative="1">
      <w:start w:val="1"/>
      <w:numFmt w:val="lowerLetter"/>
      <w:lvlText w:val="%8)"/>
      <w:lvlJc w:val="left"/>
      <w:pPr>
        <w:ind w:left="3714" w:hanging="420"/>
      </w:pPr>
    </w:lvl>
    <w:lvl w:ilvl="8" w:tplc="0409001B" w:tentative="1">
      <w:start w:val="1"/>
      <w:numFmt w:val="lowerRoman"/>
      <w:lvlText w:val="%9."/>
      <w:lvlJc w:val="right"/>
      <w:pPr>
        <w:ind w:left="4134" w:hanging="420"/>
      </w:pPr>
    </w:lvl>
  </w:abstractNum>
  <w:abstractNum w:abstractNumId="5">
    <w:nsid w:val="160A2B12"/>
    <w:multiLevelType w:val="multilevel"/>
    <w:tmpl w:val="1E68E240"/>
    <w:lvl w:ilvl="0">
      <w:start w:val="1"/>
      <w:numFmt w:val="japaneseCounting"/>
      <w:lvlText w:val="%1、"/>
      <w:lvlJc w:val="left"/>
      <w:pPr>
        <w:tabs>
          <w:tab w:val="num" w:pos="645"/>
        </w:tabs>
        <w:ind w:left="645" w:hanging="645"/>
      </w:pPr>
      <w:rPr>
        <w:rFonts w:ascii="Arial" w:eastAsia="黑体" w:hAnsi="Arial" w:hint="default"/>
        <w:sz w:val="32"/>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6">
    <w:nsid w:val="17D1733D"/>
    <w:multiLevelType w:val="hybridMultilevel"/>
    <w:tmpl w:val="D11EFE42"/>
    <w:lvl w:ilvl="0" w:tplc="EDE05156">
      <w:start w:val="1"/>
      <w:numFmt w:val="decimal"/>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7">
    <w:nsid w:val="18F05AF1"/>
    <w:multiLevelType w:val="hybridMultilevel"/>
    <w:tmpl w:val="A650C776"/>
    <w:lvl w:ilvl="0" w:tplc="294A668C">
      <w:start w:val="2"/>
      <w:numFmt w:val="decimal"/>
      <w:lvlText w:val="（%1）"/>
      <w:lvlJc w:val="left"/>
      <w:pPr>
        <w:ind w:left="1140" w:hanging="720"/>
      </w:pPr>
      <w:rPr>
        <w:rFonts w:ascii="宋体" w:hAnsi="宋体" w:hint="default"/>
        <w:b/>
        <w:color w:val="000000"/>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8">
    <w:nsid w:val="1B762DD0"/>
    <w:multiLevelType w:val="multilevel"/>
    <w:tmpl w:val="75FA86B2"/>
    <w:lvl w:ilvl="0">
      <w:start w:val="1"/>
      <w:numFmt w:val="decimal"/>
      <w:lvlText w:val="%1"/>
      <w:lvlJc w:val="left"/>
      <w:pPr>
        <w:ind w:left="360" w:hanging="360"/>
      </w:pPr>
      <w:rPr>
        <w:rFonts w:hint="default"/>
        <w:color w:val="auto"/>
      </w:rPr>
    </w:lvl>
    <w:lvl w:ilvl="1">
      <w:start w:val="2"/>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color w:val="auto"/>
      </w:rPr>
    </w:lvl>
    <w:lvl w:ilvl="3">
      <w:start w:val="1"/>
      <w:numFmt w:val="decimal"/>
      <w:lvlText w:val="%1.%2.%3.%4"/>
      <w:lvlJc w:val="left"/>
      <w:pPr>
        <w:ind w:left="1080" w:hanging="1080"/>
      </w:pPr>
      <w:rPr>
        <w:rFonts w:hint="default"/>
        <w:color w:val="auto"/>
      </w:rPr>
    </w:lvl>
    <w:lvl w:ilvl="4">
      <w:start w:val="1"/>
      <w:numFmt w:val="decimal"/>
      <w:lvlText w:val="%1.%2.%3.%4.%5"/>
      <w:lvlJc w:val="left"/>
      <w:pPr>
        <w:ind w:left="1080" w:hanging="1080"/>
      </w:pPr>
      <w:rPr>
        <w:rFonts w:hint="default"/>
        <w:color w:val="auto"/>
      </w:rPr>
    </w:lvl>
    <w:lvl w:ilvl="5">
      <w:start w:val="1"/>
      <w:numFmt w:val="decimal"/>
      <w:lvlText w:val="%1.%2.%3.%4.%5.%6"/>
      <w:lvlJc w:val="left"/>
      <w:pPr>
        <w:ind w:left="1440" w:hanging="1440"/>
      </w:pPr>
      <w:rPr>
        <w:rFonts w:hint="default"/>
        <w:color w:val="auto"/>
      </w:rPr>
    </w:lvl>
    <w:lvl w:ilvl="6">
      <w:start w:val="1"/>
      <w:numFmt w:val="decimal"/>
      <w:lvlText w:val="%1.%2.%3.%4.%5.%6.%7"/>
      <w:lvlJc w:val="left"/>
      <w:pPr>
        <w:ind w:left="1800" w:hanging="1800"/>
      </w:pPr>
      <w:rPr>
        <w:rFonts w:hint="default"/>
        <w:color w:val="auto"/>
      </w:rPr>
    </w:lvl>
    <w:lvl w:ilvl="7">
      <w:start w:val="1"/>
      <w:numFmt w:val="decimal"/>
      <w:lvlText w:val="%1.%2.%3.%4.%5.%6.%7.%8"/>
      <w:lvlJc w:val="left"/>
      <w:pPr>
        <w:ind w:left="1800" w:hanging="1800"/>
      </w:pPr>
      <w:rPr>
        <w:rFonts w:hint="default"/>
        <w:color w:val="auto"/>
      </w:rPr>
    </w:lvl>
    <w:lvl w:ilvl="8">
      <w:start w:val="1"/>
      <w:numFmt w:val="decimal"/>
      <w:lvlText w:val="%1.%2.%3.%4.%5.%6.%7.%8.%9"/>
      <w:lvlJc w:val="left"/>
      <w:pPr>
        <w:ind w:left="2160" w:hanging="2160"/>
      </w:pPr>
      <w:rPr>
        <w:rFonts w:hint="default"/>
        <w:color w:val="auto"/>
      </w:rPr>
    </w:lvl>
  </w:abstractNum>
  <w:abstractNum w:abstractNumId="9">
    <w:nsid w:val="1D9C2199"/>
    <w:multiLevelType w:val="hybridMultilevel"/>
    <w:tmpl w:val="6D748224"/>
    <w:lvl w:ilvl="0" w:tplc="FEF8052A">
      <w:start w:val="1"/>
      <w:numFmt w:val="chineseCountingThousand"/>
      <w:suff w:val="nothing"/>
      <w:lvlText w:val="(%1)"/>
      <w:lvlJc w:val="left"/>
      <w:pPr>
        <w:ind w:left="420" w:hanging="420"/>
      </w:pPr>
      <w:rPr>
        <w:rFonts w:hint="eastAsia"/>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20A047E6"/>
    <w:multiLevelType w:val="hybridMultilevel"/>
    <w:tmpl w:val="FEB623F0"/>
    <w:lvl w:ilvl="0" w:tplc="0409000F">
      <w:start w:val="1"/>
      <w:numFmt w:val="decimal"/>
      <w:lvlText w:val="%1."/>
      <w:lvlJc w:val="left"/>
      <w:pPr>
        <w:ind w:left="882" w:hanging="420"/>
      </w:pPr>
    </w:lvl>
    <w:lvl w:ilvl="1" w:tplc="04090019" w:tentative="1">
      <w:start w:val="1"/>
      <w:numFmt w:val="lowerLetter"/>
      <w:lvlText w:val="%2)"/>
      <w:lvlJc w:val="left"/>
      <w:pPr>
        <w:ind w:left="1302" w:hanging="420"/>
      </w:pPr>
    </w:lvl>
    <w:lvl w:ilvl="2" w:tplc="0409001B" w:tentative="1">
      <w:start w:val="1"/>
      <w:numFmt w:val="lowerRoman"/>
      <w:lvlText w:val="%3."/>
      <w:lvlJc w:val="right"/>
      <w:pPr>
        <w:ind w:left="1722" w:hanging="420"/>
      </w:pPr>
    </w:lvl>
    <w:lvl w:ilvl="3" w:tplc="0409000F" w:tentative="1">
      <w:start w:val="1"/>
      <w:numFmt w:val="decimal"/>
      <w:lvlText w:val="%4."/>
      <w:lvlJc w:val="left"/>
      <w:pPr>
        <w:ind w:left="2142" w:hanging="420"/>
      </w:pPr>
    </w:lvl>
    <w:lvl w:ilvl="4" w:tplc="04090019" w:tentative="1">
      <w:start w:val="1"/>
      <w:numFmt w:val="lowerLetter"/>
      <w:lvlText w:val="%5)"/>
      <w:lvlJc w:val="left"/>
      <w:pPr>
        <w:ind w:left="2562" w:hanging="420"/>
      </w:pPr>
    </w:lvl>
    <w:lvl w:ilvl="5" w:tplc="0409001B" w:tentative="1">
      <w:start w:val="1"/>
      <w:numFmt w:val="lowerRoman"/>
      <w:lvlText w:val="%6."/>
      <w:lvlJc w:val="right"/>
      <w:pPr>
        <w:ind w:left="2982" w:hanging="420"/>
      </w:pPr>
    </w:lvl>
    <w:lvl w:ilvl="6" w:tplc="0409000F" w:tentative="1">
      <w:start w:val="1"/>
      <w:numFmt w:val="decimal"/>
      <w:lvlText w:val="%7."/>
      <w:lvlJc w:val="left"/>
      <w:pPr>
        <w:ind w:left="3402" w:hanging="420"/>
      </w:pPr>
    </w:lvl>
    <w:lvl w:ilvl="7" w:tplc="04090019" w:tentative="1">
      <w:start w:val="1"/>
      <w:numFmt w:val="lowerLetter"/>
      <w:lvlText w:val="%8)"/>
      <w:lvlJc w:val="left"/>
      <w:pPr>
        <w:ind w:left="3822" w:hanging="420"/>
      </w:pPr>
    </w:lvl>
    <w:lvl w:ilvl="8" w:tplc="0409001B" w:tentative="1">
      <w:start w:val="1"/>
      <w:numFmt w:val="lowerRoman"/>
      <w:lvlText w:val="%9."/>
      <w:lvlJc w:val="right"/>
      <w:pPr>
        <w:ind w:left="4242" w:hanging="420"/>
      </w:pPr>
    </w:lvl>
  </w:abstractNum>
  <w:abstractNum w:abstractNumId="11">
    <w:nsid w:val="29322490"/>
    <w:multiLevelType w:val="multilevel"/>
    <w:tmpl w:val="28AA68B0"/>
    <w:lvl w:ilvl="0">
      <w:start w:val="4"/>
      <w:numFmt w:val="japaneseCounting"/>
      <w:lvlText w:val="第%1章"/>
      <w:lvlJc w:val="left"/>
      <w:pPr>
        <w:tabs>
          <w:tab w:val="num" w:pos="1440"/>
        </w:tabs>
        <w:ind w:left="1440" w:hanging="144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2">
    <w:nsid w:val="2ABF2A34"/>
    <w:multiLevelType w:val="hybridMultilevel"/>
    <w:tmpl w:val="28AA68B0"/>
    <w:lvl w:ilvl="0" w:tplc="1F2C1C26">
      <w:start w:val="4"/>
      <w:numFmt w:val="japaneseCounting"/>
      <w:lvlText w:val="第%1章"/>
      <w:lvlJc w:val="left"/>
      <w:pPr>
        <w:tabs>
          <w:tab w:val="num" w:pos="1440"/>
        </w:tabs>
        <w:ind w:left="1440" w:hanging="144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3">
    <w:nsid w:val="2AD151DF"/>
    <w:multiLevelType w:val="hybridMultilevel"/>
    <w:tmpl w:val="28D85ECA"/>
    <w:lvl w:ilvl="0" w:tplc="B7C808F6">
      <w:start w:val="1"/>
      <w:numFmt w:val="decimal"/>
      <w:lvlText w:val="（%1）"/>
      <w:lvlJc w:val="left"/>
      <w:pPr>
        <w:ind w:left="1140" w:hanging="720"/>
      </w:pPr>
      <w:rPr>
        <w:rFonts w:ascii="宋体" w:hAnsi="宋体" w:hint="default"/>
        <w:b/>
        <w:color w:val="000000"/>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4">
    <w:nsid w:val="2C2C4B8D"/>
    <w:multiLevelType w:val="singleLevel"/>
    <w:tmpl w:val="3760E1BC"/>
    <w:lvl w:ilvl="0">
      <w:start w:val="1"/>
      <w:numFmt w:val="japaneseCounting"/>
      <w:lvlText w:val="第%1条"/>
      <w:lvlJc w:val="left"/>
      <w:pPr>
        <w:tabs>
          <w:tab w:val="num" w:pos="1521"/>
        </w:tabs>
        <w:ind w:left="1521" w:hanging="1095"/>
      </w:pPr>
      <w:rPr>
        <w:rFonts w:hint="eastAsia"/>
      </w:rPr>
    </w:lvl>
  </w:abstractNum>
  <w:abstractNum w:abstractNumId="15">
    <w:nsid w:val="2CEB6440"/>
    <w:multiLevelType w:val="hybridMultilevel"/>
    <w:tmpl w:val="DB32BE4E"/>
    <w:lvl w:ilvl="0" w:tplc="E814CAA0">
      <w:start w:val="1"/>
      <w:numFmt w:val="japaneseCounting"/>
      <w:lvlText w:val="（%1）"/>
      <w:lvlJc w:val="left"/>
      <w:pPr>
        <w:tabs>
          <w:tab w:val="num" w:pos="945"/>
        </w:tabs>
        <w:ind w:left="945" w:hanging="945"/>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6">
    <w:nsid w:val="33FF07F4"/>
    <w:multiLevelType w:val="singleLevel"/>
    <w:tmpl w:val="33FF07F4"/>
    <w:lvl w:ilvl="0">
      <w:start w:val="35"/>
      <w:numFmt w:val="decimal"/>
      <w:lvlText w:val="%1."/>
      <w:lvlJc w:val="left"/>
      <w:pPr>
        <w:tabs>
          <w:tab w:val="num" w:pos="1588"/>
        </w:tabs>
      </w:pPr>
    </w:lvl>
  </w:abstractNum>
  <w:abstractNum w:abstractNumId="17">
    <w:nsid w:val="34141A48"/>
    <w:multiLevelType w:val="hybridMultilevel"/>
    <w:tmpl w:val="D5E6876A"/>
    <w:lvl w:ilvl="0" w:tplc="04090011">
      <w:start w:val="1"/>
      <w:numFmt w:val="decimal"/>
      <w:lvlText w:val="%1)"/>
      <w:lvlJc w:val="left"/>
      <w:pPr>
        <w:ind w:left="420" w:hanging="420"/>
      </w:pPr>
      <w:rPr>
        <w:rFonts w:cs="Times New Roman"/>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18">
    <w:nsid w:val="373A66AA"/>
    <w:multiLevelType w:val="hybridMultilevel"/>
    <w:tmpl w:val="D6E839BE"/>
    <w:lvl w:ilvl="0" w:tplc="808CFA96">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9">
    <w:nsid w:val="3769769E"/>
    <w:multiLevelType w:val="hybridMultilevel"/>
    <w:tmpl w:val="BE52DCA6"/>
    <w:lvl w:ilvl="0" w:tplc="04090011">
      <w:start w:val="1"/>
      <w:numFmt w:val="decimal"/>
      <w:lvlText w:val="%1)"/>
      <w:lvlJc w:val="left"/>
      <w:pPr>
        <w:ind w:left="420" w:hanging="420"/>
      </w:pPr>
      <w:rPr>
        <w:rFonts w:cs="Times New Roman"/>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20">
    <w:nsid w:val="39FF39A5"/>
    <w:multiLevelType w:val="hybridMultilevel"/>
    <w:tmpl w:val="2264C6A4"/>
    <w:lvl w:ilvl="0" w:tplc="C21C525C">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1">
    <w:nsid w:val="3B240C1E"/>
    <w:multiLevelType w:val="hybridMultilevel"/>
    <w:tmpl w:val="01486066"/>
    <w:lvl w:ilvl="0" w:tplc="75628F74">
      <w:start w:val="3"/>
      <w:numFmt w:val="japaneseCounting"/>
      <w:lvlText w:val="第%1章"/>
      <w:lvlJc w:val="left"/>
      <w:pPr>
        <w:tabs>
          <w:tab w:val="num" w:pos="1290"/>
        </w:tabs>
        <w:ind w:left="1290" w:hanging="129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2">
    <w:nsid w:val="4AF32344"/>
    <w:multiLevelType w:val="multilevel"/>
    <w:tmpl w:val="A0E60F0C"/>
    <w:lvl w:ilvl="0">
      <w:start w:val="1"/>
      <w:numFmt w:val="japaneseCounting"/>
      <w:lvlText w:val="%1、"/>
      <w:lvlJc w:val="left"/>
      <w:pPr>
        <w:tabs>
          <w:tab w:val="num" w:pos="645"/>
        </w:tabs>
        <w:ind w:left="645" w:hanging="645"/>
      </w:pPr>
      <w:rPr>
        <w:rFonts w:ascii="Arial" w:eastAsia="黑体" w:hAnsi="Arial" w:hint="default"/>
        <w:sz w:val="32"/>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3">
    <w:nsid w:val="4B9B5090"/>
    <w:multiLevelType w:val="singleLevel"/>
    <w:tmpl w:val="0000000F"/>
    <w:lvl w:ilvl="0">
      <w:start w:val="1"/>
      <w:numFmt w:val="decimal"/>
      <w:lvlText w:val="%1."/>
      <w:lvlJc w:val="left"/>
      <w:pPr>
        <w:tabs>
          <w:tab w:val="num" w:pos="845"/>
        </w:tabs>
        <w:ind w:left="425" w:hanging="425"/>
      </w:pPr>
      <w:rPr>
        <w:rFonts w:hint="default"/>
      </w:rPr>
    </w:lvl>
  </w:abstractNum>
  <w:abstractNum w:abstractNumId="24">
    <w:nsid w:val="4D6B4E82"/>
    <w:multiLevelType w:val="multilevel"/>
    <w:tmpl w:val="DB32BE4E"/>
    <w:lvl w:ilvl="0">
      <w:start w:val="1"/>
      <w:numFmt w:val="japaneseCounting"/>
      <w:lvlText w:val="（%1）"/>
      <w:lvlJc w:val="left"/>
      <w:pPr>
        <w:tabs>
          <w:tab w:val="num" w:pos="945"/>
        </w:tabs>
        <w:ind w:left="945" w:hanging="945"/>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5">
    <w:nsid w:val="532F6F56"/>
    <w:multiLevelType w:val="hybridMultilevel"/>
    <w:tmpl w:val="77765DC2"/>
    <w:lvl w:ilvl="0" w:tplc="0409000F">
      <w:start w:val="1"/>
      <w:numFmt w:val="decimal"/>
      <w:lvlText w:val="%1."/>
      <w:lvlJc w:val="left"/>
      <w:pPr>
        <w:ind w:left="420" w:hanging="420"/>
      </w:pPr>
      <w:rPr>
        <w:rFonts w:cs="Times New Roman"/>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26">
    <w:nsid w:val="53301029"/>
    <w:multiLevelType w:val="hybridMultilevel"/>
    <w:tmpl w:val="4FDC0576"/>
    <w:lvl w:ilvl="0" w:tplc="5B24FDC6">
      <w:start w:val="1"/>
      <w:numFmt w:val="decimalEnclosedCircle"/>
      <w:lvlText w:val="%1"/>
      <w:lvlJc w:val="left"/>
      <w:pPr>
        <w:ind w:left="720" w:hanging="360"/>
      </w:pPr>
    </w:lvl>
    <w:lvl w:ilvl="1" w:tplc="04090019">
      <w:start w:val="1"/>
      <w:numFmt w:val="lowerLetter"/>
      <w:lvlText w:val="%2)"/>
      <w:lvlJc w:val="left"/>
      <w:pPr>
        <w:ind w:left="1200" w:hanging="420"/>
      </w:pPr>
    </w:lvl>
    <w:lvl w:ilvl="2" w:tplc="0409001B">
      <w:start w:val="1"/>
      <w:numFmt w:val="lowerRoman"/>
      <w:lvlText w:val="%3."/>
      <w:lvlJc w:val="right"/>
      <w:pPr>
        <w:ind w:left="1620" w:hanging="420"/>
      </w:pPr>
    </w:lvl>
    <w:lvl w:ilvl="3" w:tplc="0409000F">
      <w:start w:val="1"/>
      <w:numFmt w:val="decimal"/>
      <w:lvlText w:val="%4."/>
      <w:lvlJc w:val="left"/>
      <w:pPr>
        <w:ind w:left="2040" w:hanging="420"/>
      </w:pPr>
    </w:lvl>
    <w:lvl w:ilvl="4" w:tplc="04090019">
      <w:start w:val="1"/>
      <w:numFmt w:val="lowerLetter"/>
      <w:lvlText w:val="%5)"/>
      <w:lvlJc w:val="left"/>
      <w:pPr>
        <w:ind w:left="2460" w:hanging="420"/>
      </w:pPr>
    </w:lvl>
    <w:lvl w:ilvl="5" w:tplc="0409001B">
      <w:start w:val="1"/>
      <w:numFmt w:val="lowerRoman"/>
      <w:lvlText w:val="%6."/>
      <w:lvlJc w:val="right"/>
      <w:pPr>
        <w:ind w:left="2880" w:hanging="420"/>
      </w:pPr>
    </w:lvl>
    <w:lvl w:ilvl="6" w:tplc="0409000F">
      <w:start w:val="1"/>
      <w:numFmt w:val="decimal"/>
      <w:lvlText w:val="%7."/>
      <w:lvlJc w:val="left"/>
      <w:pPr>
        <w:ind w:left="3300" w:hanging="420"/>
      </w:pPr>
    </w:lvl>
    <w:lvl w:ilvl="7" w:tplc="04090019">
      <w:start w:val="1"/>
      <w:numFmt w:val="lowerLetter"/>
      <w:lvlText w:val="%8)"/>
      <w:lvlJc w:val="left"/>
      <w:pPr>
        <w:ind w:left="3720" w:hanging="420"/>
      </w:pPr>
    </w:lvl>
    <w:lvl w:ilvl="8" w:tplc="0409001B">
      <w:start w:val="1"/>
      <w:numFmt w:val="lowerRoman"/>
      <w:lvlText w:val="%9."/>
      <w:lvlJc w:val="right"/>
      <w:pPr>
        <w:ind w:left="4140" w:hanging="420"/>
      </w:pPr>
    </w:lvl>
  </w:abstractNum>
  <w:abstractNum w:abstractNumId="27">
    <w:nsid w:val="5743662E"/>
    <w:multiLevelType w:val="hybridMultilevel"/>
    <w:tmpl w:val="7F348E38"/>
    <w:lvl w:ilvl="0" w:tplc="FFFFFFFF">
      <w:start w:val="1"/>
      <w:numFmt w:val="japaneseCounting"/>
      <w:lvlText w:val="%1、"/>
      <w:lvlJc w:val="left"/>
      <w:pPr>
        <w:tabs>
          <w:tab w:val="num" w:pos="720"/>
        </w:tabs>
        <w:ind w:left="720" w:hanging="720"/>
      </w:pPr>
      <w:rPr>
        <w:rFont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28">
    <w:nsid w:val="592479FB"/>
    <w:multiLevelType w:val="hybridMultilevel"/>
    <w:tmpl w:val="BE9E4C1C"/>
    <w:lvl w:ilvl="0" w:tplc="5E8A2B04">
      <w:start w:val="1"/>
      <w:numFmt w:val="decimal"/>
      <w:lvlText w:val="%1."/>
      <w:lvlJc w:val="left"/>
      <w:pPr>
        <w:tabs>
          <w:tab w:val="num" w:pos="600"/>
        </w:tabs>
        <w:ind w:left="600" w:hanging="600"/>
      </w:pPr>
      <w:rPr>
        <w:rFonts w:hAnsi="Times New Roman" w:cs="Times New Roman"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9">
    <w:nsid w:val="5D7A57BF"/>
    <w:multiLevelType w:val="hybridMultilevel"/>
    <w:tmpl w:val="4E44119A"/>
    <w:lvl w:ilvl="0" w:tplc="4172FE82">
      <w:start w:val="6"/>
      <w:numFmt w:val="japaneseCounting"/>
      <w:lvlText w:val="第%1章"/>
      <w:lvlJc w:val="left"/>
      <w:pPr>
        <w:tabs>
          <w:tab w:val="num" w:pos="1290"/>
        </w:tabs>
        <w:ind w:left="1290" w:hanging="129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0">
    <w:nsid w:val="646F4350"/>
    <w:multiLevelType w:val="multilevel"/>
    <w:tmpl w:val="646F4350"/>
    <w:lvl w:ilvl="0">
      <w:start w:val="1"/>
      <w:numFmt w:val="decimal"/>
      <w:lvlText w:val="%1)"/>
      <w:lvlJc w:val="left"/>
      <w:pPr>
        <w:ind w:left="420" w:hanging="420"/>
      </w:pPr>
      <w:rPr>
        <w:rFonts w:cs="Times New Roman"/>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31">
    <w:nsid w:val="68E570C7"/>
    <w:multiLevelType w:val="hybridMultilevel"/>
    <w:tmpl w:val="1E68E240"/>
    <w:lvl w:ilvl="0" w:tplc="EA289E04">
      <w:start w:val="1"/>
      <w:numFmt w:val="japaneseCounting"/>
      <w:lvlText w:val="%1、"/>
      <w:lvlJc w:val="left"/>
      <w:pPr>
        <w:tabs>
          <w:tab w:val="num" w:pos="645"/>
        </w:tabs>
        <w:ind w:left="645" w:hanging="645"/>
      </w:pPr>
      <w:rPr>
        <w:rFonts w:ascii="Arial" w:eastAsia="黑体" w:hAnsi="Arial" w:hint="default"/>
        <w:sz w:val="32"/>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2">
    <w:nsid w:val="693F6802"/>
    <w:multiLevelType w:val="hybridMultilevel"/>
    <w:tmpl w:val="FA32D4E6"/>
    <w:lvl w:ilvl="0" w:tplc="0E10FFEA">
      <w:start w:val="1"/>
      <w:numFmt w:val="japaneseCounting"/>
      <w:lvlText w:val="%1、"/>
      <w:lvlJc w:val="left"/>
      <w:pPr>
        <w:ind w:left="720" w:hanging="720"/>
      </w:pPr>
      <w:rPr>
        <w:rFonts w:cs="Times New Roman" w:hint="default"/>
        <w:lang w:val="en-US"/>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33">
    <w:nsid w:val="6AFA51A7"/>
    <w:multiLevelType w:val="hybridMultilevel"/>
    <w:tmpl w:val="0428E934"/>
    <w:lvl w:ilvl="0" w:tplc="6BA2C550">
      <w:start w:val="1"/>
      <w:numFmt w:val="decimal"/>
      <w:lvlText w:val="%1、"/>
      <w:lvlJc w:val="left"/>
      <w:pPr>
        <w:ind w:left="360" w:hanging="360"/>
      </w:pPr>
      <w:rPr>
        <w:rFonts w:cs="Times New Roman" w:hint="default"/>
      </w:rPr>
    </w:lvl>
    <w:lvl w:ilvl="1" w:tplc="2B04B324">
      <w:start w:val="2"/>
      <w:numFmt w:val="japaneseCounting"/>
      <w:lvlText w:val="（%2）"/>
      <w:lvlJc w:val="left"/>
      <w:pPr>
        <w:tabs>
          <w:tab w:val="num" w:pos="1500"/>
        </w:tabs>
        <w:ind w:left="1500" w:hanging="1080"/>
      </w:pPr>
      <w:rPr>
        <w:rFonts w:hint="default"/>
        <w:sz w:val="24"/>
        <w:szCs w:val="24"/>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34">
    <w:nsid w:val="71145B09"/>
    <w:multiLevelType w:val="hybridMultilevel"/>
    <w:tmpl w:val="F42AA5C0"/>
    <w:lvl w:ilvl="0" w:tplc="38B6E59A">
      <w:start w:val="6"/>
      <w:numFmt w:val="japaneseCounting"/>
      <w:lvlText w:val="第%1章"/>
      <w:lvlJc w:val="left"/>
      <w:pPr>
        <w:tabs>
          <w:tab w:val="num" w:pos="960"/>
        </w:tabs>
        <w:ind w:left="960" w:hanging="960"/>
      </w:pPr>
      <w:rPr>
        <w:rFonts w:ascii="黑体" w:eastAsia="黑体" w:hAnsi="Times New Roman" w:hint="default"/>
        <w:sz w:val="32"/>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num w:numId="1">
    <w:abstractNumId w:val="12"/>
  </w:num>
  <w:num w:numId="2">
    <w:abstractNumId w:val="11"/>
  </w:num>
  <w:num w:numId="3">
    <w:abstractNumId w:val="31"/>
  </w:num>
  <w:num w:numId="4">
    <w:abstractNumId w:val="15"/>
  </w:num>
  <w:num w:numId="5">
    <w:abstractNumId w:val="22"/>
  </w:num>
  <w:num w:numId="6">
    <w:abstractNumId w:val="24"/>
  </w:num>
  <w:num w:numId="7">
    <w:abstractNumId w:val="5"/>
  </w:num>
  <w:num w:numId="8">
    <w:abstractNumId w:val="0"/>
  </w:num>
  <w:num w:numId="9">
    <w:abstractNumId w:val="21"/>
  </w:num>
  <w:num w:numId="10">
    <w:abstractNumId w:val="29"/>
  </w:num>
  <w:num w:numId="11">
    <w:abstractNumId w:val="28"/>
  </w:num>
  <w:num w:numId="12">
    <w:abstractNumId w:val="27"/>
  </w:num>
  <w:num w:numId="13">
    <w:abstractNumId w:val="14"/>
  </w:num>
  <w:num w:numId="14">
    <w:abstractNumId w:val="9"/>
  </w:num>
  <w:num w:numId="15">
    <w:abstractNumId w:val="34"/>
  </w:num>
  <w:num w:numId="16">
    <w:abstractNumId w:val="23"/>
  </w:num>
  <w:num w:numId="17">
    <w:abstractNumId w:val="16"/>
  </w:num>
  <w:num w:numId="18">
    <w:abstractNumId w:val="20"/>
  </w:num>
  <w:num w:numId="19">
    <w:abstractNumId w:val="33"/>
  </w:num>
  <w:num w:numId="20">
    <w:abstractNumId w:val="32"/>
  </w:num>
  <w:num w:numId="21">
    <w:abstractNumId w:val="25"/>
  </w:num>
  <w:num w:numId="22">
    <w:abstractNumId w:val="17"/>
  </w:num>
  <w:num w:numId="23">
    <w:abstractNumId w:val="19"/>
  </w:num>
  <w:num w:numId="24">
    <w:abstractNumId w:val="3"/>
  </w:num>
  <w:num w:numId="25">
    <w:abstractNumId w:val="13"/>
  </w:num>
  <w:num w:numId="26">
    <w:abstractNumId w:val="7"/>
  </w:num>
  <w:num w:numId="27">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8"/>
  </w:num>
  <w:num w:numId="30">
    <w:abstractNumId w:val="2"/>
  </w:num>
  <w:num w:numId="31">
    <w:abstractNumId w:val="10"/>
  </w:num>
  <w:num w:numId="32">
    <w:abstractNumId w:val="18"/>
  </w:num>
  <w:num w:numId="33">
    <w:abstractNumId w:val="1"/>
  </w:num>
  <w:num w:numId="34">
    <w:abstractNumId w:val="6"/>
  </w:num>
  <w:num w:numId="3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12CC"/>
    <w:rsid w:val="00000668"/>
    <w:rsid w:val="00001660"/>
    <w:rsid w:val="0000361D"/>
    <w:rsid w:val="000036EF"/>
    <w:rsid w:val="00003DBC"/>
    <w:rsid w:val="00004B89"/>
    <w:rsid w:val="00006BC4"/>
    <w:rsid w:val="00007DA7"/>
    <w:rsid w:val="00011C70"/>
    <w:rsid w:val="0001399A"/>
    <w:rsid w:val="00014724"/>
    <w:rsid w:val="00015AD4"/>
    <w:rsid w:val="000163D7"/>
    <w:rsid w:val="00017459"/>
    <w:rsid w:val="00021F2A"/>
    <w:rsid w:val="00022160"/>
    <w:rsid w:val="000222FA"/>
    <w:rsid w:val="00023E17"/>
    <w:rsid w:val="000246A1"/>
    <w:rsid w:val="00024A16"/>
    <w:rsid w:val="00026E80"/>
    <w:rsid w:val="00031558"/>
    <w:rsid w:val="00032335"/>
    <w:rsid w:val="00032783"/>
    <w:rsid w:val="00032E6F"/>
    <w:rsid w:val="00035948"/>
    <w:rsid w:val="00036A1E"/>
    <w:rsid w:val="000408C4"/>
    <w:rsid w:val="00041FE4"/>
    <w:rsid w:val="0004601B"/>
    <w:rsid w:val="00046285"/>
    <w:rsid w:val="00046697"/>
    <w:rsid w:val="0004677D"/>
    <w:rsid w:val="00050590"/>
    <w:rsid w:val="00051366"/>
    <w:rsid w:val="000526C6"/>
    <w:rsid w:val="00052B12"/>
    <w:rsid w:val="00053337"/>
    <w:rsid w:val="00054BA4"/>
    <w:rsid w:val="00055C21"/>
    <w:rsid w:val="00056806"/>
    <w:rsid w:val="00056837"/>
    <w:rsid w:val="00056947"/>
    <w:rsid w:val="00056979"/>
    <w:rsid w:val="00057397"/>
    <w:rsid w:val="00057DB4"/>
    <w:rsid w:val="00057F0D"/>
    <w:rsid w:val="0006019C"/>
    <w:rsid w:val="00061464"/>
    <w:rsid w:val="0006264C"/>
    <w:rsid w:val="00063697"/>
    <w:rsid w:val="00063AFF"/>
    <w:rsid w:val="000657E0"/>
    <w:rsid w:val="0006634F"/>
    <w:rsid w:val="0006738D"/>
    <w:rsid w:val="0007059E"/>
    <w:rsid w:val="00072E78"/>
    <w:rsid w:val="000731F0"/>
    <w:rsid w:val="00074138"/>
    <w:rsid w:val="000743DD"/>
    <w:rsid w:val="0007588A"/>
    <w:rsid w:val="00081A0D"/>
    <w:rsid w:val="00081A37"/>
    <w:rsid w:val="00082B75"/>
    <w:rsid w:val="000839A5"/>
    <w:rsid w:val="000839BF"/>
    <w:rsid w:val="00084183"/>
    <w:rsid w:val="0008602F"/>
    <w:rsid w:val="00086A4E"/>
    <w:rsid w:val="00086E66"/>
    <w:rsid w:val="0008705D"/>
    <w:rsid w:val="00090600"/>
    <w:rsid w:val="00090A00"/>
    <w:rsid w:val="00092B4C"/>
    <w:rsid w:val="00093ABA"/>
    <w:rsid w:val="000958DC"/>
    <w:rsid w:val="000A1518"/>
    <w:rsid w:val="000A1D01"/>
    <w:rsid w:val="000A20B4"/>
    <w:rsid w:val="000A2A84"/>
    <w:rsid w:val="000A32C6"/>
    <w:rsid w:val="000A3863"/>
    <w:rsid w:val="000A4196"/>
    <w:rsid w:val="000A42C7"/>
    <w:rsid w:val="000A4B2E"/>
    <w:rsid w:val="000A4EA5"/>
    <w:rsid w:val="000A5386"/>
    <w:rsid w:val="000A66BE"/>
    <w:rsid w:val="000B07DD"/>
    <w:rsid w:val="000B0F4B"/>
    <w:rsid w:val="000B1C2C"/>
    <w:rsid w:val="000B58C4"/>
    <w:rsid w:val="000B6E7D"/>
    <w:rsid w:val="000B7FD8"/>
    <w:rsid w:val="000C00DD"/>
    <w:rsid w:val="000C0146"/>
    <w:rsid w:val="000C22DB"/>
    <w:rsid w:val="000C23B4"/>
    <w:rsid w:val="000C2996"/>
    <w:rsid w:val="000C405E"/>
    <w:rsid w:val="000C4129"/>
    <w:rsid w:val="000C4762"/>
    <w:rsid w:val="000C5D2D"/>
    <w:rsid w:val="000D03B4"/>
    <w:rsid w:val="000D0F0A"/>
    <w:rsid w:val="000D21CD"/>
    <w:rsid w:val="000D311F"/>
    <w:rsid w:val="000D4EFB"/>
    <w:rsid w:val="000D705A"/>
    <w:rsid w:val="000E0C47"/>
    <w:rsid w:val="000E2EEE"/>
    <w:rsid w:val="000E47CD"/>
    <w:rsid w:val="000E583C"/>
    <w:rsid w:val="000E5B11"/>
    <w:rsid w:val="000E68E9"/>
    <w:rsid w:val="000F0468"/>
    <w:rsid w:val="000F0915"/>
    <w:rsid w:val="000F422B"/>
    <w:rsid w:val="001000BF"/>
    <w:rsid w:val="00100B7D"/>
    <w:rsid w:val="00100C85"/>
    <w:rsid w:val="00100FCD"/>
    <w:rsid w:val="0010167E"/>
    <w:rsid w:val="00101E0E"/>
    <w:rsid w:val="001033D2"/>
    <w:rsid w:val="00104608"/>
    <w:rsid w:val="0011084E"/>
    <w:rsid w:val="001114EB"/>
    <w:rsid w:val="001116C7"/>
    <w:rsid w:val="001119F4"/>
    <w:rsid w:val="00111F41"/>
    <w:rsid w:val="00113423"/>
    <w:rsid w:val="0011411F"/>
    <w:rsid w:val="001145CD"/>
    <w:rsid w:val="00114DE5"/>
    <w:rsid w:val="00114EBA"/>
    <w:rsid w:val="001150A5"/>
    <w:rsid w:val="00115209"/>
    <w:rsid w:val="001159E5"/>
    <w:rsid w:val="001212C6"/>
    <w:rsid w:val="00121A6A"/>
    <w:rsid w:val="0012276E"/>
    <w:rsid w:val="00123E53"/>
    <w:rsid w:val="00126265"/>
    <w:rsid w:val="00126779"/>
    <w:rsid w:val="00126D87"/>
    <w:rsid w:val="001272CE"/>
    <w:rsid w:val="00130034"/>
    <w:rsid w:val="00131F14"/>
    <w:rsid w:val="001329EB"/>
    <w:rsid w:val="001345C8"/>
    <w:rsid w:val="00136485"/>
    <w:rsid w:val="00136D53"/>
    <w:rsid w:val="00142470"/>
    <w:rsid w:val="0014390B"/>
    <w:rsid w:val="0014408D"/>
    <w:rsid w:val="001459D4"/>
    <w:rsid w:val="001464DD"/>
    <w:rsid w:val="001467E8"/>
    <w:rsid w:val="00147AF1"/>
    <w:rsid w:val="001500D3"/>
    <w:rsid w:val="0015031B"/>
    <w:rsid w:val="00150BFF"/>
    <w:rsid w:val="00151441"/>
    <w:rsid w:val="001527C4"/>
    <w:rsid w:val="00153D4C"/>
    <w:rsid w:val="00154CE6"/>
    <w:rsid w:val="00156068"/>
    <w:rsid w:val="00156466"/>
    <w:rsid w:val="001566A9"/>
    <w:rsid w:val="00156D44"/>
    <w:rsid w:val="001575FD"/>
    <w:rsid w:val="00157C7D"/>
    <w:rsid w:val="00161AEF"/>
    <w:rsid w:val="00161DC0"/>
    <w:rsid w:val="00162078"/>
    <w:rsid w:val="00162122"/>
    <w:rsid w:val="00163002"/>
    <w:rsid w:val="0016437F"/>
    <w:rsid w:val="001648CD"/>
    <w:rsid w:val="00164BCE"/>
    <w:rsid w:val="001652F8"/>
    <w:rsid w:val="00165833"/>
    <w:rsid w:val="00167A0C"/>
    <w:rsid w:val="00167ED2"/>
    <w:rsid w:val="0017055E"/>
    <w:rsid w:val="00170C8C"/>
    <w:rsid w:val="001714B1"/>
    <w:rsid w:val="00175AEB"/>
    <w:rsid w:val="001763A5"/>
    <w:rsid w:val="001800A3"/>
    <w:rsid w:val="00180A7F"/>
    <w:rsid w:val="001814A2"/>
    <w:rsid w:val="0018291D"/>
    <w:rsid w:val="00182C9E"/>
    <w:rsid w:val="0018382C"/>
    <w:rsid w:val="0018390E"/>
    <w:rsid w:val="00183A4F"/>
    <w:rsid w:val="00183F9B"/>
    <w:rsid w:val="00184AA3"/>
    <w:rsid w:val="00185A39"/>
    <w:rsid w:val="00185F2C"/>
    <w:rsid w:val="00186AEA"/>
    <w:rsid w:val="001876EA"/>
    <w:rsid w:val="00187C36"/>
    <w:rsid w:val="00187D88"/>
    <w:rsid w:val="00191717"/>
    <w:rsid w:val="00193802"/>
    <w:rsid w:val="00193E56"/>
    <w:rsid w:val="001948A0"/>
    <w:rsid w:val="0019529F"/>
    <w:rsid w:val="00196B7A"/>
    <w:rsid w:val="001974BF"/>
    <w:rsid w:val="0019756E"/>
    <w:rsid w:val="001A0BE4"/>
    <w:rsid w:val="001A2203"/>
    <w:rsid w:val="001A3C39"/>
    <w:rsid w:val="001A4D34"/>
    <w:rsid w:val="001A5CB4"/>
    <w:rsid w:val="001A67F1"/>
    <w:rsid w:val="001A761A"/>
    <w:rsid w:val="001A7E56"/>
    <w:rsid w:val="001B156E"/>
    <w:rsid w:val="001B22E9"/>
    <w:rsid w:val="001B2AAD"/>
    <w:rsid w:val="001B3E1E"/>
    <w:rsid w:val="001B3E78"/>
    <w:rsid w:val="001B4335"/>
    <w:rsid w:val="001B4B2D"/>
    <w:rsid w:val="001B5EFB"/>
    <w:rsid w:val="001B64AD"/>
    <w:rsid w:val="001C0821"/>
    <w:rsid w:val="001C1F34"/>
    <w:rsid w:val="001C271B"/>
    <w:rsid w:val="001C4A5B"/>
    <w:rsid w:val="001C5251"/>
    <w:rsid w:val="001C5AF6"/>
    <w:rsid w:val="001C6BC4"/>
    <w:rsid w:val="001D0F62"/>
    <w:rsid w:val="001D2331"/>
    <w:rsid w:val="001D304B"/>
    <w:rsid w:val="001D3913"/>
    <w:rsid w:val="001D4AA2"/>
    <w:rsid w:val="001D5AAF"/>
    <w:rsid w:val="001D6A06"/>
    <w:rsid w:val="001D759C"/>
    <w:rsid w:val="001E0521"/>
    <w:rsid w:val="001E148C"/>
    <w:rsid w:val="001E2645"/>
    <w:rsid w:val="001E3B05"/>
    <w:rsid w:val="001E5BB0"/>
    <w:rsid w:val="001E6EF9"/>
    <w:rsid w:val="001F035E"/>
    <w:rsid w:val="001F1A75"/>
    <w:rsid w:val="001F1A9B"/>
    <w:rsid w:val="001F1D90"/>
    <w:rsid w:val="001F21D8"/>
    <w:rsid w:val="001F5189"/>
    <w:rsid w:val="001F64F5"/>
    <w:rsid w:val="001F67E0"/>
    <w:rsid w:val="001F7DBD"/>
    <w:rsid w:val="002000FD"/>
    <w:rsid w:val="00203068"/>
    <w:rsid w:val="00206D18"/>
    <w:rsid w:val="0021013C"/>
    <w:rsid w:val="002120D0"/>
    <w:rsid w:val="002125E6"/>
    <w:rsid w:val="00212CA7"/>
    <w:rsid w:val="00214FDB"/>
    <w:rsid w:val="0021540A"/>
    <w:rsid w:val="00216424"/>
    <w:rsid w:val="00224333"/>
    <w:rsid w:val="00224CDC"/>
    <w:rsid w:val="0022579A"/>
    <w:rsid w:val="002270B2"/>
    <w:rsid w:val="00230304"/>
    <w:rsid w:val="00230D10"/>
    <w:rsid w:val="002320BC"/>
    <w:rsid w:val="0023312E"/>
    <w:rsid w:val="002332EA"/>
    <w:rsid w:val="002342C9"/>
    <w:rsid w:val="00236AD4"/>
    <w:rsid w:val="00237F18"/>
    <w:rsid w:val="002404DA"/>
    <w:rsid w:val="002413EC"/>
    <w:rsid w:val="00242277"/>
    <w:rsid w:val="00242FBB"/>
    <w:rsid w:val="00244015"/>
    <w:rsid w:val="002470DA"/>
    <w:rsid w:val="00247C5C"/>
    <w:rsid w:val="00247C91"/>
    <w:rsid w:val="00250692"/>
    <w:rsid w:val="00250C39"/>
    <w:rsid w:val="0025359C"/>
    <w:rsid w:val="00255903"/>
    <w:rsid w:val="00255D4B"/>
    <w:rsid w:val="00257132"/>
    <w:rsid w:val="002573C6"/>
    <w:rsid w:val="00262374"/>
    <w:rsid w:val="00262735"/>
    <w:rsid w:val="00262A61"/>
    <w:rsid w:val="00265F18"/>
    <w:rsid w:val="00270B73"/>
    <w:rsid w:val="00270DE9"/>
    <w:rsid w:val="00273790"/>
    <w:rsid w:val="0027449E"/>
    <w:rsid w:val="00274A96"/>
    <w:rsid w:val="0027578A"/>
    <w:rsid w:val="00277B58"/>
    <w:rsid w:val="00280A47"/>
    <w:rsid w:val="00280D8F"/>
    <w:rsid w:val="00281347"/>
    <w:rsid w:val="00283EC6"/>
    <w:rsid w:val="00284882"/>
    <w:rsid w:val="002856B5"/>
    <w:rsid w:val="002857AA"/>
    <w:rsid w:val="0029048E"/>
    <w:rsid w:val="00291539"/>
    <w:rsid w:val="00294EBC"/>
    <w:rsid w:val="00295181"/>
    <w:rsid w:val="0029626C"/>
    <w:rsid w:val="002973F3"/>
    <w:rsid w:val="002A0B7A"/>
    <w:rsid w:val="002A0C82"/>
    <w:rsid w:val="002A138E"/>
    <w:rsid w:val="002A1E93"/>
    <w:rsid w:val="002A2AD5"/>
    <w:rsid w:val="002A373E"/>
    <w:rsid w:val="002A40F4"/>
    <w:rsid w:val="002A477E"/>
    <w:rsid w:val="002A7784"/>
    <w:rsid w:val="002B067F"/>
    <w:rsid w:val="002B1B3B"/>
    <w:rsid w:val="002B3219"/>
    <w:rsid w:val="002B338F"/>
    <w:rsid w:val="002B340D"/>
    <w:rsid w:val="002B3582"/>
    <w:rsid w:val="002B38DC"/>
    <w:rsid w:val="002B6712"/>
    <w:rsid w:val="002B6D25"/>
    <w:rsid w:val="002B7D1D"/>
    <w:rsid w:val="002C008F"/>
    <w:rsid w:val="002C0964"/>
    <w:rsid w:val="002C2F3B"/>
    <w:rsid w:val="002C3905"/>
    <w:rsid w:val="002C3984"/>
    <w:rsid w:val="002C7DDE"/>
    <w:rsid w:val="002D08FB"/>
    <w:rsid w:val="002D293F"/>
    <w:rsid w:val="002D402B"/>
    <w:rsid w:val="002D5D7E"/>
    <w:rsid w:val="002D73AE"/>
    <w:rsid w:val="002E09AB"/>
    <w:rsid w:val="002E2016"/>
    <w:rsid w:val="002E263A"/>
    <w:rsid w:val="002E2CC4"/>
    <w:rsid w:val="002E372F"/>
    <w:rsid w:val="002E38A1"/>
    <w:rsid w:val="002E53EC"/>
    <w:rsid w:val="002E6C20"/>
    <w:rsid w:val="002E7B45"/>
    <w:rsid w:val="002F0D48"/>
    <w:rsid w:val="002F28CA"/>
    <w:rsid w:val="002F3741"/>
    <w:rsid w:val="002F37D2"/>
    <w:rsid w:val="002F3919"/>
    <w:rsid w:val="002F5A38"/>
    <w:rsid w:val="002F5CBF"/>
    <w:rsid w:val="002F71FC"/>
    <w:rsid w:val="002F7851"/>
    <w:rsid w:val="002F797B"/>
    <w:rsid w:val="002F7C1A"/>
    <w:rsid w:val="002F7D1C"/>
    <w:rsid w:val="0030178C"/>
    <w:rsid w:val="00302602"/>
    <w:rsid w:val="0030262F"/>
    <w:rsid w:val="00306772"/>
    <w:rsid w:val="00306A59"/>
    <w:rsid w:val="00306F89"/>
    <w:rsid w:val="00307CE1"/>
    <w:rsid w:val="0031253B"/>
    <w:rsid w:val="00314009"/>
    <w:rsid w:val="003144A6"/>
    <w:rsid w:val="0031795E"/>
    <w:rsid w:val="003219D9"/>
    <w:rsid w:val="00321BCE"/>
    <w:rsid w:val="00322BCE"/>
    <w:rsid w:val="003230A0"/>
    <w:rsid w:val="00323546"/>
    <w:rsid w:val="0032359D"/>
    <w:rsid w:val="0032618B"/>
    <w:rsid w:val="00326A12"/>
    <w:rsid w:val="003278A5"/>
    <w:rsid w:val="00327B03"/>
    <w:rsid w:val="00331FC6"/>
    <w:rsid w:val="0033261E"/>
    <w:rsid w:val="003331D2"/>
    <w:rsid w:val="00334570"/>
    <w:rsid w:val="00334A11"/>
    <w:rsid w:val="00335BD1"/>
    <w:rsid w:val="0033642C"/>
    <w:rsid w:val="00336961"/>
    <w:rsid w:val="00340BC4"/>
    <w:rsid w:val="003419CA"/>
    <w:rsid w:val="0034229A"/>
    <w:rsid w:val="00346A47"/>
    <w:rsid w:val="00347904"/>
    <w:rsid w:val="0035016E"/>
    <w:rsid w:val="003502E7"/>
    <w:rsid w:val="0035067D"/>
    <w:rsid w:val="00350E02"/>
    <w:rsid w:val="00352BE5"/>
    <w:rsid w:val="003534C0"/>
    <w:rsid w:val="00353D99"/>
    <w:rsid w:val="00354318"/>
    <w:rsid w:val="00354A64"/>
    <w:rsid w:val="00354DBD"/>
    <w:rsid w:val="00355FC0"/>
    <w:rsid w:val="003568E9"/>
    <w:rsid w:val="00360ABD"/>
    <w:rsid w:val="003639DC"/>
    <w:rsid w:val="00363C33"/>
    <w:rsid w:val="00364647"/>
    <w:rsid w:val="00365CBF"/>
    <w:rsid w:val="00367111"/>
    <w:rsid w:val="00367F3E"/>
    <w:rsid w:val="0037029D"/>
    <w:rsid w:val="00370C8A"/>
    <w:rsid w:val="0037288F"/>
    <w:rsid w:val="00372E53"/>
    <w:rsid w:val="00374029"/>
    <w:rsid w:val="0037405F"/>
    <w:rsid w:val="00374B0E"/>
    <w:rsid w:val="00381E2B"/>
    <w:rsid w:val="00382165"/>
    <w:rsid w:val="003828C0"/>
    <w:rsid w:val="00383BFA"/>
    <w:rsid w:val="00384FE6"/>
    <w:rsid w:val="003859CA"/>
    <w:rsid w:val="003874AA"/>
    <w:rsid w:val="00387E93"/>
    <w:rsid w:val="0039010F"/>
    <w:rsid w:val="00391C51"/>
    <w:rsid w:val="00395323"/>
    <w:rsid w:val="00395A66"/>
    <w:rsid w:val="00396685"/>
    <w:rsid w:val="00396C10"/>
    <w:rsid w:val="003A0BC0"/>
    <w:rsid w:val="003A2FA7"/>
    <w:rsid w:val="003A73D9"/>
    <w:rsid w:val="003B035C"/>
    <w:rsid w:val="003B07A2"/>
    <w:rsid w:val="003B1AB5"/>
    <w:rsid w:val="003B3D20"/>
    <w:rsid w:val="003B4511"/>
    <w:rsid w:val="003B4C27"/>
    <w:rsid w:val="003B66C9"/>
    <w:rsid w:val="003B6F87"/>
    <w:rsid w:val="003C0054"/>
    <w:rsid w:val="003C0851"/>
    <w:rsid w:val="003C14AB"/>
    <w:rsid w:val="003C1BA7"/>
    <w:rsid w:val="003C1E7C"/>
    <w:rsid w:val="003C2A86"/>
    <w:rsid w:val="003C319C"/>
    <w:rsid w:val="003C3422"/>
    <w:rsid w:val="003C4E8A"/>
    <w:rsid w:val="003C53C5"/>
    <w:rsid w:val="003C576A"/>
    <w:rsid w:val="003C662F"/>
    <w:rsid w:val="003C668B"/>
    <w:rsid w:val="003C7806"/>
    <w:rsid w:val="003D1437"/>
    <w:rsid w:val="003D259D"/>
    <w:rsid w:val="003D4FF8"/>
    <w:rsid w:val="003D629B"/>
    <w:rsid w:val="003D6FFA"/>
    <w:rsid w:val="003E14D6"/>
    <w:rsid w:val="003E2551"/>
    <w:rsid w:val="003E26F7"/>
    <w:rsid w:val="003E35F5"/>
    <w:rsid w:val="003E510A"/>
    <w:rsid w:val="003E7050"/>
    <w:rsid w:val="003E78F3"/>
    <w:rsid w:val="003F1389"/>
    <w:rsid w:val="003F2938"/>
    <w:rsid w:val="003F3580"/>
    <w:rsid w:val="003F4F88"/>
    <w:rsid w:val="003F647B"/>
    <w:rsid w:val="00400273"/>
    <w:rsid w:val="00400415"/>
    <w:rsid w:val="00400F8F"/>
    <w:rsid w:val="00401075"/>
    <w:rsid w:val="00401F1F"/>
    <w:rsid w:val="00403397"/>
    <w:rsid w:val="00405597"/>
    <w:rsid w:val="004056A0"/>
    <w:rsid w:val="00406A6C"/>
    <w:rsid w:val="00406F9F"/>
    <w:rsid w:val="004071DA"/>
    <w:rsid w:val="004102F7"/>
    <w:rsid w:val="00414C5B"/>
    <w:rsid w:val="0042059C"/>
    <w:rsid w:val="00420862"/>
    <w:rsid w:val="004233F9"/>
    <w:rsid w:val="004259A8"/>
    <w:rsid w:val="004270A6"/>
    <w:rsid w:val="00427793"/>
    <w:rsid w:val="004277FA"/>
    <w:rsid w:val="00431295"/>
    <w:rsid w:val="0043527A"/>
    <w:rsid w:val="00436108"/>
    <w:rsid w:val="004368E1"/>
    <w:rsid w:val="00436A1E"/>
    <w:rsid w:val="00437F68"/>
    <w:rsid w:val="0044029F"/>
    <w:rsid w:val="0044167C"/>
    <w:rsid w:val="00441691"/>
    <w:rsid w:val="004440D6"/>
    <w:rsid w:val="0044451B"/>
    <w:rsid w:val="00445612"/>
    <w:rsid w:val="0044660F"/>
    <w:rsid w:val="00446D5B"/>
    <w:rsid w:val="00447BBA"/>
    <w:rsid w:val="00447F5D"/>
    <w:rsid w:val="00450CFE"/>
    <w:rsid w:val="00451934"/>
    <w:rsid w:val="004522CD"/>
    <w:rsid w:val="00453DA2"/>
    <w:rsid w:val="00454103"/>
    <w:rsid w:val="0045674E"/>
    <w:rsid w:val="00456FD9"/>
    <w:rsid w:val="00457734"/>
    <w:rsid w:val="00457964"/>
    <w:rsid w:val="00461E13"/>
    <w:rsid w:val="00461F95"/>
    <w:rsid w:val="00463FC0"/>
    <w:rsid w:val="004643AF"/>
    <w:rsid w:val="0046484C"/>
    <w:rsid w:val="00464C62"/>
    <w:rsid w:val="00465A54"/>
    <w:rsid w:val="00467492"/>
    <w:rsid w:val="00472F0D"/>
    <w:rsid w:val="00474121"/>
    <w:rsid w:val="00474A2F"/>
    <w:rsid w:val="004753B1"/>
    <w:rsid w:val="00475A35"/>
    <w:rsid w:val="00475A3B"/>
    <w:rsid w:val="00476556"/>
    <w:rsid w:val="004770FB"/>
    <w:rsid w:val="004773AE"/>
    <w:rsid w:val="0047775A"/>
    <w:rsid w:val="0048187A"/>
    <w:rsid w:val="00483799"/>
    <w:rsid w:val="004837E8"/>
    <w:rsid w:val="00484A3D"/>
    <w:rsid w:val="0048581D"/>
    <w:rsid w:val="004859C3"/>
    <w:rsid w:val="00485EDF"/>
    <w:rsid w:val="00490A1F"/>
    <w:rsid w:val="00492006"/>
    <w:rsid w:val="004930E0"/>
    <w:rsid w:val="00493EE0"/>
    <w:rsid w:val="004967DA"/>
    <w:rsid w:val="00496F55"/>
    <w:rsid w:val="004A067B"/>
    <w:rsid w:val="004A11B8"/>
    <w:rsid w:val="004A2B4F"/>
    <w:rsid w:val="004A2FD6"/>
    <w:rsid w:val="004A407F"/>
    <w:rsid w:val="004A41B8"/>
    <w:rsid w:val="004A6596"/>
    <w:rsid w:val="004A7ED0"/>
    <w:rsid w:val="004B01DC"/>
    <w:rsid w:val="004B09D8"/>
    <w:rsid w:val="004B3660"/>
    <w:rsid w:val="004B42C6"/>
    <w:rsid w:val="004B4323"/>
    <w:rsid w:val="004B4E67"/>
    <w:rsid w:val="004B58B4"/>
    <w:rsid w:val="004B7913"/>
    <w:rsid w:val="004B7CD4"/>
    <w:rsid w:val="004C0189"/>
    <w:rsid w:val="004C0696"/>
    <w:rsid w:val="004C12BB"/>
    <w:rsid w:val="004C1A76"/>
    <w:rsid w:val="004C2D18"/>
    <w:rsid w:val="004C371C"/>
    <w:rsid w:val="004C37F4"/>
    <w:rsid w:val="004C3CC5"/>
    <w:rsid w:val="004C7D92"/>
    <w:rsid w:val="004D17B5"/>
    <w:rsid w:val="004D1CAF"/>
    <w:rsid w:val="004D1D4C"/>
    <w:rsid w:val="004D438D"/>
    <w:rsid w:val="004D50B7"/>
    <w:rsid w:val="004D6AA0"/>
    <w:rsid w:val="004D6EA3"/>
    <w:rsid w:val="004E095F"/>
    <w:rsid w:val="004E0DC1"/>
    <w:rsid w:val="004E1DBF"/>
    <w:rsid w:val="004E2AF2"/>
    <w:rsid w:val="004E2BA2"/>
    <w:rsid w:val="004E3934"/>
    <w:rsid w:val="004E3BCB"/>
    <w:rsid w:val="004E4ECE"/>
    <w:rsid w:val="004E55B9"/>
    <w:rsid w:val="004E65C1"/>
    <w:rsid w:val="004E7C5E"/>
    <w:rsid w:val="004F02CB"/>
    <w:rsid w:val="004F053A"/>
    <w:rsid w:val="004F28DB"/>
    <w:rsid w:val="004F2BA1"/>
    <w:rsid w:val="004F4615"/>
    <w:rsid w:val="004F6640"/>
    <w:rsid w:val="00500EB1"/>
    <w:rsid w:val="00501236"/>
    <w:rsid w:val="00502229"/>
    <w:rsid w:val="005023EE"/>
    <w:rsid w:val="005048B2"/>
    <w:rsid w:val="00506595"/>
    <w:rsid w:val="005070A6"/>
    <w:rsid w:val="0051118B"/>
    <w:rsid w:val="005112AC"/>
    <w:rsid w:val="00512F35"/>
    <w:rsid w:val="005140C9"/>
    <w:rsid w:val="005144BA"/>
    <w:rsid w:val="005149BC"/>
    <w:rsid w:val="00516884"/>
    <w:rsid w:val="0051796C"/>
    <w:rsid w:val="0052081C"/>
    <w:rsid w:val="00520D04"/>
    <w:rsid w:val="0052149F"/>
    <w:rsid w:val="005232C5"/>
    <w:rsid w:val="005234C2"/>
    <w:rsid w:val="00523933"/>
    <w:rsid w:val="00524715"/>
    <w:rsid w:val="00527238"/>
    <w:rsid w:val="005275DB"/>
    <w:rsid w:val="00531E0F"/>
    <w:rsid w:val="00531EE8"/>
    <w:rsid w:val="00533F58"/>
    <w:rsid w:val="00534655"/>
    <w:rsid w:val="00535D9F"/>
    <w:rsid w:val="0053654A"/>
    <w:rsid w:val="005365A9"/>
    <w:rsid w:val="0053698A"/>
    <w:rsid w:val="00537825"/>
    <w:rsid w:val="005379D8"/>
    <w:rsid w:val="0054209E"/>
    <w:rsid w:val="00542246"/>
    <w:rsid w:val="00543E2B"/>
    <w:rsid w:val="0054439D"/>
    <w:rsid w:val="005455D7"/>
    <w:rsid w:val="00545ACC"/>
    <w:rsid w:val="0054613F"/>
    <w:rsid w:val="00546F02"/>
    <w:rsid w:val="00547477"/>
    <w:rsid w:val="00550637"/>
    <w:rsid w:val="00551E54"/>
    <w:rsid w:val="00552A5B"/>
    <w:rsid w:val="0055493D"/>
    <w:rsid w:val="00555666"/>
    <w:rsid w:val="00556CAE"/>
    <w:rsid w:val="0055769A"/>
    <w:rsid w:val="0055799B"/>
    <w:rsid w:val="005603D7"/>
    <w:rsid w:val="00560776"/>
    <w:rsid w:val="00561F9B"/>
    <w:rsid w:val="00563536"/>
    <w:rsid w:val="005651F2"/>
    <w:rsid w:val="00565730"/>
    <w:rsid w:val="00566BF2"/>
    <w:rsid w:val="00567FBF"/>
    <w:rsid w:val="0057009F"/>
    <w:rsid w:val="00572BA4"/>
    <w:rsid w:val="00574036"/>
    <w:rsid w:val="00574868"/>
    <w:rsid w:val="00575EC8"/>
    <w:rsid w:val="005770E1"/>
    <w:rsid w:val="00580FA9"/>
    <w:rsid w:val="00585C10"/>
    <w:rsid w:val="00585D18"/>
    <w:rsid w:val="00586EEA"/>
    <w:rsid w:val="005876D8"/>
    <w:rsid w:val="00590091"/>
    <w:rsid w:val="0059168E"/>
    <w:rsid w:val="00591E80"/>
    <w:rsid w:val="00592523"/>
    <w:rsid w:val="0059553F"/>
    <w:rsid w:val="005A0985"/>
    <w:rsid w:val="005A0C33"/>
    <w:rsid w:val="005A17B6"/>
    <w:rsid w:val="005A2897"/>
    <w:rsid w:val="005A5994"/>
    <w:rsid w:val="005A6B6C"/>
    <w:rsid w:val="005B0EA2"/>
    <w:rsid w:val="005B26FB"/>
    <w:rsid w:val="005B2EC8"/>
    <w:rsid w:val="005B3818"/>
    <w:rsid w:val="005B43DA"/>
    <w:rsid w:val="005B52B1"/>
    <w:rsid w:val="005B5C5C"/>
    <w:rsid w:val="005C08FA"/>
    <w:rsid w:val="005C0E52"/>
    <w:rsid w:val="005C10F2"/>
    <w:rsid w:val="005C1831"/>
    <w:rsid w:val="005C3E17"/>
    <w:rsid w:val="005C4DEF"/>
    <w:rsid w:val="005D0B35"/>
    <w:rsid w:val="005D1258"/>
    <w:rsid w:val="005D2206"/>
    <w:rsid w:val="005D6213"/>
    <w:rsid w:val="005D72BC"/>
    <w:rsid w:val="005E0927"/>
    <w:rsid w:val="005E0EB8"/>
    <w:rsid w:val="005E290B"/>
    <w:rsid w:val="005E61DB"/>
    <w:rsid w:val="005E64CA"/>
    <w:rsid w:val="005E681C"/>
    <w:rsid w:val="005F14FD"/>
    <w:rsid w:val="005F16CD"/>
    <w:rsid w:val="005F1E1E"/>
    <w:rsid w:val="005F221B"/>
    <w:rsid w:val="005F267A"/>
    <w:rsid w:val="005F28F4"/>
    <w:rsid w:val="005F3424"/>
    <w:rsid w:val="005F39AC"/>
    <w:rsid w:val="005F55B1"/>
    <w:rsid w:val="005F69BF"/>
    <w:rsid w:val="005F7BD3"/>
    <w:rsid w:val="00600642"/>
    <w:rsid w:val="00600F89"/>
    <w:rsid w:val="00605136"/>
    <w:rsid w:val="006063A3"/>
    <w:rsid w:val="0060753A"/>
    <w:rsid w:val="00607991"/>
    <w:rsid w:val="00607C4A"/>
    <w:rsid w:val="00610DCC"/>
    <w:rsid w:val="006120A9"/>
    <w:rsid w:val="00612C9E"/>
    <w:rsid w:val="00614B06"/>
    <w:rsid w:val="00614DE1"/>
    <w:rsid w:val="006169D0"/>
    <w:rsid w:val="00616C8F"/>
    <w:rsid w:val="00616EAA"/>
    <w:rsid w:val="0061768C"/>
    <w:rsid w:val="00621870"/>
    <w:rsid w:val="006241F4"/>
    <w:rsid w:val="00626234"/>
    <w:rsid w:val="00626402"/>
    <w:rsid w:val="00627813"/>
    <w:rsid w:val="00630536"/>
    <w:rsid w:val="00633FA7"/>
    <w:rsid w:val="0064094A"/>
    <w:rsid w:val="00641783"/>
    <w:rsid w:val="006426B9"/>
    <w:rsid w:val="00643045"/>
    <w:rsid w:val="00645C78"/>
    <w:rsid w:val="00646470"/>
    <w:rsid w:val="00646570"/>
    <w:rsid w:val="00650EC4"/>
    <w:rsid w:val="00651F52"/>
    <w:rsid w:val="00652426"/>
    <w:rsid w:val="00653F99"/>
    <w:rsid w:val="00654B0C"/>
    <w:rsid w:val="0065519A"/>
    <w:rsid w:val="0065793E"/>
    <w:rsid w:val="006609C2"/>
    <w:rsid w:val="00660B0B"/>
    <w:rsid w:val="00661B2B"/>
    <w:rsid w:val="00662776"/>
    <w:rsid w:val="006666FB"/>
    <w:rsid w:val="0066748C"/>
    <w:rsid w:val="00667F67"/>
    <w:rsid w:val="00670889"/>
    <w:rsid w:val="006708E4"/>
    <w:rsid w:val="00670BD0"/>
    <w:rsid w:val="006733AC"/>
    <w:rsid w:val="006762E2"/>
    <w:rsid w:val="00676E45"/>
    <w:rsid w:val="00677EB4"/>
    <w:rsid w:val="00680F34"/>
    <w:rsid w:val="006815B2"/>
    <w:rsid w:val="00681A51"/>
    <w:rsid w:val="00682060"/>
    <w:rsid w:val="006825D3"/>
    <w:rsid w:val="006826F0"/>
    <w:rsid w:val="00682AC8"/>
    <w:rsid w:val="00683CAB"/>
    <w:rsid w:val="0068510B"/>
    <w:rsid w:val="006860A6"/>
    <w:rsid w:val="00687E71"/>
    <w:rsid w:val="00690343"/>
    <w:rsid w:val="00693D72"/>
    <w:rsid w:val="006959B9"/>
    <w:rsid w:val="006A0C8E"/>
    <w:rsid w:val="006A4477"/>
    <w:rsid w:val="006A45A1"/>
    <w:rsid w:val="006A4E33"/>
    <w:rsid w:val="006A6109"/>
    <w:rsid w:val="006A6791"/>
    <w:rsid w:val="006A7165"/>
    <w:rsid w:val="006A7FB3"/>
    <w:rsid w:val="006A7FB6"/>
    <w:rsid w:val="006B1F57"/>
    <w:rsid w:val="006B23CA"/>
    <w:rsid w:val="006B2982"/>
    <w:rsid w:val="006B3179"/>
    <w:rsid w:val="006B3693"/>
    <w:rsid w:val="006B43B6"/>
    <w:rsid w:val="006B5635"/>
    <w:rsid w:val="006B6634"/>
    <w:rsid w:val="006B6F99"/>
    <w:rsid w:val="006B728F"/>
    <w:rsid w:val="006B7390"/>
    <w:rsid w:val="006B73C5"/>
    <w:rsid w:val="006B791C"/>
    <w:rsid w:val="006C2177"/>
    <w:rsid w:val="006C22FD"/>
    <w:rsid w:val="006C34E1"/>
    <w:rsid w:val="006C3F2F"/>
    <w:rsid w:val="006C434D"/>
    <w:rsid w:val="006C5DBB"/>
    <w:rsid w:val="006D0B78"/>
    <w:rsid w:val="006D46D7"/>
    <w:rsid w:val="006D4E10"/>
    <w:rsid w:val="006D539E"/>
    <w:rsid w:val="006D7AEE"/>
    <w:rsid w:val="006E08D1"/>
    <w:rsid w:val="006E0F4A"/>
    <w:rsid w:val="006E1B6F"/>
    <w:rsid w:val="006E280B"/>
    <w:rsid w:val="006E3610"/>
    <w:rsid w:val="006E36E3"/>
    <w:rsid w:val="006E3819"/>
    <w:rsid w:val="006E3977"/>
    <w:rsid w:val="006E3EA3"/>
    <w:rsid w:val="006E5673"/>
    <w:rsid w:val="006E57C3"/>
    <w:rsid w:val="006E6C7E"/>
    <w:rsid w:val="006F19FC"/>
    <w:rsid w:val="006F31CB"/>
    <w:rsid w:val="006F574D"/>
    <w:rsid w:val="006F662F"/>
    <w:rsid w:val="006F6F4D"/>
    <w:rsid w:val="006F72D9"/>
    <w:rsid w:val="00700B4C"/>
    <w:rsid w:val="007022C1"/>
    <w:rsid w:val="00703C13"/>
    <w:rsid w:val="00704997"/>
    <w:rsid w:val="00706597"/>
    <w:rsid w:val="00706A8F"/>
    <w:rsid w:val="00707645"/>
    <w:rsid w:val="00707B59"/>
    <w:rsid w:val="007111A3"/>
    <w:rsid w:val="0071161C"/>
    <w:rsid w:val="00713FF8"/>
    <w:rsid w:val="007142A8"/>
    <w:rsid w:val="0071601D"/>
    <w:rsid w:val="00716115"/>
    <w:rsid w:val="00721582"/>
    <w:rsid w:val="007236E6"/>
    <w:rsid w:val="007239CB"/>
    <w:rsid w:val="00723E1B"/>
    <w:rsid w:val="0072427E"/>
    <w:rsid w:val="00724519"/>
    <w:rsid w:val="00724B74"/>
    <w:rsid w:val="00724E7D"/>
    <w:rsid w:val="007252FD"/>
    <w:rsid w:val="00725BF0"/>
    <w:rsid w:val="00725EBC"/>
    <w:rsid w:val="00730609"/>
    <w:rsid w:val="00731D1A"/>
    <w:rsid w:val="00731DA2"/>
    <w:rsid w:val="0073276D"/>
    <w:rsid w:val="00734122"/>
    <w:rsid w:val="00736D77"/>
    <w:rsid w:val="00737F15"/>
    <w:rsid w:val="0074082A"/>
    <w:rsid w:val="007423F5"/>
    <w:rsid w:val="00742877"/>
    <w:rsid w:val="0074393D"/>
    <w:rsid w:val="00743991"/>
    <w:rsid w:val="00746AD4"/>
    <w:rsid w:val="0075032B"/>
    <w:rsid w:val="00750CAF"/>
    <w:rsid w:val="007515C4"/>
    <w:rsid w:val="007516E3"/>
    <w:rsid w:val="00752EE8"/>
    <w:rsid w:val="007540CC"/>
    <w:rsid w:val="0075426D"/>
    <w:rsid w:val="00754DC3"/>
    <w:rsid w:val="00755A08"/>
    <w:rsid w:val="00756231"/>
    <w:rsid w:val="00757287"/>
    <w:rsid w:val="00757D3C"/>
    <w:rsid w:val="00760379"/>
    <w:rsid w:val="00762466"/>
    <w:rsid w:val="00764146"/>
    <w:rsid w:val="007646F7"/>
    <w:rsid w:val="007663CC"/>
    <w:rsid w:val="00766C89"/>
    <w:rsid w:val="007673B6"/>
    <w:rsid w:val="007707AA"/>
    <w:rsid w:val="007708E0"/>
    <w:rsid w:val="00770BCA"/>
    <w:rsid w:val="0077174C"/>
    <w:rsid w:val="00773B5E"/>
    <w:rsid w:val="00773FBD"/>
    <w:rsid w:val="007744D7"/>
    <w:rsid w:val="00774962"/>
    <w:rsid w:val="00780381"/>
    <w:rsid w:val="00780DCA"/>
    <w:rsid w:val="007818C9"/>
    <w:rsid w:val="00781BFC"/>
    <w:rsid w:val="00782920"/>
    <w:rsid w:val="007843FA"/>
    <w:rsid w:val="00785978"/>
    <w:rsid w:val="007865E1"/>
    <w:rsid w:val="007866F2"/>
    <w:rsid w:val="00787CB0"/>
    <w:rsid w:val="007919F6"/>
    <w:rsid w:val="007923E7"/>
    <w:rsid w:val="007935DE"/>
    <w:rsid w:val="00797B7A"/>
    <w:rsid w:val="007A009E"/>
    <w:rsid w:val="007A01F7"/>
    <w:rsid w:val="007A0AD8"/>
    <w:rsid w:val="007A0F8C"/>
    <w:rsid w:val="007A13C0"/>
    <w:rsid w:val="007A15CB"/>
    <w:rsid w:val="007A17AA"/>
    <w:rsid w:val="007A4490"/>
    <w:rsid w:val="007A4F56"/>
    <w:rsid w:val="007A7069"/>
    <w:rsid w:val="007A70D1"/>
    <w:rsid w:val="007A7526"/>
    <w:rsid w:val="007A7D4F"/>
    <w:rsid w:val="007B14A8"/>
    <w:rsid w:val="007B283B"/>
    <w:rsid w:val="007B2F12"/>
    <w:rsid w:val="007B37EA"/>
    <w:rsid w:val="007B5EC5"/>
    <w:rsid w:val="007B6900"/>
    <w:rsid w:val="007B76F4"/>
    <w:rsid w:val="007B7884"/>
    <w:rsid w:val="007C0294"/>
    <w:rsid w:val="007C12CC"/>
    <w:rsid w:val="007C2D6B"/>
    <w:rsid w:val="007C3B0F"/>
    <w:rsid w:val="007C3BF9"/>
    <w:rsid w:val="007C4BDD"/>
    <w:rsid w:val="007C563E"/>
    <w:rsid w:val="007C575A"/>
    <w:rsid w:val="007C6221"/>
    <w:rsid w:val="007C7B57"/>
    <w:rsid w:val="007D3232"/>
    <w:rsid w:val="007D425A"/>
    <w:rsid w:val="007D5A19"/>
    <w:rsid w:val="007D5C7D"/>
    <w:rsid w:val="007E04B9"/>
    <w:rsid w:val="007E193D"/>
    <w:rsid w:val="007E29F3"/>
    <w:rsid w:val="007E31A6"/>
    <w:rsid w:val="007E37B8"/>
    <w:rsid w:val="007E3AC2"/>
    <w:rsid w:val="007E47BD"/>
    <w:rsid w:val="007E4F90"/>
    <w:rsid w:val="007E74AD"/>
    <w:rsid w:val="007E79B1"/>
    <w:rsid w:val="007F00ED"/>
    <w:rsid w:val="007F5A2D"/>
    <w:rsid w:val="007F5FAD"/>
    <w:rsid w:val="007F620C"/>
    <w:rsid w:val="008004E8"/>
    <w:rsid w:val="00801B05"/>
    <w:rsid w:val="00801D77"/>
    <w:rsid w:val="008025D3"/>
    <w:rsid w:val="00805C98"/>
    <w:rsid w:val="008069EC"/>
    <w:rsid w:val="00807A32"/>
    <w:rsid w:val="00807BB1"/>
    <w:rsid w:val="008102C8"/>
    <w:rsid w:val="00811C72"/>
    <w:rsid w:val="008127C3"/>
    <w:rsid w:val="00812CD6"/>
    <w:rsid w:val="008133F2"/>
    <w:rsid w:val="00813B77"/>
    <w:rsid w:val="0081715B"/>
    <w:rsid w:val="00817AB7"/>
    <w:rsid w:val="00817D26"/>
    <w:rsid w:val="00821A14"/>
    <w:rsid w:val="008224E1"/>
    <w:rsid w:val="008238C4"/>
    <w:rsid w:val="0082398E"/>
    <w:rsid w:val="00823ED5"/>
    <w:rsid w:val="008243BC"/>
    <w:rsid w:val="008266FA"/>
    <w:rsid w:val="0082784A"/>
    <w:rsid w:val="00830484"/>
    <w:rsid w:val="00830A98"/>
    <w:rsid w:val="00831330"/>
    <w:rsid w:val="00831AF4"/>
    <w:rsid w:val="008348B0"/>
    <w:rsid w:val="008373DB"/>
    <w:rsid w:val="00840D1C"/>
    <w:rsid w:val="00841C5A"/>
    <w:rsid w:val="00841CA6"/>
    <w:rsid w:val="00845524"/>
    <w:rsid w:val="0084654B"/>
    <w:rsid w:val="00847236"/>
    <w:rsid w:val="008510BC"/>
    <w:rsid w:val="00851335"/>
    <w:rsid w:val="00851D92"/>
    <w:rsid w:val="00852B62"/>
    <w:rsid w:val="00852D1D"/>
    <w:rsid w:val="00852E08"/>
    <w:rsid w:val="00853ED6"/>
    <w:rsid w:val="008545B6"/>
    <w:rsid w:val="00855E98"/>
    <w:rsid w:val="008567F6"/>
    <w:rsid w:val="00857EA5"/>
    <w:rsid w:val="0086159E"/>
    <w:rsid w:val="008674C5"/>
    <w:rsid w:val="00870635"/>
    <w:rsid w:val="0087069A"/>
    <w:rsid w:val="0087113D"/>
    <w:rsid w:val="0087135D"/>
    <w:rsid w:val="00871E09"/>
    <w:rsid w:val="0087239C"/>
    <w:rsid w:val="00872AC6"/>
    <w:rsid w:val="00874451"/>
    <w:rsid w:val="00874A38"/>
    <w:rsid w:val="00875714"/>
    <w:rsid w:val="008804E3"/>
    <w:rsid w:val="0088157A"/>
    <w:rsid w:val="00881FB0"/>
    <w:rsid w:val="008822AB"/>
    <w:rsid w:val="00882FBC"/>
    <w:rsid w:val="008834FA"/>
    <w:rsid w:val="008836C9"/>
    <w:rsid w:val="00886046"/>
    <w:rsid w:val="00886481"/>
    <w:rsid w:val="00887A37"/>
    <w:rsid w:val="0089411C"/>
    <w:rsid w:val="008944AF"/>
    <w:rsid w:val="0089587E"/>
    <w:rsid w:val="008970D5"/>
    <w:rsid w:val="008A1200"/>
    <w:rsid w:val="008A1B5B"/>
    <w:rsid w:val="008A1DE0"/>
    <w:rsid w:val="008A4078"/>
    <w:rsid w:val="008A4245"/>
    <w:rsid w:val="008A6C02"/>
    <w:rsid w:val="008B0085"/>
    <w:rsid w:val="008B2B51"/>
    <w:rsid w:val="008B346E"/>
    <w:rsid w:val="008B4983"/>
    <w:rsid w:val="008B4E2A"/>
    <w:rsid w:val="008B5136"/>
    <w:rsid w:val="008B68FD"/>
    <w:rsid w:val="008B6F04"/>
    <w:rsid w:val="008C2E09"/>
    <w:rsid w:val="008C32D0"/>
    <w:rsid w:val="008C3677"/>
    <w:rsid w:val="008C3970"/>
    <w:rsid w:val="008C46F1"/>
    <w:rsid w:val="008C48F8"/>
    <w:rsid w:val="008C6296"/>
    <w:rsid w:val="008D119C"/>
    <w:rsid w:val="008D337F"/>
    <w:rsid w:val="008D3C61"/>
    <w:rsid w:val="008D5D4C"/>
    <w:rsid w:val="008D6485"/>
    <w:rsid w:val="008D706D"/>
    <w:rsid w:val="008E1ADA"/>
    <w:rsid w:val="008E1C35"/>
    <w:rsid w:val="008E2427"/>
    <w:rsid w:val="008E3EAA"/>
    <w:rsid w:val="008E46ED"/>
    <w:rsid w:val="008E4728"/>
    <w:rsid w:val="008E512D"/>
    <w:rsid w:val="008E5561"/>
    <w:rsid w:val="008E5891"/>
    <w:rsid w:val="008E5F09"/>
    <w:rsid w:val="008E7AF3"/>
    <w:rsid w:val="008F00E6"/>
    <w:rsid w:val="008F0521"/>
    <w:rsid w:val="008F1DDA"/>
    <w:rsid w:val="008F23C1"/>
    <w:rsid w:val="008F39B8"/>
    <w:rsid w:val="008F3FF9"/>
    <w:rsid w:val="008F4529"/>
    <w:rsid w:val="009002CB"/>
    <w:rsid w:val="00901748"/>
    <w:rsid w:val="009018E5"/>
    <w:rsid w:val="00901C1E"/>
    <w:rsid w:val="00902CF4"/>
    <w:rsid w:val="0090478A"/>
    <w:rsid w:val="009056D3"/>
    <w:rsid w:val="00905841"/>
    <w:rsid w:val="00907D77"/>
    <w:rsid w:val="00910A2F"/>
    <w:rsid w:val="00910F99"/>
    <w:rsid w:val="00911036"/>
    <w:rsid w:val="00914672"/>
    <w:rsid w:val="00916262"/>
    <w:rsid w:val="00916557"/>
    <w:rsid w:val="00920698"/>
    <w:rsid w:val="00921F19"/>
    <w:rsid w:val="0092358B"/>
    <w:rsid w:val="009235E0"/>
    <w:rsid w:val="00924A8B"/>
    <w:rsid w:val="00924CB9"/>
    <w:rsid w:val="00924F80"/>
    <w:rsid w:val="0092510C"/>
    <w:rsid w:val="0092521F"/>
    <w:rsid w:val="009252F3"/>
    <w:rsid w:val="00925562"/>
    <w:rsid w:val="00926E97"/>
    <w:rsid w:val="0092700A"/>
    <w:rsid w:val="00927144"/>
    <w:rsid w:val="00927D2D"/>
    <w:rsid w:val="009306D2"/>
    <w:rsid w:val="00931FCD"/>
    <w:rsid w:val="00932294"/>
    <w:rsid w:val="00933223"/>
    <w:rsid w:val="00933D99"/>
    <w:rsid w:val="009346ED"/>
    <w:rsid w:val="00935053"/>
    <w:rsid w:val="00937409"/>
    <w:rsid w:val="0093790A"/>
    <w:rsid w:val="009405F9"/>
    <w:rsid w:val="00942ABD"/>
    <w:rsid w:val="00944D9B"/>
    <w:rsid w:val="00945A9B"/>
    <w:rsid w:val="00951AEA"/>
    <w:rsid w:val="009526AF"/>
    <w:rsid w:val="00952B22"/>
    <w:rsid w:val="0095539A"/>
    <w:rsid w:val="00957FF9"/>
    <w:rsid w:val="00960928"/>
    <w:rsid w:val="009618EC"/>
    <w:rsid w:val="00961BBD"/>
    <w:rsid w:val="00962822"/>
    <w:rsid w:val="0096295D"/>
    <w:rsid w:val="00964479"/>
    <w:rsid w:val="00965FE0"/>
    <w:rsid w:val="009662D7"/>
    <w:rsid w:val="00967DB7"/>
    <w:rsid w:val="00970BCC"/>
    <w:rsid w:val="0097195D"/>
    <w:rsid w:val="009721A4"/>
    <w:rsid w:val="009725F0"/>
    <w:rsid w:val="009728B4"/>
    <w:rsid w:val="00972F2A"/>
    <w:rsid w:val="009752EE"/>
    <w:rsid w:val="00975602"/>
    <w:rsid w:val="00982994"/>
    <w:rsid w:val="00982D2D"/>
    <w:rsid w:val="00983D07"/>
    <w:rsid w:val="00985EEB"/>
    <w:rsid w:val="0098675D"/>
    <w:rsid w:val="009876F7"/>
    <w:rsid w:val="009879CA"/>
    <w:rsid w:val="00990E2B"/>
    <w:rsid w:val="009923EB"/>
    <w:rsid w:val="0099514C"/>
    <w:rsid w:val="0099665A"/>
    <w:rsid w:val="00996CE3"/>
    <w:rsid w:val="009A07C7"/>
    <w:rsid w:val="009A0958"/>
    <w:rsid w:val="009A14F6"/>
    <w:rsid w:val="009A1703"/>
    <w:rsid w:val="009A1FE1"/>
    <w:rsid w:val="009A2DED"/>
    <w:rsid w:val="009A4BD5"/>
    <w:rsid w:val="009A5259"/>
    <w:rsid w:val="009A549B"/>
    <w:rsid w:val="009A5506"/>
    <w:rsid w:val="009A5F98"/>
    <w:rsid w:val="009A6CC8"/>
    <w:rsid w:val="009B00DA"/>
    <w:rsid w:val="009B1899"/>
    <w:rsid w:val="009B1942"/>
    <w:rsid w:val="009B1DDD"/>
    <w:rsid w:val="009C17E0"/>
    <w:rsid w:val="009C1B62"/>
    <w:rsid w:val="009C21A8"/>
    <w:rsid w:val="009C2DAB"/>
    <w:rsid w:val="009C3365"/>
    <w:rsid w:val="009C457C"/>
    <w:rsid w:val="009C4B87"/>
    <w:rsid w:val="009C4EB2"/>
    <w:rsid w:val="009D004A"/>
    <w:rsid w:val="009D0197"/>
    <w:rsid w:val="009D19AE"/>
    <w:rsid w:val="009D2805"/>
    <w:rsid w:val="009D3609"/>
    <w:rsid w:val="009D6957"/>
    <w:rsid w:val="009D73DB"/>
    <w:rsid w:val="009D7994"/>
    <w:rsid w:val="009E0E33"/>
    <w:rsid w:val="009E1EE8"/>
    <w:rsid w:val="009E2C02"/>
    <w:rsid w:val="009E3963"/>
    <w:rsid w:val="009E46B1"/>
    <w:rsid w:val="009E48BF"/>
    <w:rsid w:val="009E4ABA"/>
    <w:rsid w:val="009E66E2"/>
    <w:rsid w:val="009E79B2"/>
    <w:rsid w:val="009E7AD9"/>
    <w:rsid w:val="009E7B54"/>
    <w:rsid w:val="009F1992"/>
    <w:rsid w:val="009F1FFE"/>
    <w:rsid w:val="009F31B2"/>
    <w:rsid w:val="009F4179"/>
    <w:rsid w:val="009F42E4"/>
    <w:rsid w:val="009F60DF"/>
    <w:rsid w:val="009F7E8E"/>
    <w:rsid w:val="00A02373"/>
    <w:rsid w:val="00A03395"/>
    <w:rsid w:val="00A0366E"/>
    <w:rsid w:val="00A04DCF"/>
    <w:rsid w:val="00A066BF"/>
    <w:rsid w:val="00A0757D"/>
    <w:rsid w:val="00A075EF"/>
    <w:rsid w:val="00A07CEB"/>
    <w:rsid w:val="00A100BF"/>
    <w:rsid w:val="00A1253B"/>
    <w:rsid w:val="00A130E7"/>
    <w:rsid w:val="00A154C9"/>
    <w:rsid w:val="00A17860"/>
    <w:rsid w:val="00A17FC8"/>
    <w:rsid w:val="00A21609"/>
    <w:rsid w:val="00A2174B"/>
    <w:rsid w:val="00A227E1"/>
    <w:rsid w:val="00A231D2"/>
    <w:rsid w:val="00A25B97"/>
    <w:rsid w:val="00A261B3"/>
    <w:rsid w:val="00A27752"/>
    <w:rsid w:val="00A3179E"/>
    <w:rsid w:val="00A33051"/>
    <w:rsid w:val="00A331CA"/>
    <w:rsid w:val="00A33805"/>
    <w:rsid w:val="00A34DB9"/>
    <w:rsid w:val="00A3546D"/>
    <w:rsid w:val="00A357B7"/>
    <w:rsid w:val="00A35DEB"/>
    <w:rsid w:val="00A365D7"/>
    <w:rsid w:val="00A36E24"/>
    <w:rsid w:val="00A37236"/>
    <w:rsid w:val="00A3731C"/>
    <w:rsid w:val="00A3757E"/>
    <w:rsid w:val="00A40262"/>
    <w:rsid w:val="00A40607"/>
    <w:rsid w:val="00A40BCF"/>
    <w:rsid w:val="00A41B4E"/>
    <w:rsid w:val="00A42A70"/>
    <w:rsid w:val="00A4313A"/>
    <w:rsid w:val="00A450A0"/>
    <w:rsid w:val="00A46D08"/>
    <w:rsid w:val="00A47CB3"/>
    <w:rsid w:val="00A50BEE"/>
    <w:rsid w:val="00A51A79"/>
    <w:rsid w:val="00A5291B"/>
    <w:rsid w:val="00A53021"/>
    <w:rsid w:val="00A53EC1"/>
    <w:rsid w:val="00A545EE"/>
    <w:rsid w:val="00A55909"/>
    <w:rsid w:val="00A605DD"/>
    <w:rsid w:val="00A6155A"/>
    <w:rsid w:val="00A63794"/>
    <w:rsid w:val="00A63EEC"/>
    <w:rsid w:val="00A656A0"/>
    <w:rsid w:val="00A65E47"/>
    <w:rsid w:val="00A67908"/>
    <w:rsid w:val="00A708C8"/>
    <w:rsid w:val="00A71F21"/>
    <w:rsid w:val="00A71F44"/>
    <w:rsid w:val="00A7201E"/>
    <w:rsid w:val="00A737B7"/>
    <w:rsid w:val="00A74034"/>
    <w:rsid w:val="00A77774"/>
    <w:rsid w:val="00A80B2E"/>
    <w:rsid w:val="00A80FEE"/>
    <w:rsid w:val="00A82A51"/>
    <w:rsid w:val="00A8489E"/>
    <w:rsid w:val="00A85309"/>
    <w:rsid w:val="00A858C3"/>
    <w:rsid w:val="00A86A21"/>
    <w:rsid w:val="00A87F68"/>
    <w:rsid w:val="00A90EC8"/>
    <w:rsid w:val="00A910A8"/>
    <w:rsid w:val="00A93D1D"/>
    <w:rsid w:val="00A94B75"/>
    <w:rsid w:val="00A97EBF"/>
    <w:rsid w:val="00AA04F9"/>
    <w:rsid w:val="00AA13B3"/>
    <w:rsid w:val="00AA2394"/>
    <w:rsid w:val="00AA2E6B"/>
    <w:rsid w:val="00AA314F"/>
    <w:rsid w:val="00AA4744"/>
    <w:rsid w:val="00AA551C"/>
    <w:rsid w:val="00AA6A28"/>
    <w:rsid w:val="00AA6DEA"/>
    <w:rsid w:val="00AB0224"/>
    <w:rsid w:val="00AB1442"/>
    <w:rsid w:val="00AB3D2E"/>
    <w:rsid w:val="00AB56FB"/>
    <w:rsid w:val="00AB6EB6"/>
    <w:rsid w:val="00AB7755"/>
    <w:rsid w:val="00AC1813"/>
    <w:rsid w:val="00AC25B3"/>
    <w:rsid w:val="00AC301A"/>
    <w:rsid w:val="00AC3246"/>
    <w:rsid w:val="00AC3317"/>
    <w:rsid w:val="00AC35D7"/>
    <w:rsid w:val="00AC4846"/>
    <w:rsid w:val="00AC5C1B"/>
    <w:rsid w:val="00AC611F"/>
    <w:rsid w:val="00AC6B73"/>
    <w:rsid w:val="00AC6F1A"/>
    <w:rsid w:val="00AC772F"/>
    <w:rsid w:val="00AC7F17"/>
    <w:rsid w:val="00AD0759"/>
    <w:rsid w:val="00AD192B"/>
    <w:rsid w:val="00AD2B1E"/>
    <w:rsid w:val="00AD2D2F"/>
    <w:rsid w:val="00AD3A31"/>
    <w:rsid w:val="00AD438F"/>
    <w:rsid w:val="00AD4600"/>
    <w:rsid w:val="00AD7006"/>
    <w:rsid w:val="00AD73A8"/>
    <w:rsid w:val="00AD7780"/>
    <w:rsid w:val="00AE02D5"/>
    <w:rsid w:val="00AE0937"/>
    <w:rsid w:val="00AE0A4F"/>
    <w:rsid w:val="00AE0B9D"/>
    <w:rsid w:val="00AE1E55"/>
    <w:rsid w:val="00AE2347"/>
    <w:rsid w:val="00AE32A1"/>
    <w:rsid w:val="00AE4129"/>
    <w:rsid w:val="00AE529B"/>
    <w:rsid w:val="00AE6F79"/>
    <w:rsid w:val="00AF02AD"/>
    <w:rsid w:val="00AF0EB1"/>
    <w:rsid w:val="00AF114F"/>
    <w:rsid w:val="00AF3D19"/>
    <w:rsid w:val="00AF58E1"/>
    <w:rsid w:val="00AF6C16"/>
    <w:rsid w:val="00AF7313"/>
    <w:rsid w:val="00AF77AF"/>
    <w:rsid w:val="00AF7A55"/>
    <w:rsid w:val="00B001AA"/>
    <w:rsid w:val="00B007A0"/>
    <w:rsid w:val="00B00AA8"/>
    <w:rsid w:val="00B018EB"/>
    <w:rsid w:val="00B01D46"/>
    <w:rsid w:val="00B03325"/>
    <w:rsid w:val="00B03F3C"/>
    <w:rsid w:val="00B04412"/>
    <w:rsid w:val="00B04E09"/>
    <w:rsid w:val="00B05431"/>
    <w:rsid w:val="00B06E7A"/>
    <w:rsid w:val="00B148C4"/>
    <w:rsid w:val="00B14CD7"/>
    <w:rsid w:val="00B14D02"/>
    <w:rsid w:val="00B154C8"/>
    <w:rsid w:val="00B15BA1"/>
    <w:rsid w:val="00B161AC"/>
    <w:rsid w:val="00B16B38"/>
    <w:rsid w:val="00B211F5"/>
    <w:rsid w:val="00B21AC2"/>
    <w:rsid w:val="00B21BC8"/>
    <w:rsid w:val="00B26143"/>
    <w:rsid w:val="00B26B85"/>
    <w:rsid w:val="00B27316"/>
    <w:rsid w:val="00B329DF"/>
    <w:rsid w:val="00B32CF4"/>
    <w:rsid w:val="00B333B3"/>
    <w:rsid w:val="00B34A5D"/>
    <w:rsid w:val="00B361A5"/>
    <w:rsid w:val="00B36583"/>
    <w:rsid w:val="00B372DE"/>
    <w:rsid w:val="00B37AFF"/>
    <w:rsid w:val="00B403F3"/>
    <w:rsid w:val="00B418E9"/>
    <w:rsid w:val="00B4292D"/>
    <w:rsid w:val="00B42D14"/>
    <w:rsid w:val="00B45C6D"/>
    <w:rsid w:val="00B46052"/>
    <w:rsid w:val="00B52FB2"/>
    <w:rsid w:val="00B54429"/>
    <w:rsid w:val="00B54988"/>
    <w:rsid w:val="00B5583D"/>
    <w:rsid w:val="00B57119"/>
    <w:rsid w:val="00B60727"/>
    <w:rsid w:val="00B608FA"/>
    <w:rsid w:val="00B60C3D"/>
    <w:rsid w:val="00B62B73"/>
    <w:rsid w:val="00B64DE9"/>
    <w:rsid w:val="00B65206"/>
    <w:rsid w:val="00B66D3D"/>
    <w:rsid w:val="00B704E7"/>
    <w:rsid w:val="00B71560"/>
    <w:rsid w:val="00B71E95"/>
    <w:rsid w:val="00B73799"/>
    <w:rsid w:val="00B74094"/>
    <w:rsid w:val="00B75841"/>
    <w:rsid w:val="00B7599E"/>
    <w:rsid w:val="00B76343"/>
    <w:rsid w:val="00B76C82"/>
    <w:rsid w:val="00B77E7D"/>
    <w:rsid w:val="00B80DFC"/>
    <w:rsid w:val="00B80EDE"/>
    <w:rsid w:val="00B8295D"/>
    <w:rsid w:val="00B834AA"/>
    <w:rsid w:val="00B84254"/>
    <w:rsid w:val="00B8542D"/>
    <w:rsid w:val="00B859B8"/>
    <w:rsid w:val="00B86608"/>
    <w:rsid w:val="00B87988"/>
    <w:rsid w:val="00B87B37"/>
    <w:rsid w:val="00B90574"/>
    <w:rsid w:val="00B90C33"/>
    <w:rsid w:val="00B90CBD"/>
    <w:rsid w:val="00B92E98"/>
    <w:rsid w:val="00B93E13"/>
    <w:rsid w:val="00B94071"/>
    <w:rsid w:val="00B95047"/>
    <w:rsid w:val="00B9529C"/>
    <w:rsid w:val="00B9543F"/>
    <w:rsid w:val="00B9553B"/>
    <w:rsid w:val="00BA3034"/>
    <w:rsid w:val="00BA3154"/>
    <w:rsid w:val="00BA3397"/>
    <w:rsid w:val="00BA40DE"/>
    <w:rsid w:val="00BA448E"/>
    <w:rsid w:val="00BA68F2"/>
    <w:rsid w:val="00BA742B"/>
    <w:rsid w:val="00BA7DC3"/>
    <w:rsid w:val="00BB16CD"/>
    <w:rsid w:val="00BB3ECA"/>
    <w:rsid w:val="00BB471C"/>
    <w:rsid w:val="00BB5D41"/>
    <w:rsid w:val="00BB61E6"/>
    <w:rsid w:val="00BB63B5"/>
    <w:rsid w:val="00BB6415"/>
    <w:rsid w:val="00BB7108"/>
    <w:rsid w:val="00BB767C"/>
    <w:rsid w:val="00BB7C6E"/>
    <w:rsid w:val="00BC1487"/>
    <w:rsid w:val="00BC1890"/>
    <w:rsid w:val="00BC229A"/>
    <w:rsid w:val="00BC4C46"/>
    <w:rsid w:val="00BC5C4C"/>
    <w:rsid w:val="00BC5CF2"/>
    <w:rsid w:val="00BC6B83"/>
    <w:rsid w:val="00BC6DAD"/>
    <w:rsid w:val="00BD2189"/>
    <w:rsid w:val="00BD40F4"/>
    <w:rsid w:val="00BD64D7"/>
    <w:rsid w:val="00BD67B8"/>
    <w:rsid w:val="00BD7565"/>
    <w:rsid w:val="00BD760C"/>
    <w:rsid w:val="00BD777C"/>
    <w:rsid w:val="00BE174B"/>
    <w:rsid w:val="00BE2723"/>
    <w:rsid w:val="00BE2EA9"/>
    <w:rsid w:val="00BE316B"/>
    <w:rsid w:val="00BE3E6D"/>
    <w:rsid w:val="00BE3E73"/>
    <w:rsid w:val="00BE50D4"/>
    <w:rsid w:val="00BE53FC"/>
    <w:rsid w:val="00BF0B98"/>
    <w:rsid w:val="00BF3D62"/>
    <w:rsid w:val="00BF4F70"/>
    <w:rsid w:val="00BF5678"/>
    <w:rsid w:val="00BF6518"/>
    <w:rsid w:val="00BF7323"/>
    <w:rsid w:val="00BF7FC6"/>
    <w:rsid w:val="00C01DA2"/>
    <w:rsid w:val="00C032E8"/>
    <w:rsid w:val="00C03DD2"/>
    <w:rsid w:val="00C03FE1"/>
    <w:rsid w:val="00C04589"/>
    <w:rsid w:val="00C048B1"/>
    <w:rsid w:val="00C04B82"/>
    <w:rsid w:val="00C0539B"/>
    <w:rsid w:val="00C05677"/>
    <w:rsid w:val="00C056EE"/>
    <w:rsid w:val="00C05C8D"/>
    <w:rsid w:val="00C0740D"/>
    <w:rsid w:val="00C07C95"/>
    <w:rsid w:val="00C117A2"/>
    <w:rsid w:val="00C12AEA"/>
    <w:rsid w:val="00C12C73"/>
    <w:rsid w:val="00C15341"/>
    <w:rsid w:val="00C20E1F"/>
    <w:rsid w:val="00C215E3"/>
    <w:rsid w:val="00C21BC4"/>
    <w:rsid w:val="00C23C3E"/>
    <w:rsid w:val="00C2419F"/>
    <w:rsid w:val="00C27F31"/>
    <w:rsid w:val="00C31A3C"/>
    <w:rsid w:val="00C31CF6"/>
    <w:rsid w:val="00C37429"/>
    <w:rsid w:val="00C37F16"/>
    <w:rsid w:val="00C37F6C"/>
    <w:rsid w:val="00C411E5"/>
    <w:rsid w:val="00C430CA"/>
    <w:rsid w:val="00C44413"/>
    <w:rsid w:val="00C452B7"/>
    <w:rsid w:val="00C45508"/>
    <w:rsid w:val="00C45A12"/>
    <w:rsid w:val="00C46DC8"/>
    <w:rsid w:val="00C47704"/>
    <w:rsid w:val="00C51EBB"/>
    <w:rsid w:val="00C51F56"/>
    <w:rsid w:val="00C53837"/>
    <w:rsid w:val="00C53BA5"/>
    <w:rsid w:val="00C53E7F"/>
    <w:rsid w:val="00C53F5E"/>
    <w:rsid w:val="00C54CC7"/>
    <w:rsid w:val="00C54DE0"/>
    <w:rsid w:val="00C56C4B"/>
    <w:rsid w:val="00C60BB5"/>
    <w:rsid w:val="00C62FBC"/>
    <w:rsid w:val="00C630C0"/>
    <w:rsid w:val="00C6392C"/>
    <w:rsid w:val="00C6412A"/>
    <w:rsid w:val="00C65FAA"/>
    <w:rsid w:val="00C6609F"/>
    <w:rsid w:val="00C66DF8"/>
    <w:rsid w:val="00C67981"/>
    <w:rsid w:val="00C7317A"/>
    <w:rsid w:val="00C74A60"/>
    <w:rsid w:val="00C75684"/>
    <w:rsid w:val="00C77B4B"/>
    <w:rsid w:val="00C77D60"/>
    <w:rsid w:val="00C77FD7"/>
    <w:rsid w:val="00C811DF"/>
    <w:rsid w:val="00C81EAD"/>
    <w:rsid w:val="00C81ECD"/>
    <w:rsid w:val="00C84EF2"/>
    <w:rsid w:val="00C8530A"/>
    <w:rsid w:val="00C87C66"/>
    <w:rsid w:val="00C87CFF"/>
    <w:rsid w:val="00C87FE2"/>
    <w:rsid w:val="00C91EEF"/>
    <w:rsid w:val="00C92B04"/>
    <w:rsid w:val="00C93302"/>
    <w:rsid w:val="00C9445D"/>
    <w:rsid w:val="00C96476"/>
    <w:rsid w:val="00C966E5"/>
    <w:rsid w:val="00C97D01"/>
    <w:rsid w:val="00CA1502"/>
    <w:rsid w:val="00CA1862"/>
    <w:rsid w:val="00CA44D2"/>
    <w:rsid w:val="00CA4CCF"/>
    <w:rsid w:val="00CA5271"/>
    <w:rsid w:val="00CB126E"/>
    <w:rsid w:val="00CB13F3"/>
    <w:rsid w:val="00CB49E3"/>
    <w:rsid w:val="00CB53CC"/>
    <w:rsid w:val="00CB693C"/>
    <w:rsid w:val="00CC02B6"/>
    <w:rsid w:val="00CC0515"/>
    <w:rsid w:val="00CC1EDA"/>
    <w:rsid w:val="00CC218A"/>
    <w:rsid w:val="00CC4394"/>
    <w:rsid w:val="00CC44AE"/>
    <w:rsid w:val="00CC4862"/>
    <w:rsid w:val="00CC4BFD"/>
    <w:rsid w:val="00CC5556"/>
    <w:rsid w:val="00CC5671"/>
    <w:rsid w:val="00CC68F4"/>
    <w:rsid w:val="00CC776E"/>
    <w:rsid w:val="00CD0B78"/>
    <w:rsid w:val="00CD0B84"/>
    <w:rsid w:val="00CD1251"/>
    <w:rsid w:val="00CD1CF7"/>
    <w:rsid w:val="00CD1E58"/>
    <w:rsid w:val="00CD2998"/>
    <w:rsid w:val="00CD3365"/>
    <w:rsid w:val="00CD471E"/>
    <w:rsid w:val="00CD482D"/>
    <w:rsid w:val="00CD4F8D"/>
    <w:rsid w:val="00CD525B"/>
    <w:rsid w:val="00CD5BB6"/>
    <w:rsid w:val="00CD69F5"/>
    <w:rsid w:val="00CD7028"/>
    <w:rsid w:val="00CD7A14"/>
    <w:rsid w:val="00CE0273"/>
    <w:rsid w:val="00CE2FCF"/>
    <w:rsid w:val="00CE318F"/>
    <w:rsid w:val="00CE67E2"/>
    <w:rsid w:val="00CE6C4B"/>
    <w:rsid w:val="00CE6DA4"/>
    <w:rsid w:val="00CF1F77"/>
    <w:rsid w:val="00CF36D8"/>
    <w:rsid w:val="00CF46D5"/>
    <w:rsid w:val="00CF7ADB"/>
    <w:rsid w:val="00D0033D"/>
    <w:rsid w:val="00D006B0"/>
    <w:rsid w:val="00D00BE4"/>
    <w:rsid w:val="00D01A99"/>
    <w:rsid w:val="00D024D5"/>
    <w:rsid w:val="00D02560"/>
    <w:rsid w:val="00D02CBE"/>
    <w:rsid w:val="00D04121"/>
    <w:rsid w:val="00D077B1"/>
    <w:rsid w:val="00D111BB"/>
    <w:rsid w:val="00D115B1"/>
    <w:rsid w:val="00D12409"/>
    <w:rsid w:val="00D155CF"/>
    <w:rsid w:val="00D165BB"/>
    <w:rsid w:val="00D16D7C"/>
    <w:rsid w:val="00D170E0"/>
    <w:rsid w:val="00D214DD"/>
    <w:rsid w:val="00D229F0"/>
    <w:rsid w:val="00D22E5B"/>
    <w:rsid w:val="00D23291"/>
    <w:rsid w:val="00D24B67"/>
    <w:rsid w:val="00D24D39"/>
    <w:rsid w:val="00D25C54"/>
    <w:rsid w:val="00D27CAA"/>
    <w:rsid w:val="00D302A5"/>
    <w:rsid w:val="00D3160B"/>
    <w:rsid w:val="00D32FD1"/>
    <w:rsid w:val="00D338D3"/>
    <w:rsid w:val="00D33F03"/>
    <w:rsid w:val="00D35ACB"/>
    <w:rsid w:val="00D360C6"/>
    <w:rsid w:val="00D365C0"/>
    <w:rsid w:val="00D40B48"/>
    <w:rsid w:val="00D42D0E"/>
    <w:rsid w:val="00D445DC"/>
    <w:rsid w:val="00D45229"/>
    <w:rsid w:val="00D45287"/>
    <w:rsid w:val="00D4573D"/>
    <w:rsid w:val="00D46EEB"/>
    <w:rsid w:val="00D475F2"/>
    <w:rsid w:val="00D4768A"/>
    <w:rsid w:val="00D477B7"/>
    <w:rsid w:val="00D50160"/>
    <w:rsid w:val="00D5094C"/>
    <w:rsid w:val="00D519FF"/>
    <w:rsid w:val="00D5274E"/>
    <w:rsid w:val="00D53693"/>
    <w:rsid w:val="00D537A9"/>
    <w:rsid w:val="00D53C85"/>
    <w:rsid w:val="00D54405"/>
    <w:rsid w:val="00D547AC"/>
    <w:rsid w:val="00D5490A"/>
    <w:rsid w:val="00D556E4"/>
    <w:rsid w:val="00D557A0"/>
    <w:rsid w:val="00D5644D"/>
    <w:rsid w:val="00D60A82"/>
    <w:rsid w:val="00D61169"/>
    <w:rsid w:val="00D61F43"/>
    <w:rsid w:val="00D621EE"/>
    <w:rsid w:val="00D63DBD"/>
    <w:rsid w:val="00D63F07"/>
    <w:rsid w:val="00D656E5"/>
    <w:rsid w:val="00D664D5"/>
    <w:rsid w:val="00D66C0A"/>
    <w:rsid w:val="00D70DD9"/>
    <w:rsid w:val="00D70EF2"/>
    <w:rsid w:val="00D71F3E"/>
    <w:rsid w:val="00D72E5B"/>
    <w:rsid w:val="00D735BC"/>
    <w:rsid w:val="00D745C3"/>
    <w:rsid w:val="00D76FB8"/>
    <w:rsid w:val="00D77275"/>
    <w:rsid w:val="00D8053D"/>
    <w:rsid w:val="00D828CE"/>
    <w:rsid w:val="00D84764"/>
    <w:rsid w:val="00D85C6B"/>
    <w:rsid w:val="00D90CAD"/>
    <w:rsid w:val="00D92A5C"/>
    <w:rsid w:val="00D93167"/>
    <w:rsid w:val="00D93747"/>
    <w:rsid w:val="00D93C60"/>
    <w:rsid w:val="00D93FCC"/>
    <w:rsid w:val="00D94458"/>
    <w:rsid w:val="00D944F3"/>
    <w:rsid w:val="00D9586D"/>
    <w:rsid w:val="00DA1269"/>
    <w:rsid w:val="00DA1402"/>
    <w:rsid w:val="00DA1774"/>
    <w:rsid w:val="00DA17ED"/>
    <w:rsid w:val="00DA2236"/>
    <w:rsid w:val="00DA2485"/>
    <w:rsid w:val="00DA3338"/>
    <w:rsid w:val="00DA4B9C"/>
    <w:rsid w:val="00DA4D00"/>
    <w:rsid w:val="00DA5AC5"/>
    <w:rsid w:val="00DB0186"/>
    <w:rsid w:val="00DB307A"/>
    <w:rsid w:val="00DB4DA3"/>
    <w:rsid w:val="00DB525F"/>
    <w:rsid w:val="00DB6E33"/>
    <w:rsid w:val="00DB7FC5"/>
    <w:rsid w:val="00DC036D"/>
    <w:rsid w:val="00DC1B6A"/>
    <w:rsid w:val="00DC1D5F"/>
    <w:rsid w:val="00DC1E75"/>
    <w:rsid w:val="00DC1FAD"/>
    <w:rsid w:val="00DC20F9"/>
    <w:rsid w:val="00DC43FA"/>
    <w:rsid w:val="00DC4890"/>
    <w:rsid w:val="00DC56ED"/>
    <w:rsid w:val="00DC5E7C"/>
    <w:rsid w:val="00DC7F24"/>
    <w:rsid w:val="00DD2783"/>
    <w:rsid w:val="00DD52F7"/>
    <w:rsid w:val="00DD5F20"/>
    <w:rsid w:val="00DE09A0"/>
    <w:rsid w:val="00DE28C4"/>
    <w:rsid w:val="00DE29A8"/>
    <w:rsid w:val="00DE4225"/>
    <w:rsid w:val="00DE7134"/>
    <w:rsid w:val="00DE7A57"/>
    <w:rsid w:val="00DE7C1A"/>
    <w:rsid w:val="00DE7D34"/>
    <w:rsid w:val="00DF1747"/>
    <w:rsid w:val="00DF43EA"/>
    <w:rsid w:val="00DF5FB1"/>
    <w:rsid w:val="00DF7126"/>
    <w:rsid w:val="00DF781B"/>
    <w:rsid w:val="00DF79CE"/>
    <w:rsid w:val="00DF7D99"/>
    <w:rsid w:val="00E009F3"/>
    <w:rsid w:val="00E00CBA"/>
    <w:rsid w:val="00E00DDC"/>
    <w:rsid w:val="00E01FA7"/>
    <w:rsid w:val="00E02CC1"/>
    <w:rsid w:val="00E02ED4"/>
    <w:rsid w:val="00E0432C"/>
    <w:rsid w:val="00E048E5"/>
    <w:rsid w:val="00E07574"/>
    <w:rsid w:val="00E07B26"/>
    <w:rsid w:val="00E07F21"/>
    <w:rsid w:val="00E12D00"/>
    <w:rsid w:val="00E13764"/>
    <w:rsid w:val="00E13FB6"/>
    <w:rsid w:val="00E14164"/>
    <w:rsid w:val="00E1487A"/>
    <w:rsid w:val="00E16DAB"/>
    <w:rsid w:val="00E2006D"/>
    <w:rsid w:val="00E211F5"/>
    <w:rsid w:val="00E21F19"/>
    <w:rsid w:val="00E22300"/>
    <w:rsid w:val="00E25815"/>
    <w:rsid w:val="00E26F1D"/>
    <w:rsid w:val="00E3037A"/>
    <w:rsid w:val="00E3140F"/>
    <w:rsid w:val="00E31A51"/>
    <w:rsid w:val="00E32188"/>
    <w:rsid w:val="00E32664"/>
    <w:rsid w:val="00E3275C"/>
    <w:rsid w:val="00E327F2"/>
    <w:rsid w:val="00E33021"/>
    <w:rsid w:val="00E33342"/>
    <w:rsid w:val="00E3344C"/>
    <w:rsid w:val="00E34E0B"/>
    <w:rsid w:val="00E34F51"/>
    <w:rsid w:val="00E35712"/>
    <w:rsid w:val="00E35CC1"/>
    <w:rsid w:val="00E36E42"/>
    <w:rsid w:val="00E42B06"/>
    <w:rsid w:val="00E4314F"/>
    <w:rsid w:val="00E43C88"/>
    <w:rsid w:val="00E45060"/>
    <w:rsid w:val="00E463F0"/>
    <w:rsid w:val="00E46834"/>
    <w:rsid w:val="00E46C4D"/>
    <w:rsid w:val="00E47625"/>
    <w:rsid w:val="00E543F8"/>
    <w:rsid w:val="00E5569C"/>
    <w:rsid w:val="00E55DD8"/>
    <w:rsid w:val="00E57EE1"/>
    <w:rsid w:val="00E57F4D"/>
    <w:rsid w:val="00E57FDC"/>
    <w:rsid w:val="00E600D2"/>
    <w:rsid w:val="00E60ED6"/>
    <w:rsid w:val="00E611C6"/>
    <w:rsid w:val="00E62037"/>
    <w:rsid w:val="00E64AFB"/>
    <w:rsid w:val="00E65773"/>
    <w:rsid w:val="00E65A5A"/>
    <w:rsid w:val="00E65F2A"/>
    <w:rsid w:val="00E6719F"/>
    <w:rsid w:val="00E72946"/>
    <w:rsid w:val="00E757E9"/>
    <w:rsid w:val="00E7593F"/>
    <w:rsid w:val="00E76511"/>
    <w:rsid w:val="00E768F9"/>
    <w:rsid w:val="00E771B0"/>
    <w:rsid w:val="00E77B50"/>
    <w:rsid w:val="00E77F8A"/>
    <w:rsid w:val="00E80379"/>
    <w:rsid w:val="00E826CD"/>
    <w:rsid w:val="00E829CB"/>
    <w:rsid w:val="00E8554D"/>
    <w:rsid w:val="00E856ED"/>
    <w:rsid w:val="00E859F8"/>
    <w:rsid w:val="00E85E8C"/>
    <w:rsid w:val="00E87C9B"/>
    <w:rsid w:val="00E9018A"/>
    <w:rsid w:val="00E91544"/>
    <w:rsid w:val="00E9293B"/>
    <w:rsid w:val="00E93090"/>
    <w:rsid w:val="00E93C34"/>
    <w:rsid w:val="00E9444E"/>
    <w:rsid w:val="00EA2BCA"/>
    <w:rsid w:val="00EA2C71"/>
    <w:rsid w:val="00EA3103"/>
    <w:rsid w:val="00EA53E9"/>
    <w:rsid w:val="00EA5EF4"/>
    <w:rsid w:val="00EA6860"/>
    <w:rsid w:val="00EA76A4"/>
    <w:rsid w:val="00EA7E56"/>
    <w:rsid w:val="00EB021E"/>
    <w:rsid w:val="00EB0C4B"/>
    <w:rsid w:val="00EB0E52"/>
    <w:rsid w:val="00EB122C"/>
    <w:rsid w:val="00EB1F77"/>
    <w:rsid w:val="00EB52DD"/>
    <w:rsid w:val="00EB57E3"/>
    <w:rsid w:val="00EB75E0"/>
    <w:rsid w:val="00EB7FEA"/>
    <w:rsid w:val="00EC0BDF"/>
    <w:rsid w:val="00EC20DB"/>
    <w:rsid w:val="00EC370A"/>
    <w:rsid w:val="00EC63A7"/>
    <w:rsid w:val="00ED0D35"/>
    <w:rsid w:val="00ED1E20"/>
    <w:rsid w:val="00ED2370"/>
    <w:rsid w:val="00ED2FB9"/>
    <w:rsid w:val="00ED41DC"/>
    <w:rsid w:val="00ED4D48"/>
    <w:rsid w:val="00ED67AF"/>
    <w:rsid w:val="00ED70B4"/>
    <w:rsid w:val="00EE0F9F"/>
    <w:rsid w:val="00EE2103"/>
    <w:rsid w:val="00EE2DA4"/>
    <w:rsid w:val="00EE4005"/>
    <w:rsid w:val="00EE40E0"/>
    <w:rsid w:val="00EE4C19"/>
    <w:rsid w:val="00EE5CBC"/>
    <w:rsid w:val="00EE6812"/>
    <w:rsid w:val="00EF19BF"/>
    <w:rsid w:val="00EF1F0F"/>
    <w:rsid w:val="00EF22F5"/>
    <w:rsid w:val="00EF23AC"/>
    <w:rsid w:val="00EF36DF"/>
    <w:rsid w:val="00EF43BC"/>
    <w:rsid w:val="00EF65C0"/>
    <w:rsid w:val="00EF7534"/>
    <w:rsid w:val="00EF7B68"/>
    <w:rsid w:val="00F00972"/>
    <w:rsid w:val="00F017CC"/>
    <w:rsid w:val="00F03CD9"/>
    <w:rsid w:val="00F05511"/>
    <w:rsid w:val="00F066A8"/>
    <w:rsid w:val="00F06C75"/>
    <w:rsid w:val="00F0715F"/>
    <w:rsid w:val="00F071CD"/>
    <w:rsid w:val="00F07C68"/>
    <w:rsid w:val="00F10C7F"/>
    <w:rsid w:val="00F124CD"/>
    <w:rsid w:val="00F127FE"/>
    <w:rsid w:val="00F14DB7"/>
    <w:rsid w:val="00F14F6E"/>
    <w:rsid w:val="00F15E55"/>
    <w:rsid w:val="00F21086"/>
    <w:rsid w:val="00F22ED1"/>
    <w:rsid w:val="00F24866"/>
    <w:rsid w:val="00F25C5B"/>
    <w:rsid w:val="00F26D54"/>
    <w:rsid w:val="00F30258"/>
    <w:rsid w:val="00F32B6C"/>
    <w:rsid w:val="00F3381D"/>
    <w:rsid w:val="00F37065"/>
    <w:rsid w:val="00F407D9"/>
    <w:rsid w:val="00F408C5"/>
    <w:rsid w:val="00F41844"/>
    <w:rsid w:val="00F41E24"/>
    <w:rsid w:val="00F45A66"/>
    <w:rsid w:val="00F47965"/>
    <w:rsid w:val="00F47A5A"/>
    <w:rsid w:val="00F504AD"/>
    <w:rsid w:val="00F5287A"/>
    <w:rsid w:val="00F54EDC"/>
    <w:rsid w:val="00F55B29"/>
    <w:rsid w:val="00F56479"/>
    <w:rsid w:val="00F57C3F"/>
    <w:rsid w:val="00F57D79"/>
    <w:rsid w:val="00F60526"/>
    <w:rsid w:val="00F6130E"/>
    <w:rsid w:val="00F61901"/>
    <w:rsid w:val="00F61D03"/>
    <w:rsid w:val="00F61EE2"/>
    <w:rsid w:val="00F65C61"/>
    <w:rsid w:val="00F66421"/>
    <w:rsid w:val="00F72551"/>
    <w:rsid w:val="00F7360B"/>
    <w:rsid w:val="00F748B8"/>
    <w:rsid w:val="00F75123"/>
    <w:rsid w:val="00F76090"/>
    <w:rsid w:val="00F7659F"/>
    <w:rsid w:val="00F76C2B"/>
    <w:rsid w:val="00F80464"/>
    <w:rsid w:val="00F80B63"/>
    <w:rsid w:val="00F81570"/>
    <w:rsid w:val="00F8342E"/>
    <w:rsid w:val="00F8456D"/>
    <w:rsid w:val="00F847C6"/>
    <w:rsid w:val="00F85081"/>
    <w:rsid w:val="00F8685F"/>
    <w:rsid w:val="00F87CC2"/>
    <w:rsid w:val="00F9063F"/>
    <w:rsid w:val="00F90B81"/>
    <w:rsid w:val="00F912E2"/>
    <w:rsid w:val="00F91BED"/>
    <w:rsid w:val="00F91DD6"/>
    <w:rsid w:val="00F92C3A"/>
    <w:rsid w:val="00F9354F"/>
    <w:rsid w:val="00F949D7"/>
    <w:rsid w:val="00F9528D"/>
    <w:rsid w:val="00F96F2A"/>
    <w:rsid w:val="00F97818"/>
    <w:rsid w:val="00FA0BFE"/>
    <w:rsid w:val="00FA1130"/>
    <w:rsid w:val="00FA1933"/>
    <w:rsid w:val="00FA20F8"/>
    <w:rsid w:val="00FA3012"/>
    <w:rsid w:val="00FA37C8"/>
    <w:rsid w:val="00FA5A73"/>
    <w:rsid w:val="00FB0E0E"/>
    <w:rsid w:val="00FB0EBD"/>
    <w:rsid w:val="00FB27E2"/>
    <w:rsid w:val="00FB2D03"/>
    <w:rsid w:val="00FB2DAC"/>
    <w:rsid w:val="00FB44B4"/>
    <w:rsid w:val="00FB44BC"/>
    <w:rsid w:val="00FB4F69"/>
    <w:rsid w:val="00FB6FCD"/>
    <w:rsid w:val="00FB73F4"/>
    <w:rsid w:val="00FB784C"/>
    <w:rsid w:val="00FC130B"/>
    <w:rsid w:val="00FC271A"/>
    <w:rsid w:val="00FC2891"/>
    <w:rsid w:val="00FC2A83"/>
    <w:rsid w:val="00FC3252"/>
    <w:rsid w:val="00FC4A60"/>
    <w:rsid w:val="00FC532D"/>
    <w:rsid w:val="00FC53E1"/>
    <w:rsid w:val="00FC6D63"/>
    <w:rsid w:val="00FC70E0"/>
    <w:rsid w:val="00FD0FA7"/>
    <w:rsid w:val="00FD1B1A"/>
    <w:rsid w:val="00FD3C9B"/>
    <w:rsid w:val="00FD3D7B"/>
    <w:rsid w:val="00FD4076"/>
    <w:rsid w:val="00FD497E"/>
    <w:rsid w:val="00FD6575"/>
    <w:rsid w:val="00FE0B80"/>
    <w:rsid w:val="00FE1C80"/>
    <w:rsid w:val="00FE21DA"/>
    <w:rsid w:val="00FE2D09"/>
    <w:rsid w:val="00FE37C0"/>
    <w:rsid w:val="00FE3B72"/>
    <w:rsid w:val="00FE3B94"/>
    <w:rsid w:val="00FE3E44"/>
    <w:rsid w:val="00FE4E97"/>
    <w:rsid w:val="00FE5708"/>
    <w:rsid w:val="00FE5D7D"/>
    <w:rsid w:val="00FE6E93"/>
    <w:rsid w:val="00FE7244"/>
    <w:rsid w:val="00FE75B5"/>
    <w:rsid w:val="00FF122E"/>
    <w:rsid w:val="00FF1781"/>
    <w:rsid w:val="00FF1DE6"/>
    <w:rsid w:val="00FF44B7"/>
    <w:rsid w:val="00FF45BF"/>
    <w:rsid w:val="00FF5CD6"/>
    <w:rsid w:val="00FF5E86"/>
    <w:rsid w:val="00FF6240"/>
    <w:rsid w:val="00FF7071"/>
    <w:rsid w:val="00FF72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uiPriority="99"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qFormat="1"/>
    <w:lsdException w:name="header" w:uiPriority="99" w:qFormat="1"/>
    <w:lsdException w:name="footer" w:uiPriority="99"/>
    <w:lsdException w:name="caption" w:semiHidden="1" w:unhideWhenUsed="1" w:qFormat="1"/>
    <w:lsdException w:name="annotation reference" w:uiPriority="99" w:qFormat="1"/>
    <w:lsdException w:name="Title" w:qFormat="1"/>
    <w:lsdException w:name="Body Text" w:uiPriority="99" w:qFormat="1"/>
    <w:lsdException w:name="Subtitle" w:qFormat="1"/>
    <w:lsdException w:name="Strong" w:qFormat="1"/>
    <w:lsdException w:name="Emphasis" w:qFormat="1"/>
    <w:lsdException w:name="Plain Text" w:uiPriority="99"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7C12CC"/>
    <w:pPr>
      <w:widowControl w:val="0"/>
      <w:jc w:val="both"/>
    </w:pPr>
    <w:rPr>
      <w:kern w:val="2"/>
      <w:sz w:val="21"/>
      <w:szCs w:val="24"/>
    </w:rPr>
  </w:style>
  <w:style w:type="paragraph" w:styleId="1">
    <w:name w:val="heading 1"/>
    <w:aliases w:val="H1,L1 Heading 1,h1,1st level,h11,1st level1,heading 11,h12,1st level2,heading 12,h111,1st level11,heading 111,h13,1st level3,heading 13,h112,1st level12,heading 112,h121,1st level21,heading 121,h1111,1st level111,heading 1111,h14,1st level4,1,章标题"/>
    <w:basedOn w:val="a"/>
    <w:next w:val="a"/>
    <w:qFormat/>
    <w:rsid w:val="006169D0"/>
    <w:pPr>
      <w:keepNext/>
      <w:keepLines/>
      <w:spacing w:before="340" w:after="330" w:line="578" w:lineRule="auto"/>
      <w:outlineLvl w:val="0"/>
    </w:pPr>
    <w:rPr>
      <w:b/>
      <w:bCs/>
      <w:kern w:val="44"/>
      <w:sz w:val="44"/>
      <w:szCs w:val="44"/>
    </w:rPr>
  </w:style>
  <w:style w:type="paragraph" w:styleId="2">
    <w:name w:val="heading 2"/>
    <w:aliases w:val="Heading 2 Hidden,Heading 2 CCBS,H2,Fab-2,PIM2,2nd level,h2,2,Header 2,l2,heading 2,Titre3,HD2,sect 1.2,Heading 2 Hidden1,Heading 2 CCBS1,Heading 2 Hidden2,Heading 2 CCBS2,H21,Heading 2 Hidden3,Heading 2 CCBS3,H22,Heading 2 Hidden4,Heading 2 CCBS4,_"/>
    <w:basedOn w:val="a"/>
    <w:next w:val="a"/>
    <w:link w:val="2Char"/>
    <w:uiPriority w:val="99"/>
    <w:qFormat/>
    <w:rsid w:val="007C12CC"/>
    <w:pPr>
      <w:keepNext/>
      <w:keepLines/>
      <w:spacing w:before="260" w:after="260" w:line="416" w:lineRule="auto"/>
      <w:outlineLvl w:val="1"/>
    </w:pPr>
    <w:rPr>
      <w:rFonts w:ascii="Arial" w:eastAsia="黑体" w:hAnsi="Arial"/>
      <w:b/>
      <w:bCs/>
      <w:sz w:val="32"/>
      <w:szCs w:val="32"/>
    </w:rPr>
  </w:style>
  <w:style w:type="paragraph" w:styleId="3">
    <w:name w:val="heading 3"/>
    <w:basedOn w:val="a"/>
    <w:next w:val="a"/>
    <w:link w:val="3Char"/>
    <w:qFormat/>
    <w:rsid w:val="006169D0"/>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aliases w:val="fo,footer odd,odd,footer Final,Footer-Even"/>
    <w:basedOn w:val="a"/>
    <w:link w:val="Char"/>
    <w:uiPriority w:val="99"/>
    <w:rsid w:val="007C12CC"/>
    <w:pPr>
      <w:tabs>
        <w:tab w:val="center" w:pos="4153"/>
        <w:tab w:val="right" w:pos="8306"/>
      </w:tabs>
      <w:snapToGrid w:val="0"/>
      <w:jc w:val="left"/>
    </w:pPr>
    <w:rPr>
      <w:sz w:val="18"/>
      <w:szCs w:val="20"/>
    </w:rPr>
  </w:style>
  <w:style w:type="character" w:styleId="a4">
    <w:name w:val="page number"/>
    <w:basedOn w:val="a0"/>
    <w:rsid w:val="007C12CC"/>
  </w:style>
  <w:style w:type="paragraph" w:styleId="a5">
    <w:name w:val="header"/>
    <w:aliases w:val="h,Ò³Ã¼,En-tête 1.1,En-tête 1.11"/>
    <w:basedOn w:val="a"/>
    <w:link w:val="Char0"/>
    <w:uiPriority w:val="99"/>
    <w:qFormat/>
    <w:rsid w:val="007C12CC"/>
    <w:pPr>
      <w:pBdr>
        <w:bottom w:val="single" w:sz="6" w:space="1" w:color="auto"/>
      </w:pBdr>
      <w:tabs>
        <w:tab w:val="center" w:pos="4153"/>
        <w:tab w:val="right" w:pos="8306"/>
      </w:tabs>
      <w:snapToGrid w:val="0"/>
      <w:jc w:val="center"/>
    </w:pPr>
    <w:rPr>
      <w:sz w:val="18"/>
      <w:szCs w:val="20"/>
    </w:rPr>
  </w:style>
  <w:style w:type="paragraph" w:styleId="a6">
    <w:name w:val="Normal Indent"/>
    <w:aliases w:val="表正文,正文非缩进,特点,body text,鋘drad,???änd,Body Text(ch),段1,正文缩进 Char,缩进,四号,ALT+Z,bt,?y????×?,?y????,?y?????,????,建议书标准,正文双线,水上软件,正文（首行缩进两字） Char,表正文 Char,正文非缩进 Char,正文不缩进,特点 Char,,正文（首行缩进两字） Char Char,四号 Char Char,正文缩进William,中文正文,二,标题4,正文对齐,正文普通文字,首行缩进"/>
    <w:basedOn w:val="a"/>
    <w:link w:val="Char1"/>
    <w:qFormat/>
    <w:rsid w:val="0092358B"/>
    <w:pPr>
      <w:ind w:firstLineChars="200" w:firstLine="420"/>
    </w:pPr>
  </w:style>
  <w:style w:type="paragraph" w:styleId="a7">
    <w:name w:val="Body Text Indent"/>
    <w:aliases w:val="正文文字首行缩进,HD正文1,特点标题,正文文字缩进,特点正文,PI,正文缩进（首行缩进两字）,标题四,正文文字缩进4字符,正文文字3,正文小标题,t"/>
    <w:basedOn w:val="a"/>
    <w:link w:val="Char2"/>
    <w:rsid w:val="0092358B"/>
    <w:pPr>
      <w:ind w:firstLine="630"/>
    </w:pPr>
    <w:rPr>
      <w:sz w:val="32"/>
      <w:szCs w:val="20"/>
    </w:rPr>
  </w:style>
  <w:style w:type="paragraph" w:styleId="a8">
    <w:name w:val="Normal (Web)"/>
    <w:basedOn w:val="a"/>
    <w:rsid w:val="0092358B"/>
    <w:pPr>
      <w:widowControl/>
      <w:spacing w:before="100" w:beforeAutospacing="1" w:after="100" w:afterAutospacing="1"/>
      <w:jc w:val="left"/>
    </w:pPr>
    <w:rPr>
      <w:rFonts w:ascii="宋体" w:hAnsi="宋体"/>
      <w:kern w:val="0"/>
      <w:sz w:val="18"/>
      <w:szCs w:val="18"/>
    </w:rPr>
  </w:style>
  <w:style w:type="paragraph" w:customStyle="1" w:styleId="a9">
    <w:name w:val="正文首行缩进两字符"/>
    <w:basedOn w:val="a"/>
    <w:rsid w:val="0092358B"/>
    <w:pPr>
      <w:spacing w:line="360" w:lineRule="auto"/>
      <w:ind w:firstLineChars="200" w:firstLine="200"/>
    </w:pPr>
  </w:style>
  <w:style w:type="paragraph" w:customStyle="1" w:styleId="10">
    <w:name w:val="正文1"/>
    <w:rsid w:val="0092358B"/>
    <w:pPr>
      <w:widowControl w:val="0"/>
      <w:adjustRightInd w:val="0"/>
      <w:spacing w:line="312" w:lineRule="atLeast"/>
      <w:jc w:val="both"/>
      <w:textAlignment w:val="baseline"/>
    </w:pPr>
    <w:rPr>
      <w:rFonts w:ascii="宋体"/>
      <w:sz w:val="34"/>
    </w:rPr>
  </w:style>
  <w:style w:type="paragraph" w:styleId="20">
    <w:name w:val="Body Text Indent 2"/>
    <w:basedOn w:val="a"/>
    <w:rsid w:val="006169D0"/>
    <w:pPr>
      <w:spacing w:after="120" w:line="480" w:lineRule="auto"/>
      <w:ind w:leftChars="200" w:left="420"/>
    </w:pPr>
  </w:style>
  <w:style w:type="paragraph" w:styleId="30">
    <w:name w:val="Body Text Indent 3"/>
    <w:basedOn w:val="a"/>
    <w:link w:val="3Char0"/>
    <w:rsid w:val="006169D0"/>
    <w:pPr>
      <w:spacing w:after="120"/>
      <w:ind w:leftChars="200" w:left="420"/>
    </w:pPr>
    <w:rPr>
      <w:sz w:val="16"/>
      <w:szCs w:val="16"/>
      <w:lang w:val="x-none" w:eastAsia="x-none"/>
    </w:rPr>
  </w:style>
  <w:style w:type="paragraph" w:customStyle="1" w:styleId="aa">
    <w:name w:val="样式"/>
    <w:qFormat/>
    <w:rsid w:val="00FB44BC"/>
    <w:pPr>
      <w:widowControl w:val="0"/>
      <w:autoSpaceDE w:val="0"/>
      <w:autoSpaceDN w:val="0"/>
      <w:adjustRightInd w:val="0"/>
    </w:pPr>
    <w:rPr>
      <w:rFonts w:ascii="宋体" w:hAnsi="宋体" w:cs="宋体"/>
      <w:sz w:val="24"/>
      <w:szCs w:val="24"/>
    </w:rPr>
  </w:style>
  <w:style w:type="paragraph" w:customStyle="1" w:styleId="ab">
    <w:name w:val="表格"/>
    <w:basedOn w:val="a"/>
    <w:rsid w:val="001F035E"/>
    <w:pPr>
      <w:spacing w:line="400" w:lineRule="exact"/>
    </w:pPr>
    <w:rPr>
      <w:sz w:val="24"/>
    </w:rPr>
  </w:style>
  <w:style w:type="paragraph" w:customStyle="1" w:styleId="21">
    <w:name w:val="样式 首行缩进:  2 字符"/>
    <w:basedOn w:val="a"/>
    <w:rsid w:val="004D1CAF"/>
    <w:pPr>
      <w:spacing w:line="400" w:lineRule="exact"/>
      <w:ind w:firstLineChars="200" w:firstLine="200"/>
    </w:pPr>
    <w:rPr>
      <w:rFonts w:cs="宋体"/>
      <w:sz w:val="24"/>
    </w:rPr>
  </w:style>
  <w:style w:type="character" w:customStyle="1" w:styleId="ac">
    <w:name w:val="（符号）邀请函中一、"/>
    <w:rsid w:val="004056A0"/>
    <w:rPr>
      <w:rFonts w:ascii="黑体" w:eastAsia="黑体" w:hAnsi="黑体"/>
      <w:b/>
      <w:bCs/>
      <w:sz w:val="24"/>
    </w:rPr>
  </w:style>
  <w:style w:type="paragraph" w:styleId="ad">
    <w:name w:val="Balloon Text"/>
    <w:basedOn w:val="a"/>
    <w:semiHidden/>
    <w:rsid w:val="00CC5671"/>
    <w:rPr>
      <w:sz w:val="18"/>
      <w:szCs w:val="18"/>
    </w:rPr>
  </w:style>
  <w:style w:type="character" w:styleId="ae">
    <w:name w:val="Hyperlink"/>
    <w:rsid w:val="003B035C"/>
    <w:rPr>
      <w:color w:val="0000FF"/>
      <w:u w:val="single"/>
    </w:rPr>
  </w:style>
  <w:style w:type="character" w:customStyle="1" w:styleId="Char1">
    <w:name w:val="正文缩进 Char1"/>
    <w:aliases w:val="表正文 Char1,正文非缩进 Char1,特点 Char1,body text Char,鋘drad Char,???änd Char,Body Text(ch) Char,段1 Char,正文缩进 Char Char,缩进 Char,四号 Char,ALT+Z Char,bt Char,?y????×? Char,?y???? Char,?y????? Char,???? Char,建议书标准 Char,正文双线 Char,水上软件 Char,表正文 Char Char"/>
    <w:link w:val="a6"/>
    <w:rsid w:val="003B035C"/>
    <w:rPr>
      <w:rFonts w:eastAsia="宋体"/>
      <w:kern w:val="2"/>
      <w:sz w:val="21"/>
      <w:szCs w:val="24"/>
      <w:lang w:val="en-US" w:eastAsia="zh-CN" w:bidi="ar-SA"/>
    </w:rPr>
  </w:style>
  <w:style w:type="character" w:customStyle="1" w:styleId="CharChar9">
    <w:name w:val="Char Char9"/>
    <w:rsid w:val="0031795E"/>
    <w:rPr>
      <w:kern w:val="2"/>
      <w:sz w:val="21"/>
    </w:rPr>
  </w:style>
  <w:style w:type="character" w:customStyle="1" w:styleId="Char3">
    <w:name w:val="批注文字 Char"/>
    <w:link w:val="af"/>
    <w:rsid w:val="00383BFA"/>
    <w:rPr>
      <w:kern w:val="2"/>
      <w:sz w:val="18"/>
      <w:lang w:bidi="ar-SA"/>
    </w:rPr>
  </w:style>
  <w:style w:type="paragraph" w:styleId="af">
    <w:name w:val="annotation text"/>
    <w:basedOn w:val="a"/>
    <w:link w:val="Char3"/>
    <w:rsid w:val="00383BFA"/>
    <w:pPr>
      <w:jc w:val="left"/>
    </w:pPr>
    <w:rPr>
      <w:sz w:val="18"/>
      <w:szCs w:val="20"/>
      <w:lang w:val="x-none" w:eastAsia="x-none"/>
    </w:rPr>
  </w:style>
  <w:style w:type="character" w:customStyle="1" w:styleId="Char4">
    <w:name w:val="纯文本 Char"/>
    <w:link w:val="af0"/>
    <w:uiPriority w:val="99"/>
    <w:unhideWhenUsed/>
    <w:qFormat/>
    <w:rsid w:val="000958DC"/>
    <w:rPr>
      <w:rFonts w:ascii="宋体" w:eastAsia="宋体" w:hAnsi="Tms Rmn"/>
      <w:sz w:val="21"/>
      <w:lang w:val="en-US" w:eastAsia="zh-CN" w:bidi="ar-SA"/>
    </w:rPr>
  </w:style>
  <w:style w:type="paragraph" w:styleId="af0">
    <w:name w:val="Plain Text"/>
    <w:basedOn w:val="a"/>
    <w:link w:val="Char4"/>
    <w:uiPriority w:val="99"/>
    <w:qFormat/>
    <w:rsid w:val="000958DC"/>
    <w:pPr>
      <w:autoSpaceDE w:val="0"/>
      <w:autoSpaceDN w:val="0"/>
      <w:adjustRightInd w:val="0"/>
    </w:pPr>
    <w:rPr>
      <w:rFonts w:ascii="宋体" w:hAnsi="Tms Rmn"/>
      <w:kern w:val="0"/>
      <w:szCs w:val="20"/>
    </w:rPr>
  </w:style>
  <w:style w:type="character" w:customStyle="1" w:styleId="Char0">
    <w:name w:val="页眉 Char"/>
    <w:aliases w:val="h Char,Ò³Ã¼ Char,En-tête 1.1 Char,En-tête 1.11 Char"/>
    <w:link w:val="a5"/>
    <w:uiPriority w:val="99"/>
    <w:qFormat/>
    <w:rsid w:val="00F03CD9"/>
    <w:rPr>
      <w:rFonts w:eastAsia="宋体"/>
      <w:kern w:val="2"/>
      <w:sz w:val="18"/>
      <w:lang w:val="en-US" w:eastAsia="zh-CN" w:bidi="ar-SA"/>
    </w:rPr>
  </w:style>
  <w:style w:type="character" w:customStyle="1" w:styleId="Char">
    <w:name w:val="页脚 Char"/>
    <w:aliases w:val="fo Char,footer odd Char,odd Char,footer Final Char,Footer-Even Char"/>
    <w:link w:val="a3"/>
    <w:uiPriority w:val="99"/>
    <w:rsid w:val="00F03CD9"/>
    <w:rPr>
      <w:rFonts w:eastAsia="宋体"/>
      <w:kern w:val="2"/>
      <w:sz w:val="18"/>
      <w:lang w:val="en-US" w:eastAsia="zh-CN" w:bidi="ar-SA"/>
    </w:rPr>
  </w:style>
  <w:style w:type="character" w:customStyle="1" w:styleId="Char2">
    <w:name w:val="正文文本缩进 Char"/>
    <w:aliases w:val="正文文字首行缩进 Char,HD正文1 Char,特点标题 Char,正文文字缩进 Char,特点正文 Char,PI Char,正文缩进（首行缩进两字） Char,标题四 Char,正文文字缩进4字符 Char,正文文字3 Char,正文小标题 Char,t Char"/>
    <w:link w:val="a7"/>
    <w:rsid w:val="00F03CD9"/>
    <w:rPr>
      <w:rFonts w:eastAsia="宋体"/>
      <w:kern w:val="2"/>
      <w:sz w:val="32"/>
      <w:lang w:val="en-US" w:eastAsia="zh-CN" w:bidi="ar-SA"/>
    </w:rPr>
  </w:style>
  <w:style w:type="paragraph" w:customStyle="1" w:styleId="GW-">
    <w:name w:val="GW-正文"/>
    <w:basedOn w:val="a"/>
    <w:link w:val="GW-Char"/>
    <w:qFormat/>
    <w:rsid w:val="00F03CD9"/>
    <w:pPr>
      <w:spacing w:line="360" w:lineRule="auto"/>
      <w:ind w:firstLineChars="200" w:firstLine="200"/>
    </w:pPr>
    <w:rPr>
      <w:rFonts w:eastAsia="仿宋_GB2312"/>
      <w:sz w:val="24"/>
    </w:rPr>
  </w:style>
  <w:style w:type="character" w:customStyle="1" w:styleId="GW-Char">
    <w:name w:val="GW-正文 Char"/>
    <w:link w:val="GW-"/>
    <w:rsid w:val="00F03CD9"/>
    <w:rPr>
      <w:rFonts w:eastAsia="仿宋_GB2312"/>
      <w:kern w:val="2"/>
      <w:sz w:val="24"/>
      <w:szCs w:val="24"/>
      <w:lang w:val="en-US" w:eastAsia="zh-CN" w:bidi="ar-SA"/>
    </w:rPr>
  </w:style>
  <w:style w:type="paragraph" w:styleId="af1">
    <w:name w:val="List Paragraph"/>
    <w:basedOn w:val="a"/>
    <w:link w:val="Char5"/>
    <w:uiPriority w:val="99"/>
    <w:qFormat/>
    <w:rsid w:val="00F00972"/>
    <w:pPr>
      <w:ind w:firstLineChars="200" w:firstLine="420"/>
    </w:pPr>
  </w:style>
  <w:style w:type="character" w:customStyle="1" w:styleId="Char5">
    <w:name w:val="列出段落 Char"/>
    <w:link w:val="af1"/>
    <w:rsid w:val="00F00972"/>
    <w:rPr>
      <w:rFonts w:eastAsia="宋体"/>
      <w:kern w:val="2"/>
      <w:sz w:val="21"/>
      <w:szCs w:val="24"/>
      <w:lang w:val="en-US" w:eastAsia="zh-CN" w:bidi="ar-SA"/>
    </w:rPr>
  </w:style>
  <w:style w:type="table" w:styleId="af2">
    <w:name w:val="Table Grid"/>
    <w:basedOn w:val="a1"/>
    <w:rsid w:val="0035067D"/>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3">
    <w:name w:val="annotation reference"/>
    <w:uiPriority w:val="99"/>
    <w:qFormat/>
    <w:rsid w:val="00AC7F17"/>
    <w:rPr>
      <w:sz w:val="21"/>
      <w:szCs w:val="21"/>
    </w:rPr>
  </w:style>
  <w:style w:type="paragraph" w:styleId="af4">
    <w:name w:val="annotation subject"/>
    <w:basedOn w:val="af"/>
    <w:next w:val="af"/>
    <w:link w:val="Char6"/>
    <w:rsid w:val="00AC7F17"/>
    <w:rPr>
      <w:b/>
      <w:bCs/>
      <w:sz w:val="21"/>
      <w:szCs w:val="24"/>
    </w:rPr>
  </w:style>
  <w:style w:type="character" w:customStyle="1" w:styleId="Char6">
    <w:name w:val="批注主题 Char"/>
    <w:link w:val="af4"/>
    <w:rsid w:val="00AC7F17"/>
    <w:rPr>
      <w:b/>
      <w:bCs/>
      <w:kern w:val="2"/>
      <w:sz w:val="21"/>
      <w:szCs w:val="24"/>
      <w:lang w:bidi="ar-SA"/>
    </w:rPr>
  </w:style>
  <w:style w:type="character" w:customStyle="1" w:styleId="3Char0">
    <w:name w:val="正文文本缩进 3 Char"/>
    <w:link w:val="30"/>
    <w:rsid w:val="00AC7F17"/>
    <w:rPr>
      <w:kern w:val="2"/>
      <w:sz w:val="16"/>
      <w:szCs w:val="16"/>
    </w:rPr>
  </w:style>
  <w:style w:type="character" w:customStyle="1" w:styleId="Char10">
    <w:name w:val="批注文字 Char1"/>
    <w:rsid w:val="00AC7F17"/>
    <w:rPr>
      <w:kern w:val="2"/>
      <w:sz w:val="18"/>
      <w:lang w:bidi="ar-SA"/>
    </w:rPr>
  </w:style>
  <w:style w:type="character" w:customStyle="1" w:styleId="2Char">
    <w:name w:val="标题 2 Char"/>
    <w:aliases w:val="Heading 2 Hidden Char,Heading 2 CCBS Char,H2 Char,Fab-2 Char,PIM2 Char,2nd level Char,h2 Char,2 Char,Header 2 Char,l2 Char,heading 2 Char,Titre3 Char,HD2 Char,sect 1.2 Char,Heading 2 Hidden1 Char,Heading 2 CCBS1 Char,Heading 2 Hidden2 Char"/>
    <w:link w:val="2"/>
    <w:uiPriority w:val="99"/>
    <w:qFormat/>
    <w:rsid w:val="006B23CA"/>
    <w:rPr>
      <w:rFonts w:ascii="Arial" w:eastAsia="黑体" w:hAnsi="Arial"/>
      <w:b/>
      <w:bCs/>
      <w:kern w:val="2"/>
      <w:sz w:val="32"/>
      <w:szCs w:val="32"/>
      <w:lang w:val="en-US" w:eastAsia="zh-CN" w:bidi="ar-SA"/>
    </w:rPr>
  </w:style>
  <w:style w:type="paragraph" w:customStyle="1" w:styleId="CharCharCharCharCharCharCharCharCharCharCharCharCharChar1CharCharCharChar">
    <w:name w:val="Char Char Char Char Char Char Char Char Char Char Char Char Char Char1 Char Char Char Char"/>
    <w:basedOn w:val="a"/>
    <w:rsid w:val="00FF122E"/>
    <w:rPr>
      <w:szCs w:val="21"/>
    </w:rPr>
  </w:style>
  <w:style w:type="character" w:customStyle="1" w:styleId="3Char">
    <w:name w:val="标题 3 Char"/>
    <w:link w:val="3"/>
    <w:semiHidden/>
    <w:rsid w:val="003A0BC0"/>
    <w:rPr>
      <w:rFonts w:eastAsia="宋体"/>
      <w:b/>
      <w:bCs/>
      <w:kern w:val="2"/>
      <w:sz w:val="32"/>
      <w:szCs w:val="32"/>
      <w:lang w:val="en-US" w:eastAsia="zh-CN" w:bidi="ar-SA"/>
    </w:rPr>
  </w:style>
  <w:style w:type="character" w:customStyle="1" w:styleId="11">
    <w:name w:val="明显强调1"/>
    <w:rsid w:val="0011084E"/>
    <w:rPr>
      <w:b/>
      <w:i/>
      <w:color w:val="4F81BD"/>
    </w:rPr>
  </w:style>
  <w:style w:type="paragraph" w:customStyle="1" w:styleId="TableParagraph">
    <w:name w:val="Table Paragraph"/>
    <w:basedOn w:val="a"/>
    <w:uiPriority w:val="1"/>
    <w:qFormat/>
    <w:rsid w:val="0011084E"/>
    <w:pPr>
      <w:jc w:val="left"/>
    </w:pPr>
    <w:rPr>
      <w:rFonts w:ascii="宋体" w:hAnsi="宋体" w:cs="宋体"/>
      <w:kern w:val="0"/>
      <w:sz w:val="22"/>
      <w:szCs w:val="22"/>
      <w:lang w:eastAsia="en-US"/>
    </w:rPr>
  </w:style>
  <w:style w:type="character" w:customStyle="1" w:styleId="Char7">
    <w:name w:val="正文文本 Char"/>
    <w:link w:val="af5"/>
    <w:uiPriority w:val="99"/>
    <w:qFormat/>
    <w:locked/>
    <w:rsid w:val="00B74094"/>
    <w:rPr>
      <w:kern w:val="2"/>
      <w:sz w:val="21"/>
      <w:szCs w:val="24"/>
    </w:rPr>
  </w:style>
  <w:style w:type="paragraph" w:styleId="af5">
    <w:name w:val="Body Text"/>
    <w:basedOn w:val="a"/>
    <w:link w:val="Char7"/>
    <w:uiPriority w:val="99"/>
    <w:qFormat/>
    <w:rsid w:val="00B74094"/>
    <w:pPr>
      <w:spacing w:after="120"/>
    </w:pPr>
    <w:rPr>
      <w:lang w:val="x-none" w:eastAsia="x-none"/>
    </w:rPr>
  </w:style>
  <w:style w:type="character" w:customStyle="1" w:styleId="Char11">
    <w:name w:val="正文文本 Char1"/>
    <w:rsid w:val="00B74094"/>
    <w:rPr>
      <w:kern w:val="2"/>
      <w:sz w:val="21"/>
      <w:szCs w:val="24"/>
    </w:rPr>
  </w:style>
  <w:style w:type="paragraph" w:customStyle="1" w:styleId="22">
    <w:name w:val="正文2"/>
    <w:qFormat/>
    <w:rsid w:val="001B3E1E"/>
    <w:pPr>
      <w:widowControl w:val="0"/>
      <w:adjustRightInd w:val="0"/>
      <w:spacing w:line="312" w:lineRule="atLeast"/>
      <w:jc w:val="both"/>
      <w:textAlignment w:val="baseline"/>
    </w:pPr>
    <w:rPr>
      <w:rFonts w:ascii="宋体"/>
      <w:sz w:val="34"/>
    </w:rPr>
  </w:style>
  <w:style w:type="paragraph" w:customStyle="1" w:styleId="Default">
    <w:name w:val="Default"/>
    <w:uiPriority w:val="99"/>
    <w:rsid w:val="00406A6C"/>
    <w:pPr>
      <w:widowControl w:val="0"/>
      <w:autoSpaceDE w:val="0"/>
      <w:autoSpaceDN w:val="0"/>
      <w:adjustRightInd w:val="0"/>
    </w:pPr>
    <w:rPr>
      <w:rFonts w:ascii="宋体" w:cs="宋体"/>
      <w:color w:val="000000"/>
      <w:sz w:val="24"/>
      <w:szCs w:val="24"/>
    </w:rPr>
  </w:style>
  <w:style w:type="paragraph" w:styleId="af6">
    <w:name w:val="Date"/>
    <w:basedOn w:val="a"/>
    <w:next w:val="a"/>
    <w:link w:val="Char8"/>
    <w:rsid w:val="009B1899"/>
    <w:pPr>
      <w:ind w:leftChars="2500" w:left="100"/>
    </w:pPr>
  </w:style>
  <w:style w:type="character" w:customStyle="1" w:styleId="Char8">
    <w:name w:val="日期 Char"/>
    <w:link w:val="af6"/>
    <w:rsid w:val="009B1899"/>
    <w:rPr>
      <w:kern w:val="2"/>
      <w:sz w:val="21"/>
      <w:szCs w:val="24"/>
    </w:rPr>
  </w:style>
  <w:style w:type="paragraph" w:customStyle="1" w:styleId="12">
    <w:name w:val="列出段落1"/>
    <w:basedOn w:val="a"/>
    <w:rsid w:val="00BE2723"/>
    <w:pPr>
      <w:ind w:firstLineChars="200" w:firstLine="420"/>
    </w:pPr>
    <w:rPr>
      <w:rFonts w:ascii="Calibri" w:hAnsi="Calibri"/>
      <w:szCs w:val="22"/>
    </w:rPr>
  </w:style>
  <w:style w:type="character" w:customStyle="1" w:styleId="CharChar14">
    <w:name w:val="Char Char14"/>
    <w:qFormat/>
    <w:rsid w:val="005B5C5C"/>
    <w:rPr>
      <w:rFonts w:ascii="Arial" w:eastAsia="黑体" w:hAnsi="Arial"/>
      <w:b/>
      <w:bCs/>
      <w:kern w:val="2"/>
      <w:sz w:val="32"/>
      <w:szCs w:val="32"/>
      <w:lang w:val="en-US" w:eastAsia="zh-CN" w:bidi="ar-SA"/>
    </w:rPr>
  </w:style>
  <w:style w:type="character" w:customStyle="1" w:styleId="Char9">
    <w:name w:val="文档结构图 Char"/>
    <w:link w:val="af7"/>
    <w:rsid w:val="005B5C5C"/>
    <w:rPr>
      <w:rFonts w:ascii="宋体" w:hAnsi="宋体"/>
      <w:sz w:val="18"/>
      <w:szCs w:val="18"/>
      <w:lang w:eastAsia="en-US" w:bidi="ar-SA"/>
    </w:rPr>
  </w:style>
  <w:style w:type="paragraph" w:styleId="af7">
    <w:name w:val="Document Map"/>
    <w:basedOn w:val="a"/>
    <w:link w:val="Char9"/>
    <w:unhideWhenUsed/>
    <w:rsid w:val="005B5C5C"/>
    <w:pPr>
      <w:jc w:val="left"/>
    </w:pPr>
    <w:rPr>
      <w:rFonts w:ascii="宋体" w:hAnsi="宋体"/>
      <w:kern w:val="0"/>
      <w:sz w:val="18"/>
      <w:szCs w:val="18"/>
      <w:lang w:val="x-none" w:eastAsia="en-US"/>
    </w:rPr>
  </w:style>
  <w:style w:type="character" w:customStyle="1" w:styleId="NormalCharacter">
    <w:name w:val="NormalCharacter"/>
    <w:semiHidden/>
    <w:qFormat/>
    <w:rsid w:val="00533F58"/>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uiPriority="99"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qFormat="1"/>
    <w:lsdException w:name="header" w:uiPriority="99" w:qFormat="1"/>
    <w:lsdException w:name="footer" w:uiPriority="99"/>
    <w:lsdException w:name="caption" w:semiHidden="1" w:unhideWhenUsed="1" w:qFormat="1"/>
    <w:lsdException w:name="annotation reference" w:uiPriority="99" w:qFormat="1"/>
    <w:lsdException w:name="Title" w:qFormat="1"/>
    <w:lsdException w:name="Body Text" w:uiPriority="99" w:qFormat="1"/>
    <w:lsdException w:name="Subtitle" w:qFormat="1"/>
    <w:lsdException w:name="Strong" w:qFormat="1"/>
    <w:lsdException w:name="Emphasis" w:qFormat="1"/>
    <w:lsdException w:name="Plain Text" w:uiPriority="99"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7C12CC"/>
    <w:pPr>
      <w:widowControl w:val="0"/>
      <w:jc w:val="both"/>
    </w:pPr>
    <w:rPr>
      <w:kern w:val="2"/>
      <w:sz w:val="21"/>
      <w:szCs w:val="24"/>
    </w:rPr>
  </w:style>
  <w:style w:type="paragraph" w:styleId="1">
    <w:name w:val="heading 1"/>
    <w:aliases w:val="H1,L1 Heading 1,h1,1st level,h11,1st level1,heading 11,h12,1st level2,heading 12,h111,1st level11,heading 111,h13,1st level3,heading 13,h112,1st level12,heading 112,h121,1st level21,heading 121,h1111,1st level111,heading 1111,h14,1st level4,1,章标题"/>
    <w:basedOn w:val="a"/>
    <w:next w:val="a"/>
    <w:qFormat/>
    <w:rsid w:val="006169D0"/>
    <w:pPr>
      <w:keepNext/>
      <w:keepLines/>
      <w:spacing w:before="340" w:after="330" w:line="578" w:lineRule="auto"/>
      <w:outlineLvl w:val="0"/>
    </w:pPr>
    <w:rPr>
      <w:b/>
      <w:bCs/>
      <w:kern w:val="44"/>
      <w:sz w:val="44"/>
      <w:szCs w:val="44"/>
    </w:rPr>
  </w:style>
  <w:style w:type="paragraph" w:styleId="2">
    <w:name w:val="heading 2"/>
    <w:aliases w:val="Heading 2 Hidden,Heading 2 CCBS,H2,Fab-2,PIM2,2nd level,h2,2,Header 2,l2,heading 2,Titre3,HD2,sect 1.2,Heading 2 Hidden1,Heading 2 CCBS1,Heading 2 Hidden2,Heading 2 CCBS2,H21,Heading 2 Hidden3,Heading 2 CCBS3,H22,Heading 2 Hidden4,Heading 2 CCBS4,_"/>
    <w:basedOn w:val="a"/>
    <w:next w:val="a"/>
    <w:link w:val="2Char"/>
    <w:uiPriority w:val="99"/>
    <w:qFormat/>
    <w:rsid w:val="007C12CC"/>
    <w:pPr>
      <w:keepNext/>
      <w:keepLines/>
      <w:spacing w:before="260" w:after="260" w:line="416" w:lineRule="auto"/>
      <w:outlineLvl w:val="1"/>
    </w:pPr>
    <w:rPr>
      <w:rFonts w:ascii="Arial" w:eastAsia="黑体" w:hAnsi="Arial"/>
      <w:b/>
      <w:bCs/>
      <w:sz w:val="32"/>
      <w:szCs w:val="32"/>
    </w:rPr>
  </w:style>
  <w:style w:type="paragraph" w:styleId="3">
    <w:name w:val="heading 3"/>
    <w:basedOn w:val="a"/>
    <w:next w:val="a"/>
    <w:link w:val="3Char"/>
    <w:qFormat/>
    <w:rsid w:val="006169D0"/>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aliases w:val="fo,footer odd,odd,footer Final,Footer-Even"/>
    <w:basedOn w:val="a"/>
    <w:link w:val="Char"/>
    <w:uiPriority w:val="99"/>
    <w:rsid w:val="007C12CC"/>
    <w:pPr>
      <w:tabs>
        <w:tab w:val="center" w:pos="4153"/>
        <w:tab w:val="right" w:pos="8306"/>
      </w:tabs>
      <w:snapToGrid w:val="0"/>
      <w:jc w:val="left"/>
    </w:pPr>
    <w:rPr>
      <w:sz w:val="18"/>
      <w:szCs w:val="20"/>
    </w:rPr>
  </w:style>
  <w:style w:type="character" w:styleId="a4">
    <w:name w:val="page number"/>
    <w:basedOn w:val="a0"/>
    <w:rsid w:val="007C12CC"/>
  </w:style>
  <w:style w:type="paragraph" w:styleId="a5">
    <w:name w:val="header"/>
    <w:aliases w:val="h,Ò³Ã¼,En-tête 1.1,En-tête 1.11"/>
    <w:basedOn w:val="a"/>
    <w:link w:val="Char0"/>
    <w:uiPriority w:val="99"/>
    <w:qFormat/>
    <w:rsid w:val="007C12CC"/>
    <w:pPr>
      <w:pBdr>
        <w:bottom w:val="single" w:sz="6" w:space="1" w:color="auto"/>
      </w:pBdr>
      <w:tabs>
        <w:tab w:val="center" w:pos="4153"/>
        <w:tab w:val="right" w:pos="8306"/>
      </w:tabs>
      <w:snapToGrid w:val="0"/>
      <w:jc w:val="center"/>
    </w:pPr>
    <w:rPr>
      <w:sz w:val="18"/>
      <w:szCs w:val="20"/>
    </w:rPr>
  </w:style>
  <w:style w:type="paragraph" w:styleId="a6">
    <w:name w:val="Normal Indent"/>
    <w:aliases w:val="表正文,正文非缩进,特点,body text,鋘drad,???änd,Body Text(ch),段1,正文缩进 Char,缩进,四号,ALT+Z,bt,?y????×?,?y????,?y?????,????,建议书标准,正文双线,水上软件,正文（首行缩进两字） Char,表正文 Char,正文非缩进 Char,正文不缩进,特点 Char,,正文（首行缩进两字） Char Char,四号 Char Char,正文缩进William,中文正文,二,标题4,正文对齐,正文普通文字,首行缩进"/>
    <w:basedOn w:val="a"/>
    <w:link w:val="Char1"/>
    <w:qFormat/>
    <w:rsid w:val="0092358B"/>
    <w:pPr>
      <w:ind w:firstLineChars="200" w:firstLine="420"/>
    </w:pPr>
  </w:style>
  <w:style w:type="paragraph" w:styleId="a7">
    <w:name w:val="Body Text Indent"/>
    <w:aliases w:val="正文文字首行缩进,HD正文1,特点标题,正文文字缩进,特点正文,PI,正文缩进（首行缩进两字）,标题四,正文文字缩进4字符,正文文字3,正文小标题,t"/>
    <w:basedOn w:val="a"/>
    <w:link w:val="Char2"/>
    <w:rsid w:val="0092358B"/>
    <w:pPr>
      <w:ind w:firstLine="630"/>
    </w:pPr>
    <w:rPr>
      <w:sz w:val="32"/>
      <w:szCs w:val="20"/>
    </w:rPr>
  </w:style>
  <w:style w:type="paragraph" w:styleId="a8">
    <w:name w:val="Normal (Web)"/>
    <w:basedOn w:val="a"/>
    <w:rsid w:val="0092358B"/>
    <w:pPr>
      <w:widowControl/>
      <w:spacing w:before="100" w:beforeAutospacing="1" w:after="100" w:afterAutospacing="1"/>
      <w:jc w:val="left"/>
    </w:pPr>
    <w:rPr>
      <w:rFonts w:ascii="宋体" w:hAnsi="宋体"/>
      <w:kern w:val="0"/>
      <w:sz w:val="18"/>
      <w:szCs w:val="18"/>
    </w:rPr>
  </w:style>
  <w:style w:type="paragraph" w:customStyle="1" w:styleId="a9">
    <w:name w:val="正文首行缩进两字符"/>
    <w:basedOn w:val="a"/>
    <w:rsid w:val="0092358B"/>
    <w:pPr>
      <w:spacing w:line="360" w:lineRule="auto"/>
      <w:ind w:firstLineChars="200" w:firstLine="200"/>
    </w:pPr>
  </w:style>
  <w:style w:type="paragraph" w:customStyle="1" w:styleId="10">
    <w:name w:val="正文1"/>
    <w:rsid w:val="0092358B"/>
    <w:pPr>
      <w:widowControl w:val="0"/>
      <w:adjustRightInd w:val="0"/>
      <w:spacing w:line="312" w:lineRule="atLeast"/>
      <w:jc w:val="both"/>
      <w:textAlignment w:val="baseline"/>
    </w:pPr>
    <w:rPr>
      <w:rFonts w:ascii="宋体"/>
      <w:sz w:val="34"/>
    </w:rPr>
  </w:style>
  <w:style w:type="paragraph" w:styleId="20">
    <w:name w:val="Body Text Indent 2"/>
    <w:basedOn w:val="a"/>
    <w:rsid w:val="006169D0"/>
    <w:pPr>
      <w:spacing w:after="120" w:line="480" w:lineRule="auto"/>
      <w:ind w:leftChars="200" w:left="420"/>
    </w:pPr>
  </w:style>
  <w:style w:type="paragraph" w:styleId="30">
    <w:name w:val="Body Text Indent 3"/>
    <w:basedOn w:val="a"/>
    <w:link w:val="3Char0"/>
    <w:rsid w:val="006169D0"/>
    <w:pPr>
      <w:spacing w:after="120"/>
      <w:ind w:leftChars="200" w:left="420"/>
    </w:pPr>
    <w:rPr>
      <w:sz w:val="16"/>
      <w:szCs w:val="16"/>
      <w:lang w:val="x-none" w:eastAsia="x-none"/>
    </w:rPr>
  </w:style>
  <w:style w:type="paragraph" w:customStyle="1" w:styleId="aa">
    <w:name w:val="样式"/>
    <w:qFormat/>
    <w:rsid w:val="00FB44BC"/>
    <w:pPr>
      <w:widowControl w:val="0"/>
      <w:autoSpaceDE w:val="0"/>
      <w:autoSpaceDN w:val="0"/>
      <w:adjustRightInd w:val="0"/>
    </w:pPr>
    <w:rPr>
      <w:rFonts w:ascii="宋体" w:hAnsi="宋体" w:cs="宋体"/>
      <w:sz w:val="24"/>
      <w:szCs w:val="24"/>
    </w:rPr>
  </w:style>
  <w:style w:type="paragraph" w:customStyle="1" w:styleId="ab">
    <w:name w:val="表格"/>
    <w:basedOn w:val="a"/>
    <w:rsid w:val="001F035E"/>
    <w:pPr>
      <w:spacing w:line="400" w:lineRule="exact"/>
    </w:pPr>
    <w:rPr>
      <w:sz w:val="24"/>
    </w:rPr>
  </w:style>
  <w:style w:type="paragraph" w:customStyle="1" w:styleId="21">
    <w:name w:val="样式 首行缩进:  2 字符"/>
    <w:basedOn w:val="a"/>
    <w:rsid w:val="004D1CAF"/>
    <w:pPr>
      <w:spacing w:line="400" w:lineRule="exact"/>
      <w:ind w:firstLineChars="200" w:firstLine="200"/>
    </w:pPr>
    <w:rPr>
      <w:rFonts w:cs="宋体"/>
      <w:sz w:val="24"/>
    </w:rPr>
  </w:style>
  <w:style w:type="character" w:customStyle="1" w:styleId="ac">
    <w:name w:val="（符号）邀请函中一、"/>
    <w:rsid w:val="004056A0"/>
    <w:rPr>
      <w:rFonts w:ascii="黑体" w:eastAsia="黑体" w:hAnsi="黑体"/>
      <w:b/>
      <w:bCs/>
      <w:sz w:val="24"/>
    </w:rPr>
  </w:style>
  <w:style w:type="paragraph" w:styleId="ad">
    <w:name w:val="Balloon Text"/>
    <w:basedOn w:val="a"/>
    <w:semiHidden/>
    <w:rsid w:val="00CC5671"/>
    <w:rPr>
      <w:sz w:val="18"/>
      <w:szCs w:val="18"/>
    </w:rPr>
  </w:style>
  <w:style w:type="character" w:styleId="ae">
    <w:name w:val="Hyperlink"/>
    <w:rsid w:val="003B035C"/>
    <w:rPr>
      <w:color w:val="0000FF"/>
      <w:u w:val="single"/>
    </w:rPr>
  </w:style>
  <w:style w:type="character" w:customStyle="1" w:styleId="Char1">
    <w:name w:val="正文缩进 Char1"/>
    <w:aliases w:val="表正文 Char1,正文非缩进 Char1,特点 Char1,body text Char,鋘drad Char,???änd Char,Body Text(ch) Char,段1 Char,正文缩进 Char Char,缩进 Char,四号 Char,ALT+Z Char,bt Char,?y????×? Char,?y???? Char,?y????? Char,???? Char,建议书标准 Char,正文双线 Char,水上软件 Char,表正文 Char Char"/>
    <w:link w:val="a6"/>
    <w:rsid w:val="003B035C"/>
    <w:rPr>
      <w:rFonts w:eastAsia="宋体"/>
      <w:kern w:val="2"/>
      <w:sz w:val="21"/>
      <w:szCs w:val="24"/>
      <w:lang w:val="en-US" w:eastAsia="zh-CN" w:bidi="ar-SA"/>
    </w:rPr>
  </w:style>
  <w:style w:type="character" w:customStyle="1" w:styleId="CharChar9">
    <w:name w:val="Char Char9"/>
    <w:rsid w:val="0031795E"/>
    <w:rPr>
      <w:kern w:val="2"/>
      <w:sz w:val="21"/>
    </w:rPr>
  </w:style>
  <w:style w:type="character" w:customStyle="1" w:styleId="Char3">
    <w:name w:val="批注文字 Char"/>
    <w:link w:val="af"/>
    <w:rsid w:val="00383BFA"/>
    <w:rPr>
      <w:kern w:val="2"/>
      <w:sz w:val="18"/>
      <w:lang w:bidi="ar-SA"/>
    </w:rPr>
  </w:style>
  <w:style w:type="paragraph" w:styleId="af">
    <w:name w:val="annotation text"/>
    <w:basedOn w:val="a"/>
    <w:link w:val="Char3"/>
    <w:rsid w:val="00383BFA"/>
    <w:pPr>
      <w:jc w:val="left"/>
    </w:pPr>
    <w:rPr>
      <w:sz w:val="18"/>
      <w:szCs w:val="20"/>
      <w:lang w:val="x-none" w:eastAsia="x-none"/>
    </w:rPr>
  </w:style>
  <w:style w:type="character" w:customStyle="1" w:styleId="Char4">
    <w:name w:val="纯文本 Char"/>
    <w:link w:val="af0"/>
    <w:uiPriority w:val="99"/>
    <w:unhideWhenUsed/>
    <w:qFormat/>
    <w:rsid w:val="000958DC"/>
    <w:rPr>
      <w:rFonts w:ascii="宋体" w:eastAsia="宋体" w:hAnsi="Tms Rmn"/>
      <w:sz w:val="21"/>
      <w:lang w:val="en-US" w:eastAsia="zh-CN" w:bidi="ar-SA"/>
    </w:rPr>
  </w:style>
  <w:style w:type="paragraph" w:styleId="af0">
    <w:name w:val="Plain Text"/>
    <w:basedOn w:val="a"/>
    <w:link w:val="Char4"/>
    <w:uiPriority w:val="99"/>
    <w:qFormat/>
    <w:rsid w:val="000958DC"/>
    <w:pPr>
      <w:autoSpaceDE w:val="0"/>
      <w:autoSpaceDN w:val="0"/>
      <w:adjustRightInd w:val="0"/>
    </w:pPr>
    <w:rPr>
      <w:rFonts w:ascii="宋体" w:hAnsi="Tms Rmn"/>
      <w:kern w:val="0"/>
      <w:szCs w:val="20"/>
    </w:rPr>
  </w:style>
  <w:style w:type="character" w:customStyle="1" w:styleId="Char0">
    <w:name w:val="页眉 Char"/>
    <w:aliases w:val="h Char,Ò³Ã¼ Char,En-tête 1.1 Char,En-tête 1.11 Char"/>
    <w:link w:val="a5"/>
    <w:uiPriority w:val="99"/>
    <w:qFormat/>
    <w:rsid w:val="00F03CD9"/>
    <w:rPr>
      <w:rFonts w:eastAsia="宋体"/>
      <w:kern w:val="2"/>
      <w:sz w:val="18"/>
      <w:lang w:val="en-US" w:eastAsia="zh-CN" w:bidi="ar-SA"/>
    </w:rPr>
  </w:style>
  <w:style w:type="character" w:customStyle="1" w:styleId="Char">
    <w:name w:val="页脚 Char"/>
    <w:aliases w:val="fo Char,footer odd Char,odd Char,footer Final Char,Footer-Even Char"/>
    <w:link w:val="a3"/>
    <w:uiPriority w:val="99"/>
    <w:rsid w:val="00F03CD9"/>
    <w:rPr>
      <w:rFonts w:eastAsia="宋体"/>
      <w:kern w:val="2"/>
      <w:sz w:val="18"/>
      <w:lang w:val="en-US" w:eastAsia="zh-CN" w:bidi="ar-SA"/>
    </w:rPr>
  </w:style>
  <w:style w:type="character" w:customStyle="1" w:styleId="Char2">
    <w:name w:val="正文文本缩进 Char"/>
    <w:aliases w:val="正文文字首行缩进 Char,HD正文1 Char,特点标题 Char,正文文字缩进 Char,特点正文 Char,PI Char,正文缩进（首行缩进两字） Char,标题四 Char,正文文字缩进4字符 Char,正文文字3 Char,正文小标题 Char,t Char"/>
    <w:link w:val="a7"/>
    <w:rsid w:val="00F03CD9"/>
    <w:rPr>
      <w:rFonts w:eastAsia="宋体"/>
      <w:kern w:val="2"/>
      <w:sz w:val="32"/>
      <w:lang w:val="en-US" w:eastAsia="zh-CN" w:bidi="ar-SA"/>
    </w:rPr>
  </w:style>
  <w:style w:type="paragraph" w:customStyle="1" w:styleId="GW-">
    <w:name w:val="GW-正文"/>
    <w:basedOn w:val="a"/>
    <w:link w:val="GW-Char"/>
    <w:qFormat/>
    <w:rsid w:val="00F03CD9"/>
    <w:pPr>
      <w:spacing w:line="360" w:lineRule="auto"/>
      <w:ind w:firstLineChars="200" w:firstLine="200"/>
    </w:pPr>
    <w:rPr>
      <w:rFonts w:eastAsia="仿宋_GB2312"/>
      <w:sz w:val="24"/>
    </w:rPr>
  </w:style>
  <w:style w:type="character" w:customStyle="1" w:styleId="GW-Char">
    <w:name w:val="GW-正文 Char"/>
    <w:link w:val="GW-"/>
    <w:rsid w:val="00F03CD9"/>
    <w:rPr>
      <w:rFonts w:eastAsia="仿宋_GB2312"/>
      <w:kern w:val="2"/>
      <w:sz w:val="24"/>
      <w:szCs w:val="24"/>
      <w:lang w:val="en-US" w:eastAsia="zh-CN" w:bidi="ar-SA"/>
    </w:rPr>
  </w:style>
  <w:style w:type="paragraph" w:styleId="af1">
    <w:name w:val="List Paragraph"/>
    <w:basedOn w:val="a"/>
    <w:link w:val="Char5"/>
    <w:uiPriority w:val="99"/>
    <w:qFormat/>
    <w:rsid w:val="00F00972"/>
    <w:pPr>
      <w:ind w:firstLineChars="200" w:firstLine="420"/>
    </w:pPr>
  </w:style>
  <w:style w:type="character" w:customStyle="1" w:styleId="Char5">
    <w:name w:val="列出段落 Char"/>
    <w:link w:val="af1"/>
    <w:rsid w:val="00F00972"/>
    <w:rPr>
      <w:rFonts w:eastAsia="宋体"/>
      <w:kern w:val="2"/>
      <w:sz w:val="21"/>
      <w:szCs w:val="24"/>
      <w:lang w:val="en-US" w:eastAsia="zh-CN" w:bidi="ar-SA"/>
    </w:rPr>
  </w:style>
  <w:style w:type="table" w:styleId="af2">
    <w:name w:val="Table Grid"/>
    <w:basedOn w:val="a1"/>
    <w:rsid w:val="0035067D"/>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3">
    <w:name w:val="annotation reference"/>
    <w:uiPriority w:val="99"/>
    <w:qFormat/>
    <w:rsid w:val="00AC7F17"/>
    <w:rPr>
      <w:sz w:val="21"/>
      <w:szCs w:val="21"/>
    </w:rPr>
  </w:style>
  <w:style w:type="paragraph" w:styleId="af4">
    <w:name w:val="annotation subject"/>
    <w:basedOn w:val="af"/>
    <w:next w:val="af"/>
    <w:link w:val="Char6"/>
    <w:rsid w:val="00AC7F17"/>
    <w:rPr>
      <w:b/>
      <w:bCs/>
      <w:sz w:val="21"/>
      <w:szCs w:val="24"/>
    </w:rPr>
  </w:style>
  <w:style w:type="character" w:customStyle="1" w:styleId="Char6">
    <w:name w:val="批注主题 Char"/>
    <w:link w:val="af4"/>
    <w:rsid w:val="00AC7F17"/>
    <w:rPr>
      <w:b/>
      <w:bCs/>
      <w:kern w:val="2"/>
      <w:sz w:val="21"/>
      <w:szCs w:val="24"/>
      <w:lang w:bidi="ar-SA"/>
    </w:rPr>
  </w:style>
  <w:style w:type="character" w:customStyle="1" w:styleId="3Char0">
    <w:name w:val="正文文本缩进 3 Char"/>
    <w:link w:val="30"/>
    <w:rsid w:val="00AC7F17"/>
    <w:rPr>
      <w:kern w:val="2"/>
      <w:sz w:val="16"/>
      <w:szCs w:val="16"/>
    </w:rPr>
  </w:style>
  <w:style w:type="character" w:customStyle="1" w:styleId="Char10">
    <w:name w:val="批注文字 Char1"/>
    <w:rsid w:val="00AC7F17"/>
    <w:rPr>
      <w:kern w:val="2"/>
      <w:sz w:val="18"/>
      <w:lang w:bidi="ar-SA"/>
    </w:rPr>
  </w:style>
  <w:style w:type="character" w:customStyle="1" w:styleId="2Char">
    <w:name w:val="标题 2 Char"/>
    <w:aliases w:val="Heading 2 Hidden Char,Heading 2 CCBS Char,H2 Char,Fab-2 Char,PIM2 Char,2nd level Char,h2 Char,2 Char,Header 2 Char,l2 Char,heading 2 Char,Titre3 Char,HD2 Char,sect 1.2 Char,Heading 2 Hidden1 Char,Heading 2 CCBS1 Char,Heading 2 Hidden2 Char"/>
    <w:link w:val="2"/>
    <w:uiPriority w:val="99"/>
    <w:qFormat/>
    <w:rsid w:val="006B23CA"/>
    <w:rPr>
      <w:rFonts w:ascii="Arial" w:eastAsia="黑体" w:hAnsi="Arial"/>
      <w:b/>
      <w:bCs/>
      <w:kern w:val="2"/>
      <w:sz w:val="32"/>
      <w:szCs w:val="32"/>
      <w:lang w:val="en-US" w:eastAsia="zh-CN" w:bidi="ar-SA"/>
    </w:rPr>
  </w:style>
  <w:style w:type="paragraph" w:customStyle="1" w:styleId="CharCharCharCharCharCharCharCharCharCharCharCharCharChar1CharCharCharChar">
    <w:name w:val="Char Char Char Char Char Char Char Char Char Char Char Char Char Char1 Char Char Char Char"/>
    <w:basedOn w:val="a"/>
    <w:rsid w:val="00FF122E"/>
    <w:rPr>
      <w:szCs w:val="21"/>
    </w:rPr>
  </w:style>
  <w:style w:type="character" w:customStyle="1" w:styleId="3Char">
    <w:name w:val="标题 3 Char"/>
    <w:link w:val="3"/>
    <w:semiHidden/>
    <w:rsid w:val="003A0BC0"/>
    <w:rPr>
      <w:rFonts w:eastAsia="宋体"/>
      <w:b/>
      <w:bCs/>
      <w:kern w:val="2"/>
      <w:sz w:val="32"/>
      <w:szCs w:val="32"/>
      <w:lang w:val="en-US" w:eastAsia="zh-CN" w:bidi="ar-SA"/>
    </w:rPr>
  </w:style>
  <w:style w:type="character" w:customStyle="1" w:styleId="11">
    <w:name w:val="明显强调1"/>
    <w:rsid w:val="0011084E"/>
    <w:rPr>
      <w:b/>
      <w:i/>
      <w:color w:val="4F81BD"/>
    </w:rPr>
  </w:style>
  <w:style w:type="paragraph" w:customStyle="1" w:styleId="TableParagraph">
    <w:name w:val="Table Paragraph"/>
    <w:basedOn w:val="a"/>
    <w:uiPriority w:val="1"/>
    <w:qFormat/>
    <w:rsid w:val="0011084E"/>
    <w:pPr>
      <w:jc w:val="left"/>
    </w:pPr>
    <w:rPr>
      <w:rFonts w:ascii="宋体" w:hAnsi="宋体" w:cs="宋体"/>
      <w:kern w:val="0"/>
      <w:sz w:val="22"/>
      <w:szCs w:val="22"/>
      <w:lang w:eastAsia="en-US"/>
    </w:rPr>
  </w:style>
  <w:style w:type="character" w:customStyle="1" w:styleId="Char7">
    <w:name w:val="正文文本 Char"/>
    <w:link w:val="af5"/>
    <w:uiPriority w:val="99"/>
    <w:qFormat/>
    <w:locked/>
    <w:rsid w:val="00B74094"/>
    <w:rPr>
      <w:kern w:val="2"/>
      <w:sz w:val="21"/>
      <w:szCs w:val="24"/>
    </w:rPr>
  </w:style>
  <w:style w:type="paragraph" w:styleId="af5">
    <w:name w:val="Body Text"/>
    <w:basedOn w:val="a"/>
    <w:link w:val="Char7"/>
    <w:uiPriority w:val="99"/>
    <w:qFormat/>
    <w:rsid w:val="00B74094"/>
    <w:pPr>
      <w:spacing w:after="120"/>
    </w:pPr>
    <w:rPr>
      <w:lang w:val="x-none" w:eastAsia="x-none"/>
    </w:rPr>
  </w:style>
  <w:style w:type="character" w:customStyle="1" w:styleId="Char11">
    <w:name w:val="正文文本 Char1"/>
    <w:rsid w:val="00B74094"/>
    <w:rPr>
      <w:kern w:val="2"/>
      <w:sz w:val="21"/>
      <w:szCs w:val="24"/>
    </w:rPr>
  </w:style>
  <w:style w:type="paragraph" w:customStyle="1" w:styleId="22">
    <w:name w:val="正文2"/>
    <w:qFormat/>
    <w:rsid w:val="001B3E1E"/>
    <w:pPr>
      <w:widowControl w:val="0"/>
      <w:adjustRightInd w:val="0"/>
      <w:spacing w:line="312" w:lineRule="atLeast"/>
      <w:jc w:val="both"/>
      <w:textAlignment w:val="baseline"/>
    </w:pPr>
    <w:rPr>
      <w:rFonts w:ascii="宋体"/>
      <w:sz w:val="34"/>
    </w:rPr>
  </w:style>
  <w:style w:type="paragraph" w:customStyle="1" w:styleId="Default">
    <w:name w:val="Default"/>
    <w:uiPriority w:val="99"/>
    <w:rsid w:val="00406A6C"/>
    <w:pPr>
      <w:widowControl w:val="0"/>
      <w:autoSpaceDE w:val="0"/>
      <w:autoSpaceDN w:val="0"/>
      <w:adjustRightInd w:val="0"/>
    </w:pPr>
    <w:rPr>
      <w:rFonts w:ascii="宋体" w:cs="宋体"/>
      <w:color w:val="000000"/>
      <w:sz w:val="24"/>
      <w:szCs w:val="24"/>
    </w:rPr>
  </w:style>
  <w:style w:type="paragraph" w:styleId="af6">
    <w:name w:val="Date"/>
    <w:basedOn w:val="a"/>
    <w:next w:val="a"/>
    <w:link w:val="Char8"/>
    <w:rsid w:val="009B1899"/>
    <w:pPr>
      <w:ind w:leftChars="2500" w:left="100"/>
    </w:pPr>
  </w:style>
  <w:style w:type="character" w:customStyle="1" w:styleId="Char8">
    <w:name w:val="日期 Char"/>
    <w:link w:val="af6"/>
    <w:rsid w:val="009B1899"/>
    <w:rPr>
      <w:kern w:val="2"/>
      <w:sz w:val="21"/>
      <w:szCs w:val="24"/>
    </w:rPr>
  </w:style>
  <w:style w:type="paragraph" w:customStyle="1" w:styleId="12">
    <w:name w:val="列出段落1"/>
    <w:basedOn w:val="a"/>
    <w:rsid w:val="00BE2723"/>
    <w:pPr>
      <w:ind w:firstLineChars="200" w:firstLine="420"/>
    </w:pPr>
    <w:rPr>
      <w:rFonts w:ascii="Calibri" w:hAnsi="Calibri"/>
      <w:szCs w:val="22"/>
    </w:rPr>
  </w:style>
  <w:style w:type="character" w:customStyle="1" w:styleId="CharChar14">
    <w:name w:val="Char Char14"/>
    <w:qFormat/>
    <w:rsid w:val="005B5C5C"/>
    <w:rPr>
      <w:rFonts w:ascii="Arial" w:eastAsia="黑体" w:hAnsi="Arial"/>
      <w:b/>
      <w:bCs/>
      <w:kern w:val="2"/>
      <w:sz w:val="32"/>
      <w:szCs w:val="32"/>
      <w:lang w:val="en-US" w:eastAsia="zh-CN" w:bidi="ar-SA"/>
    </w:rPr>
  </w:style>
  <w:style w:type="character" w:customStyle="1" w:styleId="Char9">
    <w:name w:val="文档结构图 Char"/>
    <w:link w:val="af7"/>
    <w:rsid w:val="005B5C5C"/>
    <w:rPr>
      <w:rFonts w:ascii="宋体" w:hAnsi="宋体"/>
      <w:sz w:val="18"/>
      <w:szCs w:val="18"/>
      <w:lang w:eastAsia="en-US" w:bidi="ar-SA"/>
    </w:rPr>
  </w:style>
  <w:style w:type="paragraph" w:styleId="af7">
    <w:name w:val="Document Map"/>
    <w:basedOn w:val="a"/>
    <w:link w:val="Char9"/>
    <w:unhideWhenUsed/>
    <w:rsid w:val="005B5C5C"/>
    <w:pPr>
      <w:jc w:val="left"/>
    </w:pPr>
    <w:rPr>
      <w:rFonts w:ascii="宋体" w:hAnsi="宋体"/>
      <w:kern w:val="0"/>
      <w:sz w:val="18"/>
      <w:szCs w:val="18"/>
      <w:lang w:val="x-none" w:eastAsia="en-US"/>
    </w:rPr>
  </w:style>
  <w:style w:type="character" w:customStyle="1" w:styleId="NormalCharacter">
    <w:name w:val="NormalCharacter"/>
    <w:semiHidden/>
    <w:qFormat/>
    <w:rsid w:val="00533F5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04907585">
      <w:bodyDiv w:val="1"/>
      <w:marLeft w:val="0"/>
      <w:marRight w:val="0"/>
      <w:marTop w:val="0"/>
      <w:marBottom w:val="0"/>
      <w:divBdr>
        <w:top w:val="none" w:sz="0" w:space="0" w:color="auto"/>
        <w:left w:val="none" w:sz="0" w:space="0" w:color="auto"/>
        <w:bottom w:val="none" w:sz="0" w:space="0" w:color="auto"/>
        <w:right w:val="none" w:sz="0" w:space="0" w:color="auto"/>
      </w:divBdr>
    </w:div>
    <w:div w:id="618688341">
      <w:bodyDiv w:val="1"/>
      <w:marLeft w:val="0"/>
      <w:marRight w:val="0"/>
      <w:marTop w:val="0"/>
      <w:marBottom w:val="0"/>
      <w:divBdr>
        <w:top w:val="none" w:sz="0" w:space="0" w:color="auto"/>
        <w:left w:val="none" w:sz="0" w:space="0" w:color="auto"/>
        <w:bottom w:val="none" w:sz="0" w:space="0" w:color="auto"/>
        <w:right w:val="none" w:sz="0" w:space="0" w:color="auto"/>
      </w:divBdr>
    </w:div>
    <w:div w:id="1751733136">
      <w:bodyDiv w:val="1"/>
      <w:marLeft w:val="0"/>
      <w:marRight w:val="0"/>
      <w:marTop w:val="0"/>
      <w:marBottom w:val="0"/>
      <w:divBdr>
        <w:top w:val="none" w:sz="0" w:space="0" w:color="auto"/>
        <w:left w:val="none" w:sz="0" w:space="0" w:color="auto"/>
        <w:bottom w:val="none" w:sz="0" w:space="0" w:color="auto"/>
        <w:right w:val="none" w:sz="0" w:space="0" w:color="auto"/>
      </w:divBdr>
    </w:div>
    <w:div w:id="20788168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oter" Target="footer5.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4.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264C77F-41E5-4F46-9DCB-06B3FE7F6D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60</TotalTime>
  <Pages>27</Pages>
  <Words>2388</Words>
  <Characters>13614</Characters>
  <Application>Microsoft Office Word</Application>
  <DocSecurity>0</DocSecurity>
  <Lines>113</Lines>
  <Paragraphs>31</Paragraphs>
  <ScaleCrop>false</ScaleCrop>
  <Company>www.levovo.com</Company>
  <LinksUpToDate>false</LinksUpToDate>
  <CharactersWithSpaces>15971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招标编号：xx政采招[xxxx] xxx号</dc:title>
  <dc:subject/>
  <dc:creator>吴正新</dc:creator>
  <cp:keywords/>
  <cp:lastModifiedBy>微软用户</cp:lastModifiedBy>
  <cp:revision>14</cp:revision>
  <cp:lastPrinted>2019-04-18T03:16:00Z</cp:lastPrinted>
  <dcterms:created xsi:type="dcterms:W3CDTF">2021-07-30T02:53:00Z</dcterms:created>
  <dcterms:modified xsi:type="dcterms:W3CDTF">2021-10-27T06:25:00Z</dcterms:modified>
</cp:coreProperties>
</file>